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03E5A" w:rsidRDefault="008954BD" w:rsidP="002B1B61">
      <w:pPr>
        <w:ind w:left="-284" w:firstLine="284"/>
        <w:jc w:val="center"/>
        <w:rPr>
          <w:b/>
          <w:sz w:val="20"/>
          <w:szCs w:val="20"/>
        </w:rPr>
      </w:pPr>
      <w:r w:rsidRPr="00A03E5A">
        <w:rPr>
          <w:b/>
          <w:sz w:val="20"/>
          <w:szCs w:val="20"/>
        </w:rPr>
        <w:t>ТОМСКАЯ</w:t>
      </w:r>
      <w:r w:rsidR="00F51737" w:rsidRPr="00A03E5A">
        <w:rPr>
          <w:b/>
          <w:sz w:val="20"/>
          <w:szCs w:val="20"/>
        </w:rPr>
        <w:t xml:space="preserve"> </w:t>
      </w:r>
      <w:r w:rsidRPr="00A03E5A">
        <w:rPr>
          <w:b/>
          <w:sz w:val="20"/>
          <w:szCs w:val="20"/>
        </w:rPr>
        <w:t xml:space="preserve"> ОБЛАСТЬ</w:t>
      </w:r>
    </w:p>
    <w:p w:rsidR="008954BD" w:rsidRPr="00A03E5A" w:rsidRDefault="006C7168" w:rsidP="002B1B61">
      <w:pPr>
        <w:ind w:left="-284" w:firstLine="284"/>
        <w:jc w:val="center"/>
        <w:rPr>
          <w:b/>
          <w:sz w:val="20"/>
          <w:szCs w:val="20"/>
        </w:rPr>
      </w:pPr>
      <w:r w:rsidRPr="00A03E5A">
        <w:rPr>
          <w:b/>
          <w:sz w:val="20"/>
          <w:szCs w:val="20"/>
        </w:rPr>
        <w:t>ТЕГУЛЬДЕТСКИЙ</w:t>
      </w:r>
      <w:r w:rsidR="00276F19" w:rsidRPr="00A03E5A">
        <w:rPr>
          <w:b/>
          <w:sz w:val="20"/>
          <w:szCs w:val="20"/>
        </w:rPr>
        <w:t xml:space="preserve"> </w:t>
      </w:r>
      <w:r w:rsidR="008954BD" w:rsidRPr="00A03E5A">
        <w:rPr>
          <w:b/>
          <w:sz w:val="20"/>
          <w:szCs w:val="20"/>
        </w:rPr>
        <w:t xml:space="preserve"> РАЙОН</w:t>
      </w:r>
    </w:p>
    <w:p w:rsidR="008954BD" w:rsidRPr="00A03E5A" w:rsidRDefault="008954BD" w:rsidP="002B1B61">
      <w:pPr>
        <w:ind w:left="-284" w:firstLine="284"/>
        <w:jc w:val="center"/>
        <w:rPr>
          <w:b/>
          <w:sz w:val="20"/>
          <w:szCs w:val="20"/>
        </w:rPr>
      </w:pPr>
      <w:r w:rsidRPr="00A03E5A">
        <w:rPr>
          <w:b/>
          <w:sz w:val="20"/>
          <w:szCs w:val="20"/>
        </w:rPr>
        <w:t xml:space="preserve">Муниципальное образование </w:t>
      </w:r>
      <w:r w:rsidR="006C7168" w:rsidRPr="00A03E5A">
        <w:rPr>
          <w:b/>
          <w:sz w:val="20"/>
          <w:szCs w:val="20"/>
        </w:rPr>
        <w:t>Берегаевское</w:t>
      </w:r>
      <w:r w:rsidRPr="00A03E5A">
        <w:rPr>
          <w:b/>
          <w:sz w:val="20"/>
          <w:szCs w:val="20"/>
        </w:rPr>
        <w:t xml:space="preserve"> сельское поселение</w:t>
      </w:r>
    </w:p>
    <w:p w:rsidR="008954BD" w:rsidRPr="00A03E5A" w:rsidRDefault="008954BD" w:rsidP="002B1B61">
      <w:pPr>
        <w:ind w:left="-284" w:firstLine="284"/>
        <w:jc w:val="center"/>
        <w:rPr>
          <w:sz w:val="20"/>
          <w:szCs w:val="20"/>
        </w:rPr>
      </w:pPr>
    </w:p>
    <w:p w:rsidR="008954BD" w:rsidRPr="00A03E5A" w:rsidRDefault="008954BD" w:rsidP="002B1B61">
      <w:pPr>
        <w:ind w:left="-284" w:firstLine="284"/>
        <w:jc w:val="center"/>
        <w:rPr>
          <w:sz w:val="20"/>
          <w:szCs w:val="20"/>
        </w:rPr>
      </w:pPr>
    </w:p>
    <w:p w:rsidR="006F7B19" w:rsidRDefault="00B149E5"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6704" behindDoc="0" locked="0" layoutInCell="1" allowOverlap="1" wp14:anchorId="2C166E76" wp14:editId="73987842">
                <wp:simplePos x="0" y="0"/>
                <wp:positionH relativeFrom="column">
                  <wp:posOffset>-328295</wp:posOffset>
                </wp:positionH>
                <wp:positionV relativeFrom="paragraph">
                  <wp:posOffset>-2540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2pt" to="50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" strokeweight="6pt">
                <v:stroke linestyle="thickBetweenThin"/>
              </v:line>
            </w:pict>
          </mc:Fallback>
        </mc:AlternateContent>
      </w:r>
    </w:p>
    <w:p w:rsidR="008954BD" w:rsidRPr="00A03E5A" w:rsidRDefault="008954BD" w:rsidP="002B1B61">
      <w:pPr>
        <w:ind w:left="-284" w:firstLine="284"/>
        <w:jc w:val="center"/>
        <w:rPr>
          <w:sz w:val="20"/>
          <w:szCs w:val="20"/>
        </w:rPr>
      </w:pPr>
      <w:r w:rsidRPr="00A03E5A">
        <w:rPr>
          <w:sz w:val="20"/>
          <w:szCs w:val="20"/>
        </w:rPr>
        <w:t>ИНФОРМАЦИОННЫЙ БЮЛЛЕТЕНЬ</w:t>
      </w:r>
    </w:p>
    <w:p w:rsidR="008954BD" w:rsidRPr="00A03E5A" w:rsidRDefault="008954BD" w:rsidP="002B1B61">
      <w:pPr>
        <w:ind w:left="-284" w:firstLine="284"/>
        <w:jc w:val="center"/>
        <w:rPr>
          <w:sz w:val="20"/>
          <w:szCs w:val="20"/>
        </w:rPr>
      </w:pPr>
      <w:r w:rsidRPr="00A03E5A">
        <w:rPr>
          <w:sz w:val="20"/>
          <w:szCs w:val="20"/>
        </w:rPr>
        <w:t>Периодическое официальное печатное издание, предназначенное для опубликования</w:t>
      </w:r>
    </w:p>
    <w:p w:rsidR="008954BD" w:rsidRPr="00A03E5A" w:rsidRDefault="008954BD" w:rsidP="002B1B61">
      <w:pPr>
        <w:ind w:left="-284" w:firstLine="284"/>
        <w:jc w:val="center"/>
        <w:rPr>
          <w:sz w:val="20"/>
          <w:szCs w:val="20"/>
        </w:rPr>
      </w:pPr>
      <w:r w:rsidRPr="00A03E5A">
        <w:rPr>
          <w:sz w:val="20"/>
          <w:szCs w:val="20"/>
        </w:rPr>
        <w:t>правовых актов орган</w:t>
      </w:r>
      <w:r w:rsidR="006C7168" w:rsidRPr="00A03E5A">
        <w:rPr>
          <w:sz w:val="20"/>
          <w:szCs w:val="20"/>
        </w:rPr>
        <w:t>ов</w:t>
      </w:r>
      <w:r w:rsidRPr="00A03E5A">
        <w:rPr>
          <w:sz w:val="20"/>
          <w:szCs w:val="20"/>
        </w:rPr>
        <w:t xml:space="preserve"> местного самоуправления </w:t>
      </w:r>
      <w:r w:rsidR="006C7168" w:rsidRPr="00A03E5A">
        <w:rPr>
          <w:sz w:val="20"/>
          <w:szCs w:val="20"/>
        </w:rPr>
        <w:t>Берегаевского</w:t>
      </w:r>
      <w:r w:rsidRPr="00A03E5A">
        <w:rPr>
          <w:sz w:val="20"/>
          <w:szCs w:val="20"/>
        </w:rPr>
        <w:t xml:space="preserve"> сельского поселения </w:t>
      </w:r>
    </w:p>
    <w:p w:rsidR="008954BD" w:rsidRPr="00A03E5A" w:rsidRDefault="008954BD" w:rsidP="002B1B61">
      <w:pPr>
        <w:ind w:left="-284" w:firstLine="284"/>
        <w:jc w:val="center"/>
        <w:rPr>
          <w:sz w:val="20"/>
          <w:szCs w:val="20"/>
        </w:rPr>
      </w:pPr>
      <w:r w:rsidRPr="00A03E5A">
        <w:rPr>
          <w:sz w:val="20"/>
          <w:szCs w:val="20"/>
        </w:rPr>
        <w:t>и иной официальной информации</w:t>
      </w:r>
    </w:p>
    <w:p w:rsidR="008954BD" w:rsidRPr="00A03E5A" w:rsidRDefault="008954BD" w:rsidP="002B1B61">
      <w:pPr>
        <w:ind w:left="-284" w:firstLine="284"/>
        <w:jc w:val="center"/>
        <w:rPr>
          <w:sz w:val="20"/>
          <w:szCs w:val="20"/>
        </w:rPr>
      </w:pPr>
    </w:p>
    <w:p w:rsidR="008954BD" w:rsidRPr="00A03E5A" w:rsidRDefault="002B1B61"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7728" behindDoc="0" locked="0" layoutInCell="1" allowOverlap="1" wp14:anchorId="36C0AFE1" wp14:editId="19280A5B">
                <wp:simplePos x="0" y="0"/>
                <wp:positionH relativeFrom="column">
                  <wp:posOffset>-328295</wp:posOffset>
                </wp:positionH>
                <wp:positionV relativeFrom="paragraph">
                  <wp:posOffset>18415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45pt" to="50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" strokeweight="6pt">
                <v:stroke linestyle="thickBetweenThin"/>
              </v:line>
            </w:pict>
          </mc:Fallback>
        </mc:AlternateContent>
      </w:r>
      <w:r w:rsidR="002B68E9" w:rsidRPr="00A03E5A">
        <w:rPr>
          <w:noProof/>
          <w:sz w:val="20"/>
          <w:szCs w:val="20"/>
        </w:rPr>
        <mc:AlternateContent>
          <mc:Choice Requires="wps">
            <w:drawing>
              <wp:anchor distT="0" distB="0" distL="114300" distR="114300" simplePos="0" relativeHeight="251658752" behindDoc="0" locked="0" layoutInCell="1" allowOverlap="1" wp14:anchorId="6A8BF0E2" wp14:editId="15A4EC11">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79B" w:rsidRDefault="00E964D4" w:rsidP="008954BD">
                            <w:pPr>
                              <w:jc w:val="center"/>
                            </w:pPr>
                            <w:r>
                              <w:rPr>
                                <w:b/>
                              </w:rPr>
                              <w:t>28.04</w:t>
                            </w:r>
                            <w:r w:rsidR="00A8379B">
                              <w:rPr>
                                <w:b/>
                              </w:rPr>
                              <w:t>.2017 г</w:t>
                            </w:r>
                            <w:r w:rsidR="00A8379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8379B" w:rsidRDefault="00E964D4" w:rsidP="008954BD">
                      <w:pPr>
                        <w:jc w:val="center"/>
                      </w:pPr>
                      <w:r>
                        <w:rPr>
                          <w:b/>
                        </w:rPr>
                        <w:t>28.04</w:t>
                      </w:r>
                      <w:r w:rsidR="00A8379B">
                        <w:rPr>
                          <w:b/>
                        </w:rPr>
                        <w:t>.2017 г</w:t>
                      </w:r>
                      <w:r w:rsidR="00A8379B">
                        <w:t>.</w:t>
                      </w:r>
                    </w:p>
                  </w:txbxContent>
                </v:textbox>
              </v:shape>
            </w:pict>
          </mc:Fallback>
        </mc:AlternateContent>
      </w:r>
    </w:p>
    <w:p w:rsidR="008954BD" w:rsidRPr="00A03E5A" w:rsidRDefault="00707FED" w:rsidP="002B1B61">
      <w:pPr>
        <w:ind w:left="-284" w:firstLine="284"/>
        <w:jc w:val="both"/>
        <w:rPr>
          <w:sz w:val="20"/>
          <w:szCs w:val="20"/>
        </w:rPr>
      </w:pPr>
      <w:r w:rsidRPr="00A03E5A">
        <w:rPr>
          <w:sz w:val="20"/>
          <w:szCs w:val="20"/>
        </w:rPr>
        <w:t xml:space="preserve"> </w:t>
      </w:r>
      <w:r w:rsidR="008954BD" w:rsidRPr="00A03E5A">
        <w:rPr>
          <w:sz w:val="20"/>
          <w:szCs w:val="20"/>
        </w:rPr>
        <w:t>Издается с 20</w:t>
      </w:r>
      <w:r w:rsidR="00D52C4F" w:rsidRPr="00A03E5A">
        <w:rPr>
          <w:sz w:val="20"/>
          <w:szCs w:val="20"/>
        </w:rPr>
        <w:t>08</w:t>
      </w:r>
      <w:r w:rsidR="008954BD" w:rsidRPr="00A03E5A">
        <w:rPr>
          <w:sz w:val="20"/>
          <w:szCs w:val="20"/>
        </w:rPr>
        <w:t xml:space="preserve"> г.</w:t>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t xml:space="preserve">               </w:t>
      </w:r>
    </w:p>
    <w:p w:rsidR="00AF7563" w:rsidRDefault="00AF7563" w:rsidP="00A03E5A">
      <w:pPr>
        <w:jc w:val="right"/>
        <w:rPr>
          <w:sz w:val="20"/>
          <w:szCs w:val="20"/>
        </w:rPr>
      </w:pPr>
    </w:p>
    <w:p w:rsidR="00726A05" w:rsidRPr="00AF7563" w:rsidRDefault="004B513A" w:rsidP="00A03E5A">
      <w:pPr>
        <w:jc w:val="right"/>
        <w:rPr>
          <w:sz w:val="44"/>
          <w:szCs w:val="44"/>
        </w:rPr>
      </w:pPr>
      <w:r w:rsidRPr="00AF7563">
        <w:rPr>
          <w:sz w:val="44"/>
          <w:szCs w:val="44"/>
        </w:rPr>
        <w:t xml:space="preserve">№ </w:t>
      </w:r>
      <w:r w:rsidR="006F7B19">
        <w:rPr>
          <w:sz w:val="44"/>
          <w:szCs w:val="44"/>
        </w:rPr>
        <w:t>3</w:t>
      </w:r>
    </w:p>
    <w:p w:rsidR="00F50942" w:rsidRPr="00A03E5A" w:rsidRDefault="006C7168" w:rsidP="00A03E5A">
      <w:pPr>
        <w:jc w:val="right"/>
        <w:rPr>
          <w:b/>
          <w:sz w:val="20"/>
          <w:szCs w:val="20"/>
        </w:rPr>
      </w:pPr>
      <w:r w:rsidRPr="00A03E5A">
        <w:rPr>
          <w:b/>
          <w:sz w:val="20"/>
          <w:szCs w:val="20"/>
        </w:rPr>
        <w:t>пл.</w:t>
      </w:r>
      <w:r w:rsidR="00F66723" w:rsidRPr="00A03E5A">
        <w:rPr>
          <w:b/>
          <w:sz w:val="20"/>
          <w:szCs w:val="20"/>
        </w:rPr>
        <w:t xml:space="preserve"> </w:t>
      </w:r>
      <w:r w:rsidRPr="00A03E5A">
        <w:rPr>
          <w:b/>
          <w:sz w:val="20"/>
          <w:szCs w:val="20"/>
        </w:rPr>
        <w:t>Пушкина</w:t>
      </w:r>
      <w:r w:rsidR="00726A05" w:rsidRPr="00A03E5A">
        <w:rPr>
          <w:sz w:val="20"/>
          <w:szCs w:val="20"/>
        </w:rPr>
        <w:t>,</w:t>
      </w:r>
      <w:r w:rsidRPr="00A03E5A">
        <w:rPr>
          <w:sz w:val="20"/>
          <w:szCs w:val="20"/>
        </w:rPr>
        <w:t xml:space="preserve"> д.2</w:t>
      </w:r>
      <w:r w:rsidR="00726A05" w:rsidRPr="00A03E5A">
        <w:rPr>
          <w:sz w:val="20"/>
          <w:szCs w:val="20"/>
        </w:rPr>
        <w:t xml:space="preserve"> </w:t>
      </w:r>
      <w:r w:rsidRPr="00A03E5A">
        <w:rPr>
          <w:b/>
          <w:sz w:val="20"/>
          <w:szCs w:val="20"/>
        </w:rPr>
        <w:t>п. Берегаево</w:t>
      </w:r>
      <w:r w:rsidR="00726A05" w:rsidRPr="00A03E5A">
        <w:rPr>
          <w:sz w:val="20"/>
          <w:szCs w:val="20"/>
        </w:rPr>
        <w:t xml:space="preserve"> </w:t>
      </w:r>
    </w:p>
    <w:p w:rsidR="00C66434" w:rsidRPr="00A03E5A" w:rsidRDefault="00C66434" w:rsidP="00A03E5A">
      <w:pPr>
        <w:jc w:val="both"/>
        <w:rPr>
          <w:sz w:val="20"/>
          <w:szCs w:val="20"/>
        </w:rPr>
      </w:pPr>
    </w:p>
    <w:p w:rsidR="005974D2" w:rsidRPr="006F7B19" w:rsidRDefault="00FB0E58" w:rsidP="006F7B19">
      <w:pPr>
        <w:rPr>
          <w:b/>
          <w:sz w:val="20"/>
          <w:szCs w:val="20"/>
        </w:rPr>
      </w:pPr>
      <w:r w:rsidRPr="006F7B19">
        <w:rPr>
          <w:b/>
          <w:sz w:val="20"/>
          <w:szCs w:val="20"/>
        </w:rPr>
        <w:t xml:space="preserve">1 РАЗДЕЛ – РЕШЕНИЯ СОВЕТА  </w:t>
      </w:r>
      <w:bookmarkStart w:id="0" w:name="_GoBack"/>
      <w:bookmarkEnd w:id="0"/>
    </w:p>
    <w:p w:rsidR="00E4399E" w:rsidRPr="006F7B19" w:rsidRDefault="00E4399E" w:rsidP="006F7B19">
      <w:pPr>
        <w:rPr>
          <w:b/>
          <w:sz w:val="20"/>
          <w:szCs w:val="20"/>
        </w:rPr>
      </w:pPr>
    </w:p>
    <w:p w:rsidR="00893984" w:rsidRPr="006F7B19" w:rsidRDefault="00E4399E" w:rsidP="006F7B19">
      <w:pPr>
        <w:jc w:val="center"/>
        <w:rPr>
          <w:b/>
          <w:sz w:val="20"/>
          <w:szCs w:val="20"/>
        </w:rPr>
      </w:pPr>
      <w:r w:rsidRPr="006F7B19">
        <w:rPr>
          <w:b/>
          <w:sz w:val="20"/>
          <w:szCs w:val="20"/>
        </w:rPr>
        <w:t>РЕШЕНИЕ СОВЕТА</w:t>
      </w:r>
    </w:p>
    <w:p w:rsidR="006F7B19" w:rsidRPr="006F7B19" w:rsidRDefault="006F7B19" w:rsidP="006F7B19">
      <w:pPr>
        <w:jc w:val="both"/>
        <w:rPr>
          <w:sz w:val="20"/>
          <w:szCs w:val="20"/>
        </w:rPr>
      </w:pPr>
      <w:r w:rsidRPr="006F7B19">
        <w:rPr>
          <w:sz w:val="20"/>
          <w:szCs w:val="20"/>
        </w:rPr>
        <w:t xml:space="preserve">21.04.2017                                                                                                                                  </w:t>
      </w:r>
      <w:r w:rsidR="002B1B61">
        <w:rPr>
          <w:sz w:val="20"/>
          <w:szCs w:val="20"/>
        </w:rPr>
        <w:t xml:space="preserve">                                </w:t>
      </w:r>
      <w:r w:rsidRPr="006F7B19">
        <w:rPr>
          <w:sz w:val="20"/>
          <w:szCs w:val="20"/>
        </w:rPr>
        <w:t xml:space="preserve">  № 6</w:t>
      </w:r>
    </w:p>
    <w:p w:rsidR="006F7B19" w:rsidRPr="006F7B19" w:rsidRDefault="006F7B19" w:rsidP="006F7B19">
      <w:pPr>
        <w:widowControl w:val="0"/>
        <w:autoSpaceDE w:val="0"/>
        <w:autoSpaceDN w:val="0"/>
        <w:adjustRightInd w:val="0"/>
        <w:rPr>
          <w:sz w:val="20"/>
          <w:szCs w:val="20"/>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Отчет об исполнении бюджета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Берегаевского сельского поселения за 2016 год</w:t>
      </w:r>
    </w:p>
    <w:p w:rsidR="006F7B19" w:rsidRPr="006F7B19" w:rsidRDefault="006F7B19" w:rsidP="006F7B19">
      <w:pPr>
        <w:rPr>
          <w:rFonts w:eastAsia="Calibri"/>
          <w:sz w:val="20"/>
          <w:szCs w:val="20"/>
          <w:lang w:eastAsia="en-US"/>
        </w:rPr>
      </w:pPr>
    </w:p>
    <w:p w:rsidR="006F7B19" w:rsidRPr="006F7B19" w:rsidRDefault="006F7B19" w:rsidP="006F7B19">
      <w:pPr>
        <w:ind w:firstLine="708"/>
        <w:jc w:val="both"/>
        <w:rPr>
          <w:rFonts w:eastAsia="Calibri"/>
          <w:sz w:val="20"/>
          <w:szCs w:val="20"/>
          <w:lang w:eastAsia="en-US"/>
        </w:rPr>
      </w:pPr>
      <w:r w:rsidRPr="006F7B19">
        <w:rPr>
          <w:rFonts w:eastAsia="Calibri"/>
          <w:sz w:val="20"/>
          <w:szCs w:val="20"/>
          <w:lang w:eastAsia="en-US"/>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Совет Берегаевского сельского поселения решил:</w:t>
      </w:r>
    </w:p>
    <w:p w:rsidR="006F7B19" w:rsidRPr="006F7B19" w:rsidRDefault="006F7B19" w:rsidP="006F7B19">
      <w:pPr>
        <w:ind w:firstLine="708"/>
        <w:contextualSpacing/>
        <w:jc w:val="both"/>
        <w:rPr>
          <w:rFonts w:eastAsia="Calibri"/>
          <w:sz w:val="20"/>
          <w:szCs w:val="20"/>
          <w:lang w:eastAsia="en-US"/>
        </w:rPr>
      </w:pPr>
      <w:proofErr w:type="gramStart"/>
      <w:r w:rsidRPr="006F7B19">
        <w:rPr>
          <w:rFonts w:eastAsia="Calibri"/>
          <w:sz w:val="20"/>
          <w:szCs w:val="20"/>
          <w:lang w:eastAsia="en-US"/>
        </w:rPr>
        <w:t xml:space="preserve">1.Утвердить отчет об исполнении бюджета Берегаевского сельского поселения за 2016 год по доходам в сумме 8202,0 тыс. рублей, в том числе налоговые и неналоговые доходы в сумме 1488,8 тыс. рублей, безвозмездные поступления в сумме 6713,2 тыс. рублей, по расходам в сумме </w:t>
      </w:r>
      <w:r w:rsidRPr="006F7B19">
        <w:rPr>
          <w:rFonts w:eastAsia="Calibri"/>
          <w:bCs/>
          <w:sz w:val="20"/>
          <w:szCs w:val="20"/>
          <w:lang w:eastAsia="en-US"/>
        </w:rPr>
        <w:t xml:space="preserve">8360,5 </w:t>
      </w:r>
      <w:r w:rsidRPr="006F7B19">
        <w:rPr>
          <w:rFonts w:eastAsia="Calibri"/>
          <w:sz w:val="20"/>
          <w:szCs w:val="20"/>
          <w:lang w:eastAsia="en-US"/>
        </w:rPr>
        <w:t xml:space="preserve">тыс. рублей, дефицит в сумме 158,5 тыс. рублей, в следующем составе: </w:t>
      </w:r>
      <w:proofErr w:type="gramEnd"/>
    </w:p>
    <w:p w:rsidR="006F7B19" w:rsidRPr="006F7B19" w:rsidRDefault="006F7B19" w:rsidP="006F7B19">
      <w:pPr>
        <w:contextualSpacing/>
        <w:jc w:val="both"/>
        <w:rPr>
          <w:rFonts w:eastAsia="Calibri"/>
          <w:sz w:val="20"/>
          <w:szCs w:val="20"/>
          <w:lang w:eastAsia="en-US"/>
        </w:rPr>
      </w:pPr>
    </w:p>
    <w:p w:rsidR="006F7B19" w:rsidRPr="006F7B19" w:rsidRDefault="006F7B19" w:rsidP="006F7B19">
      <w:pPr>
        <w:tabs>
          <w:tab w:val="left" w:pos="6132"/>
        </w:tabs>
        <w:jc w:val="both"/>
        <w:rPr>
          <w:rFonts w:eastAsia="Calibri"/>
          <w:sz w:val="20"/>
          <w:szCs w:val="20"/>
          <w:lang w:eastAsia="en-US"/>
        </w:rPr>
      </w:pPr>
      <w:r w:rsidRPr="006F7B19">
        <w:rPr>
          <w:rFonts w:eastAsia="Calibri"/>
          <w:sz w:val="20"/>
          <w:szCs w:val="20"/>
          <w:lang w:eastAsia="en-US"/>
        </w:rPr>
        <w:t xml:space="preserve">           1) доходы бюджета Берегаевского сельского поселения за 2016 год по кодам классификации доходов бюджетов  согласно приложению 1 к настоящему Решению;</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           2) расходы бюджета Берегаевского сельского поселения за 2016 год по ведомственной структуре расходов согласно приложению 2 к настоящему Решению;</w:t>
      </w:r>
    </w:p>
    <w:p w:rsidR="006F7B19" w:rsidRPr="006F7B19" w:rsidRDefault="006F7B19" w:rsidP="006F7B19">
      <w:pPr>
        <w:ind w:firstLine="708"/>
        <w:jc w:val="both"/>
        <w:rPr>
          <w:rFonts w:eastAsia="Calibri"/>
          <w:sz w:val="20"/>
          <w:szCs w:val="20"/>
          <w:lang w:eastAsia="en-US"/>
        </w:rPr>
      </w:pPr>
      <w:r w:rsidRPr="006F7B19">
        <w:rPr>
          <w:rFonts w:eastAsia="Calibri"/>
          <w:sz w:val="20"/>
          <w:szCs w:val="20"/>
          <w:lang w:eastAsia="en-US"/>
        </w:rPr>
        <w:t>3) расходы бюджета Берегаевского сельского поселения по разделам и подразделам классификации расходов бюджетов за 2016 год согласно приложению 3 к настоящему Решению;</w:t>
      </w:r>
    </w:p>
    <w:p w:rsidR="006F7B19" w:rsidRPr="006F7B19" w:rsidRDefault="006F7B19" w:rsidP="006F7B19">
      <w:pPr>
        <w:ind w:firstLine="708"/>
        <w:jc w:val="both"/>
        <w:rPr>
          <w:rFonts w:eastAsia="Calibri"/>
          <w:sz w:val="20"/>
          <w:szCs w:val="20"/>
          <w:lang w:eastAsia="en-US"/>
        </w:rPr>
      </w:pPr>
      <w:r w:rsidRPr="006F7B19">
        <w:rPr>
          <w:rFonts w:eastAsia="Calibri"/>
          <w:sz w:val="20"/>
          <w:szCs w:val="20"/>
          <w:lang w:eastAsia="en-US"/>
        </w:rPr>
        <w:t xml:space="preserve">4) </w:t>
      </w:r>
      <w:r w:rsidRPr="006F7B19">
        <w:rPr>
          <w:rFonts w:eastAsia="Calibri"/>
          <w:bCs/>
          <w:sz w:val="20"/>
          <w:szCs w:val="20"/>
          <w:lang w:eastAsia="en-US"/>
        </w:rPr>
        <w:t xml:space="preserve">источник финансирования дефицита </w:t>
      </w:r>
      <w:r w:rsidRPr="006F7B19">
        <w:rPr>
          <w:rFonts w:eastAsia="Calibri"/>
          <w:sz w:val="20"/>
          <w:szCs w:val="20"/>
          <w:lang w:eastAsia="en-US"/>
        </w:rPr>
        <w:t xml:space="preserve">бюджета Берегаевского сельского поселения по кодам </w:t>
      </w:r>
      <w:proofErr w:type="gramStart"/>
      <w:r w:rsidRPr="006F7B19">
        <w:rPr>
          <w:rFonts w:eastAsia="Calibri"/>
          <w:sz w:val="20"/>
          <w:szCs w:val="20"/>
          <w:lang w:eastAsia="en-US"/>
        </w:rPr>
        <w:t>классификации источников финансирования дефицитов бюджетов</w:t>
      </w:r>
      <w:proofErr w:type="gramEnd"/>
      <w:r w:rsidRPr="006F7B19">
        <w:rPr>
          <w:rFonts w:eastAsia="Calibri"/>
          <w:sz w:val="20"/>
          <w:szCs w:val="20"/>
          <w:lang w:eastAsia="en-US"/>
        </w:rPr>
        <w:t xml:space="preserve"> за 2016 год согласно приложению 4 к настоящему Решению.</w:t>
      </w:r>
    </w:p>
    <w:p w:rsidR="006F7B19" w:rsidRPr="006F7B19" w:rsidRDefault="006F7B19" w:rsidP="006F7B19">
      <w:pPr>
        <w:autoSpaceDE w:val="0"/>
        <w:autoSpaceDN w:val="0"/>
        <w:adjustRightInd w:val="0"/>
        <w:jc w:val="both"/>
        <w:rPr>
          <w:rFonts w:eastAsia="Calibri"/>
          <w:sz w:val="20"/>
          <w:szCs w:val="20"/>
          <w:lang w:eastAsia="en-US"/>
        </w:rPr>
      </w:pPr>
      <w:r w:rsidRPr="006F7B19">
        <w:rPr>
          <w:rFonts w:eastAsia="Calibri"/>
          <w:sz w:val="20"/>
          <w:szCs w:val="20"/>
          <w:lang w:eastAsia="en-US"/>
        </w:rPr>
        <w:t xml:space="preserve">  </w:t>
      </w:r>
      <w:r>
        <w:rPr>
          <w:rFonts w:eastAsia="Calibri"/>
          <w:sz w:val="20"/>
          <w:szCs w:val="20"/>
          <w:lang w:eastAsia="en-US"/>
        </w:rPr>
        <w:tab/>
      </w:r>
      <w:r w:rsidRPr="006F7B19">
        <w:rPr>
          <w:rFonts w:eastAsia="Calibri"/>
          <w:sz w:val="20"/>
          <w:szCs w:val="20"/>
          <w:lang w:eastAsia="en-US"/>
        </w:rPr>
        <w:t xml:space="preserve"> 2. Утвердить отчет об использовании средств резервного фонда Берегаевского сельского поселения за 2016 год согласно приложению 5 к настоящему Решению.</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         </w:t>
      </w:r>
      <w:r>
        <w:rPr>
          <w:rFonts w:eastAsia="Calibri"/>
          <w:sz w:val="20"/>
          <w:szCs w:val="20"/>
          <w:lang w:eastAsia="en-US"/>
        </w:rPr>
        <w:tab/>
      </w:r>
      <w:r w:rsidRPr="006F7B19">
        <w:rPr>
          <w:rFonts w:eastAsia="Calibri"/>
          <w:sz w:val="20"/>
          <w:szCs w:val="20"/>
          <w:lang w:eastAsia="en-US"/>
        </w:rPr>
        <w:t xml:space="preserve"> 3. Утвердить Отчет об исполнении Дорожного фонда бюджета Берегаевского сельского поселения согласно приложению 6 к настоящему Решению.</w:t>
      </w:r>
    </w:p>
    <w:p w:rsidR="006F7B19" w:rsidRPr="006F7B19" w:rsidRDefault="006F7B19" w:rsidP="006F7B19">
      <w:pPr>
        <w:autoSpaceDE w:val="0"/>
        <w:autoSpaceDN w:val="0"/>
        <w:adjustRightInd w:val="0"/>
        <w:jc w:val="both"/>
        <w:rPr>
          <w:rFonts w:eastAsia="Calibri"/>
          <w:sz w:val="20"/>
          <w:szCs w:val="20"/>
          <w:lang w:eastAsia="en-US"/>
        </w:rPr>
      </w:pPr>
      <w:r w:rsidRPr="006F7B19">
        <w:rPr>
          <w:rFonts w:eastAsia="Calibri"/>
          <w:sz w:val="20"/>
          <w:szCs w:val="20"/>
          <w:lang w:eastAsia="en-US"/>
        </w:rPr>
        <w:t xml:space="preserve">   </w:t>
      </w:r>
      <w:r>
        <w:rPr>
          <w:rFonts w:eastAsia="Calibri"/>
          <w:sz w:val="20"/>
          <w:szCs w:val="20"/>
          <w:lang w:eastAsia="en-US"/>
        </w:rPr>
        <w:tab/>
      </w:r>
      <w:r w:rsidRPr="006F7B19">
        <w:rPr>
          <w:rFonts w:eastAsia="Calibri"/>
          <w:sz w:val="20"/>
          <w:szCs w:val="20"/>
          <w:lang w:eastAsia="en-US"/>
        </w:rPr>
        <w:t>4. Настоящее решение вступает в законную силу после его официального опубликования.</w:t>
      </w:r>
    </w:p>
    <w:p w:rsidR="006F7B19" w:rsidRPr="006F7B19" w:rsidRDefault="006F7B19" w:rsidP="006F7B19">
      <w:pPr>
        <w:ind w:firstLine="708"/>
        <w:jc w:val="both"/>
        <w:rPr>
          <w:rFonts w:eastAsia="Calibri"/>
          <w:sz w:val="20"/>
          <w:szCs w:val="20"/>
          <w:lang w:eastAsia="en-US"/>
        </w:rPr>
      </w:pPr>
      <w:r w:rsidRPr="006F7B19">
        <w:rPr>
          <w:rFonts w:eastAsia="Calibri"/>
          <w:sz w:val="20"/>
          <w:szCs w:val="20"/>
          <w:lang w:eastAsia="en-US"/>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6F7B19" w:rsidRPr="006F7B19" w:rsidRDefault="006F7B19" w:rsidP="006F7B19">
      <w:pPr>
        <w:ind w:firstLine="708"/>
        <w:jc w:val="both"/>
        <w:rPr>
          <w:rFonts w:eastAsia="Calibri"/>
          <w:sz w:val="20"/>
          <w:szCs w:val="20"/>
          <w:lang w:eastAsia="en-US"/>
        </w:rPr>
      </w:pPr>
      <w:r w:rsidRPr="006F7B19">
        <w:rPr>
          <w:rFonts w:eastAsia="Calibri"/>
          <w:sz w:val="20"/>
          <w:szCs w:val="20"/>
          <w:lang w:eastAsia="en-US"/>
        </w:rPr>
        <w:t xml:space="preserve">6. </w:t>
      </w:r>
      <w:proofErr w:type="gramStart"/>
      <w:r w:rsidRPr="006F7B19">
        <w:rPr>
          <w:rFonts w:eastAsia="Calibri"/>
          <w:sz w:val="20"/>
          <w:szCs w:val="20"/>
          <w:lang w:eastAsia="en-US"/>
        </w:rPr>
        <w:t>Контроль за</w:t>
      </w:r>
      <w:proofErr w:type="gramEnd"/>
      <w:r w:rsidRPr="006F7B19">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6F7B19" w:rsidRDefault="006F7B19" w:rsidP="006F7B19">
      <w:pPr>
        <w:jc w:val="both"/>
        <w:rPr>
          <w:rFonts w:eastAsia="Calibri"/>
          <w:sz w:val="20"/>
          <w:szCs w:val="20"/>
          <w:lang w:eastAsia="en-US"/>
        </w:rPr>
      </w:pPr>
      <w:r w:rsidRPr="006F7B19">
        <w:rPr>
          <w:rFonts w:eastAsia="Calibri"/>
          <w:sz w:val="20"/>
          <w:szCs w:val="20"/>
          <w:lang w:eastAsia="en-US"/>
        </w:rPr>
        <w:t xml:space="preserve">       </w:t>
      </w: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Глава поселения, Председатель                                                                                                             </w:t>
      </w:r>
    </w:p>
    <w:p w:rsidR="006F7B19" w:rsidRPr="006F7B19" w:rsidRDefault="006F7B19" w:rsidP="006F7B19">
      <w:pPr>
        <w:jc w:val="both"/>
        <w:rPr>
          <w:rFonts w:eastAsia="Calibri"/>
          <w:sz w:val="20"/>
          <w:szCs w:val="20"/>
          <w:lang w:eastAsia="en-US"/>
        </w:rPr>
      </w:pPr>
      <w:r>
        <w:rPr>
          <w:rFonts w:eastAsia="Calibri"/>
          <w:sz w:val="20"/>
          <w:szCs w:val="20"/>
          <w:lang w:eastAsia="en-US"/>
        </w:rPr>
        <w:t xml:space="preserve">Совета Берегаевского </w:t>
      </w:r>
      <w:r w:rsidRPr="006F7B19">
        <w:rPr>
          <w:rFonts w:eastAsia="Calibri"/>
          <w:sz w:val="20"/>
          <w:szCs w:val="20"/>
          <w:lang w:eastAsia="en-US"/>
        </w:rPr>
        <w:t xml:space="preserve">сельского поселения                                                                              </w:t>
      </w:r>
      <w:r>
        <w:rPr>
          <w:rFonts w:eastAsia="Calibri"/>
          <w:sz w:val="20"/>
          <w:szCs w:val="20"/>
          <w:lang w:eastAsia="en-US"/>
        </w:rPr>
        <w:t xml:space="preserve">     </w:t>
      </w:r>
      <w:r w:rsidRPr="006F7B19">
        <w:rPr>
          <w:rFonts w:eastAsia="Calibri"/>
          <w:sz w:val="20"/>
          <w:szCs w:val="20"/>
          <w:lang w:eastAsia="en-US"/>
        </w:rPr>
        <w:t xml:space="preserve">  О.А. </w:t>
      </w:r>
      <w:proofErr w:type="spellStart"/>
      <w:r w:rsidRPr="006F7B19">
        <w:rPr>
          <w:rFonts w:eastAsia="Calibri"/>
          <w:sz w:val="20"/>
          <w:szCs w:val="20"/>
          <w:lang w:eastAsia="en-US"/>
        </w:rPr>
        <w:t>Жендарев</w:t>
      </w:r>
      <w:proofErr w:type="spellEnd"/>
      <w:r w:rsidRPr="006F7B19">
        <w:rPr>
          <w:rFonts w:eastAsia="Calibri"/>
          <w:sz w:val="20"/>
          <w:szCs w:val="20"/>
          <w:lang w:eastAsia="en-US"/>
        </w:rPr>
        <w:t xml:space="preserve">  </w:t>
      </w: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   </w:t>
      </w:r>
    </w:p>
    <w:p w:rsidR="006F7B19" w:rsidRDefault="006F7B19" w:rsidP="006F7B19">
      <w:pPr>
        <w:jc w:val="both"/>
        <w:rPr>
          <w:rFonts w:eastAsia="Calibri"/>
          <w:sz w:val="20"/>
          <w:szCs w:val="20"/>
          <w:lang w:eastAsia="en-US"/>
        </w:rPr>
      </w:pPr>
      <w:r w:rsidRPr="006F7B19">
        <w:rPr>
          <w:rFonts w:eastAsia="Calibri"/>
          <w:sz w:val="20"/>
          <w:szCs w:val="20"/>
          <w:lang w:eastAsia="en-US"/>
        </w:rPr>
        <w:t xml:space="preserve">                                                                                                                               </w:t>
      </w:r>
    </w:p>
    <w:p w:rsidR="00B149E5" w:rsidRPr="006F7B19" w:rsidRDefault="00B149E5"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lastRenderedPageBreak/>
        <w:t xml:space="preserve">  ПРИЛОЖЕНИЕ 1</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«21» апреля 2017 № 6</w:t>
      </w:r>
    </w:p>
    <w:p w:rsidR="006F7B19" w:rsidRPr="006F7B19" w:rsidRDefault="006F7B19" w:rsidP="006F7B19">
      <w:pPr>
        <w:jc w:val="center"/>
        <w:rPr>
          <w:rFonts w:eastAsia="Calibri"/>
          <w:sz w:val="20"/>
          <w:szCs w:val="20"/>
          <w:lang w:eastAsia="en-US"/>
        </w:rPr>
      </w:pPr>
    </w:p>
    <w:p w:rsidR="006F7B19" w:rsidRPr="006F7B19" w:rsidRDefault="006F7B19" w:rsidP="006F7B19">
      <w:pPr>
        <w:tabs>
          <w:tab w:val="left" w:pos="6132"/>
        </w:tabs>
        <w:jc w:val="center"/>
        <w:rPr>
          <w:rFonts w:eastAsia="Calibri"/>
          <w:sz w:val="20"/>
          <w:szCs w:val="20"/>
          <w:lang w:eastAsia="en-US"/>
        </w:rPr>
      </w:pPr>
      <w:r w:rsidRPr="006F7B19">
        <w:rPr>
          <w:rFonts w:eastAsia="Calibri"/>
          <w:sz w:val="20"/>
          <w:szCs w:val="20"/>
          <w:lang w:eastAsia="en-US"/>
        </w:rPr>
        <w:t xml:space="preserve">Доходы бюджета Берегаевского сельского поселения за 2016 год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по кодам классификации доходов бюджетов                                                   </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502"/>
      </w:tblGrid>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Коды бюджетной</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Классификации РФ</w:t>
            </w:r>
          </w:p>
        </w:tc>
        <w:tc>
          <w:tcPr>
            <w:tcW w:w="411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Наименование показателей</w:t>
            </w:r>
          </w:p>
        </w:tc>
        <w:tc>
          <w:tcPr>
            <w:tcW w:w="117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План на 2016 год</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378"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Исполнено на 01.01.17г.</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502"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исполнения к плану на год</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p>
        </w:tc>
        <w:tc>
          <w:tcPr>
            <w:tcW w:w="4110" w:type="dxa"/>
          </w:tcPr>
          <w:p w:rsidR="006F7B19" w:rsidRPr="006F7B19" w:rsidRDefault="006F7B19" w:rsidP="006F7B19">
            <w:pPr>
              <w:rPr>
                <w:rFonts w:eastAsia="Calibri"/>
                <w:b/>
                <w:sz w:val="20"/>
                <w:szCs w:val="20"/>
                <w:lang w:eastAsia="en-US"/>
              </w:rPr>
            </w:pPr>
            <w:r w:rsidRPr="006F7B19">
              <w:rPr>
                <w:rFonts w:eastAsia="Calibri"/>
                <w:b/>
                <w:sz w:val="20"/>
                <w:szCs w:val="20"/>
                <w:lang w:eastAsia="en-US"/>
              </w:rPr>
              <w:t>НАЛОГОВЫЕ  И НЕНАЛОГОВЫЕ ДОХОДЫ</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1425,6</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1488,8</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104,4</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10100000000000000</w:t>
            </w:r>
          </w:p>
        </w:tc>
        <w:tc>
          <w:tcPr>
            <w:tcW w:w="4110"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прибыль, доходы</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391,6</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416,0</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106,2</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10102000010000110</w:t>
            </w:r>
          </w:p>
        </w:tc>
        <w:tc>
          <w:tcPr>
            <w:tcW w:w="4110"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доходы физических лиц</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391,6</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416,0</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106,2</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p>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10300000000000000</w:t>
            </w:r>
          </w:p>
        </w:tc>
        <w:tc>
          <w:tcPr>
            <w:tcW w:w="4110"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товары (работы, услуги), реализуемые на территории Российской Федерации</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874,4</w:t>
            </w:r>
          </w:p>
        </w:tc>
        <w:tc>
          <w:tcPr>
            <w:tcW w:w="1378"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912,5</w:t>
            </w:r>
          </w:p>
        </w:tc>
        <w:tc>
          <w:tcPr>
            <w:tcW w:w="1502"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104,4</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10302000010000110</w:t>
            </w:r>
          </w:p>
        </w:tc>
        <w:tc>
          <w:tcPr>
            <w:tcW w:w="4110" w:type="dxa"/>
          </w:tcPr>
          <w:p w:rsidR="006F7B19" w:rsidRPr="006F7B19" w:rsidRDefault="006F7B19" w:rsidP="006F7B19">
            <w:pPr>
              <w:rPr>
                <w:rFonts w:eastAsia="Calibri"/>
                <w:b/>
                <w:sz w:val="20"/>
                <w:szCs w:val="20"/>
                <w:lang w:eastAsia="en-US"/>
              </w:rPr>
            </w:pPr>
            <w:r w:rsidRPr="006F7B19">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874,4</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912,5</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104,4</w:t>
            </w:r>
          </w:p>
        </w:tc>
      </w:tr>
      <w:tr w:rsidR="006F7B19" w:rsidRPr="006F7B19" w:rsidTr="00FA37DF">
        <w:trPr>
          <w:trHeight w:val="196"/>
        </w:trPr>
        <w:tc>
          <w:tcPr>
            <w:tcW w:w="2127"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10600000000000 000</w:t>
            </w:r>
          </w:p>
        </w:tc>
        <w:tc>
          <w:tcPr>
            <w:tcW w:w="4110"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ИМУЩЕСТВО</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32,3</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33,0</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102,2</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10601000000000 110</w:t>
            </w:r>
          </w:p>
        </w:tc>
        <w:tc>
          <w:tcPr>
            <w:tcW w:w="411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имущество физических лиц</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21,6</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21,9</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101,4</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10606000000000 110</w:t>
            </w:r>
          </w:p>
        </w:tc>
        <w:tc>
          <w:tcPr>
            <w:tcW w:w="411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Земельный налог</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11,1</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102,8</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10800000000000 000</w:t>
            </w:r>
          </w:p>
        </w:tc>
        <w:tc>
          <w:tcPr>
            <w:tcW w:w="4110" w:type="dxa"/>
          </w:tcPr>
          <w:p w:rsidR="006F7B19" w:rsidRPr="006F7B19" w:rsidRDefault="006F7B19" w:rsidP="006F7B19">
            <w:pPr>
              <w:jc w:val="both"/>
              <w:rPr>
                <w:rFonts w:eastAsia="Calibri"/>
                <w:sz w:val="20"/>
                <w:szCs w:val="20"/>
                <w:lang w:eastAsia="en-US"/>
              </w:rPr>
            </w:pPr>
            <w:r w:rsidRPr="006F7B19">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0,2</w:t>
            </w:r>
          </w:p>
        </w:tc>
        <w:tc>
          <w:tcPr>
            <w:tcW w:w="1378"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0,2</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p>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11100000000000 000</w:t>
            </w:r>
          </w:p>
        </w:tc>
        <w:tc>
          <w:tcPr>
            <w:tcW w:w="4110" w:type="dxa"/>
          </w:tcPr>
          <w:p w:rsidR="006F7B19" w:rsidRPr="006F7B19" w:rsidRDefault="006F7B19" w:rsidP="006F7B19">
            <w:pPr>
              <w:rPr>
                <w:b/>
                <w:sz w:val="20"/>
                <w:szCs w:val="20"/>
              </w:rPr>
            </w:pPr>
            <w:r w:rsidRPr="006F7B19">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107,1</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107,1</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p w:rsidR="006F7B19" w:rsidRPr="006F7B19" w:rsidRDefault="006F7B19" w:rsidP="006F7B19">
            <w:pPr>
              <w:jc w:val="center"/>
              <w:rPr>
                <w:rFonts w:eastAsia="Calibri"/>
                <w:b/>
                <w:sz w:val="20"/>
                <w:szCs w:val="20"/>
                <w:lang w:eastAsia="en-US"/>
              </w:rPr>
            </w:pPr>
          </w:p>
        </w:tc>
      </w:tr>
      <w:tr w:rsidR="006F7B19" w:rsidRPr="006F7B19" w:rsidTr="00FA37DF">
        <w:tc>
          <w:tcPr>
            <w:tcW w:w="2127" w:type="dxa"/>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11105030000000 120</w:t>
            </w:r>
          </w:p>
        </w:tc>
        <w:tc>
          <w:tcPr>
            <w:tcW w:w="4110" w:type="dxa"/>
          </w:tcPr>
          <w:p w:rsidR="006F7B19" w:rsidRPr="006F7B19" w:rsidRDefault="006F7B19" w:rsidP="006F7B19">
            <w:pPr>
              <w:jc w:val="both"/>
              <w:rPr>
                <w:sz w:val="20"/>
                <w:szCs w:val="20"/>
              </w:rPr>
            </w:pPr>
            <w:r w:rsidRPr="006F7B19">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11600000000000 000</w:t>
            </w:r>
          </w:p>
        </w:tc>
        <w:tc>
          <w:tcPr>
            <w:tcW w:w="4110" w:type="dxa"/>
          </w:tcPr>
          <w:p w:rsidR="006F7B19" w:rsidRPr="006F7B19" w:rsidRDefault="006F7B19" w:rsidP="006F7B19">
            <w:pPr>
              <w:jc w:val="both"/>
              <w:rPr>
                <w:b/>
                <w:sz w:val="20"/>
                <w:szCs w:val="20"/>
              </w:rPr>
            </w:pPr>
            <w:r w:rsidRPr="006F7B19">
              <w:rPr>
                <w:b/>
                <w:sz w:val="20"/>
                <w:szCs w:val="20"/>
              </w:rPr>
              <w:t>Штрафы, санкции, возмещение ущерба</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20,0</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11633000000000 140</w:t>
            </w:r>
          </w:p>
        </w:tc>
        <w:tc>
          <w:tcPr>
            <w:tcW w:w="4110" w:type="dxa"/>
          </w:tcPr>
          <w:p w:rsidR="006F7B19" w:rsidRPr="006F7B19" w:rsidRDefault="006F7B19" w:rsidP="006F7B19">
            <w:pPr>
              <w:jc w:val="both"/>
              <w:rPr>
                <w:sz w:val="20"/>
                <w:szCs w:val="20"/>
              </w:rPr>
            </w:pPr>
            <w:r w:rsidRPr="006F7B19">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20000000000000 000</w:t>
            </w:r>
          </w:p>
        </w:tc>
        <w:tc>
          <w:tcPr>
            <w:tcW w:w="4110" w:type="dxa"/>
          </w:tcPr>
          <w:p w:rsidR="006F7B19" w:rsidRPr="006F7B19" w:rsidRDefault="006F7B19" w:rsidP="006F7B19">
            <w:pPr>
              <w:jc w:val="both"/>
              <w:rPr>
                <w:b/>
                <w:sz w:val="20"/>
                <w:szCs w:val="20"/>
              </w:rPr>
            </w:pPr>
            <w:r w:rsidRPr="006F7B19">
              <w:rPr>
                <w:b/>
                <w:sz w:val="20"/>
                <w:szCs w:val="20"/>
              </w:rPr>
              <w:t>БЕЗВОЗМЕЗДНЫЕ ПОСТУПЛЕНИЯ</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6713,2</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6713,2</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20000000000000 000</w:t>
            </w:r>
          </w:p>
        </w:tc>
        <w:tc>
          <w:tcPr>
            <w:tcW w:w="4110" w:type="dxa"/>
          </w:tcPr>
          <w:p w:rsidR="006F7B19" w:rsidRPr="006F7B19" w:rsidRDefault="006F7B19" w:rsidP="006F7B19">
            <w:pPr>
              <w:jc w:val="both"/>
              <w:rPr>
                <w:b/>
                <w:sz w:val="20"/>
                <w:szCs w:val="20"/>
              </w:rPr>
            </w:pPr>
            <w:r w:rsidRPr="006F7B19">
              <w:rPr>
                <w:rFonts w:eastAsia="Calibri"/>
                <w:b/>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6713,2</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6713,2</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b/>
                <w:sz w:val="20"/>
                <w:szCs w:val="20"/>
                <w:lang w:eastAsia="en-US"/>
              </w:rPr>
            </w:pPr>
            <w:r w:rsidRPr="006F7B19">
              <w:rPr>
                <w:rFonts w:eastAsia="Calibri"/>
                <w:b/>
                <w:bCs/>
                <w:sz w:val="20"/>
                <w:szCs w:val="20"/>
                <w:lang w:eastAsia="en-US"/>
              </w:rPr>
              <w:t>20201000000000 151</w:t>
            </w:r>
          </w:p>
        </w:tc>
        <w:tc>
          <w:tcPr>
            <w:tcW w:w="4110" w:type="dxa"/>
          </w:tcPr>
          <w:p w:rsidR="006F7B19" w:rsidRPr="006F7B19" w:rsidRDefault="006F7B19" w:rsidP="006F7B19">
            <w:pPr>
              <w:jc w:val="both"/>
              <w:rPr>
                <w:sz w:val="20"/>
                <w:szCs w:val="20"/>
              </w:rPr>
            </w:pPr>
            <w:r w:rsidRPr="006F7B19">
              <w:rPr>
                <w:rFonts w:eastAsia="Calibri"/>
                <w:b/>
                <w:bCs/>
                <w:sz w:val="20"/>
                <w:szCs w:val="20"/>
                <w:lang w:eastAsia="en-US"/>
              </w:rPr>
              <w:t>Дотации бюджетам субъектов Российской Федерации и муниципальных образований</w:t>
            </w:r>
          </w:p>
        </w:tc>
        <w:tc>
          <w:tcPr>
            <w:tcW w:w="1170"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3458,6</w:t>
            </w:r>
          </w:p>
          <w:p w:rsidR="006F7B19" w:rsidRPr="006F7B19" w:rsidRDefault="006F7B19" w:rsidP="006F7B19">
            <w:pPr>
              <w:jc w:val="center"/>
              <w:rPr>
                <w:rFonts w:eastAsia="Calibri"/>
                <w:b/>
                <w:sz w:val="20"/>
                <w:szCs w:val="20"/>
                <w:lang w:eastAsia="en-US"/>
              </w:rPr>
            </w:pPr>
          </w:p>
        </w:tc>
        <w:tc>
          <w:tcPr>
            <w:tcW w:w="1378"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3458,6</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2020100110 0000 151</w:t>
            </w:r>
          </w:p>
        </w:tc>
        <w:tc>
          <w:tcPr>
            <w:tcW w:w="4110" w:type="dxa"/>
          </w:tcPr>
          <w:p w:rsidR="006F7B19" w:rsidRPr="006F7B19" w:rsidRDefault="006F7B19" w:rsidP="006F7B19">
            <w:pPr>
              <w:jc w:val="both"/>
              <w:rPr>
                <w:sz w:val="20"/>
                <w:szCs w:val="20"/>
              </w:rPr>
            </w:pPr>
            <w:r w:rsidRPr="006F7B19">
              <w:rPr>
                <w:rFonts w:eastAsia="Calibri"/>
                <w:sz w:val="20"/>
                <w:szCs w:val="20"/>
                <w:lang w:eastAsia="en-US"/>
              </w:rPr>
              <w:t>Дотации поселениям на выравнивание уровня бюджетной обеспеченности</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r w:rsidRPr="006F7B19">
              <w:rPr>
                <w:rFonts w:eastAsia="Calibri"/>
                <w:b/>
                <w:bCs/>
                <w:sz w:val="20"/>
                <w:szCs w:val="20"/>
                <w:lang w:eastAsia="en-US"/>
              </w:rPr>
              <w:t>20203000000000 151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
                <w:bCs/>
                <w:sz w:val="20"/>
                <w:szCs w:val="20"/>
                <w:lang w:eastAsia="en-US"/>
              </w:rPr>
              <w:t>Субвенции бюджетам субъектов Российской Федерации и муниципальных образований</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101,3</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101,3</w:t>
            </w:r>
          </w:p>
        </w:tc>
        <w:tc>
          <w:tcPr>
            <w:tcW w:w="1502"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20202015100000 151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 xml:space="preserve">Субвенции бюджетам поселений  на осуществление первичного воинского учета на территориях,  где отсутствует военный </w:t>
            </w:r>
            <w:r w:rsidRPr="006F7B19">
              <w:rPr>
                <w:rFonts w:eastAsia="Calibri"/>
                <w:bCs/>
                <w:sz w:val="20"/>
                <w:szCs w:val="20"/>
                <w:lang w:eastAsia="en-US"/>
              </w:rPr>
              <w:lastRenderedPageBreak/>
              <w:t>комиссариат</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lastRenderedPageBreak/>
              <w:t>20204000000000 151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
                <w:bCs/>
                <w:sz w:val="20"/>
                <w:szCs w:val="20"/>
                <w:lang w:eastAsia="en-US"/>
              </w:rPr>
              <w:t>Иные межбюджетные трансферты</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3408,3</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3408,3</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20204012000000 151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17,0</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17,0</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20204999000000 151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Прочие межбюджетные трансферты, передаваемые бюджетам поселений</w:t>
            </w:r>
          </w:p>
        </w:tc>
        <w:tc>
          <w:tcPr>
            <w:tcW w:w="117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3391,3</w:t>
            </w:r>
          </w:p>
        </w:tc>
        <w:tc>
          <w:tcPr>
            <w:tcW w:w="137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3391,3</w:t>
            </w:r>
          </w:p>
        </w:tc>
        <w:tc>
          <w:tcPr>
            <w:tcW w:w="1502"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20204999100000 151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Межбюджетные трансферты на сбалансированность бюджетов поселений</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1494,0</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1494,0</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20204999100000 151</w:t>
            </w:r>
          </w:p>
        </w:tc>
        <w:tc>
          <w:tcPr>
            <w:tcW w:w="4110"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
                <w:bCs/>
                <w:sz w:val="20"/>
                <w:szCs w:val="20"/>
                <w:lang w:eastAsia="en-US"/>
              </w:rPr>
            </w:pPr>
          </w:p>
          <w:p w:rsidR="006F7B19" w:rsidRPr="006F7B19" w:rsidRDefault="006F7B19" w:rsidP="006F7B19">
            <w:pPr>
              <w:jc w:val="both"/>
              <w:rPr>
                <w:rFonts w:eastAsia="Calibri"/>
                <w:b/>
                <w:bCs/>
                <w:sz w:val="20"/>
                <w:szCs w:val="20"/>
                <w:lang w:eastAsia="en-US"/>
              </w:rPr>
            </w:pPr>
          </w:p>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21900000000000 000</w:t>
            </w:r>
          </w:p>
        </w:tc>
        <w:tc>
          <w:tcPr>
            <w:tcW w:w="4110" w:type="dxa"/>
          </w:tcPr>
          <w:p w:rsidR="006F7B19" w:rsidRPr="006F7B19" w:rsidRDefault="006F7B19" w:rsidP="006F7B19">
            <w:pPr>
              <w:rPr>
                <w:rFonts w:eastAsia="Calibri"/>
                <w:b/>
                <w:sz w:val="20"/>
                <w:szCs w:val="20"/>
                <w:lang w:eastAsia="en-US"/>
              </w:rPr>
            </w:pPr>
            <w:r w:rsidRPr="006F7B19">
              <w:rPr>
                <w:rFonts w:eastAsia="Calibri"/>
                <w:b/>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1170"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-255,0</w:t>
            </w:r>
          </w:p>
        </w:tc>
        <w:tc>
          <w:tcPr>
            <w:tcW w:w="1378"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-255,0</w:t>
            </w:r>
          </w:p>
        </w:tc>
        <w:tc>
          <w:tcPr>
            <w:tcW w:w="1502"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21905000100000 000</w:t>
            </w:r>
          </w:p>
        </w:tc>
        <w:tc>
          <w:tcPr>
            <w:tcW w:w="4110"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7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37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502"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2127" w:type="dxa"/>
          </w:tcPr>
          <w:p w:rsidR="006F7B19" w:rsidRPr="006F7B19" w:rsidRDefault="006F7B19" w:rsidP="006F7B19">
            <w:pPr>
              <w:jc w:val="both"/>
              <w:rPr>
                <w:rFonts w:eastAsia="Calibri"/>
                <w:bCs/>
                <w:sz w:val="20"/>
                <w:szCs w:val="20"/>
                <w:lang w:eastAsia="en-US"/>
              </w:rPr>
            </w:pPr>
          </w:p>
        </w:tc>
        <w:tc>
          <w:tcPr>
            <w:tcW w:w="4110"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ВСЕГО ДОХОДОВ с учетом финансовой помощи</w:t>
            </w:r>
          </w:p>
        </w:tc>
        <w:tc>
          <w:tcPr>
            <w:tcW w:w="117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8138,8</w:t>
            </w:r>
          </w:p>
        </w:tc>
        <w:tc>
          <w:tcPr>
            <w:tcW w:w="1378"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8202,0</w:t>
            </w:r>
          </w:p>
        </w:tc>
        <w:tc>
          <w:tcPr>
            <w:tcW w:w="1502"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100,8</w:t>
            </w:r>
          </w:p>
        </w:tc>
      </w:tr>
    </w:tbl>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ПРИЛОЖЕНИЕ 2</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«21» апреля 2017 № 6</w:t>
      </w:r>
    </w:p>
    <w:p w:rsidR="006F7B19" w:rsidRPr="006F7B19" w:rsidRDefault="006F7B19" w:rsidP="006F7B19">
      <w:pPr>
        <w:jc w:val="right"/>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Расходы бюджета Берегаевского сельского поселения за 2016 год</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по ведомственной структуре расходов </w:t>
      </w:r>
    </w:p>
    <w:tbl>
      <w:tblPr>
        <w:tblW w:w="10620" w:type="dxa"/>
        <w:tblInd w:w="-318" w:type="dxa"/>
        <w:tblLayout w:type="fixed"/>
        <w:tblLook w:val="0000" w:firstRow="0" w:lastRow="0" w:firstColumn="0" w:lastColumn="0" w:noHBand="0" w:noVBand="0"/>
      </w:tblPr>
      <w:tblGrid>
        <w:gridCol w:w="3600"/>
        <w:gridCol w:w="720"/>
        <w:gridCol w:w="1065"/>
        <w:gridCol w:w="1440"/>
        <w:gridCol w:w="900"/>
        <w:gridCol w:w="915"/>
        <w:gridCol w:w="1080"/>
        <w:gridCol w:w="900"/>
      </w:tblGrid>
      <w:tr w:rsidR="006F7B19" w:rsidRPr="006F7B19" w:rsidTr="00B149E5">
        <w:trPr>
          <w:trHeight w:val="270"/>
        </w:trPr>
        <w:tc>
          <w:tcPr>
            <w:tcW w:w="3600"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720"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1065"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1440"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900"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915"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1080"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p>
        </w:tc>
        <w:tc>
          <w:tcPr>
            <w:tcW w:w="900" w:type="dxa"/>
            <w:tcBorders>
              <w:top w:val="nil"/>
              <w:left w:val="nil"/>
              <w:bottom w:val="nil"/>
              <w:right w:val="nil"/>
            </w:tcBorders>
            <w:shd w:val="clear" w:color="auto" w:fill="auto"/>
            <w:noWrap/>
            <w:vAlign w:val="bottom"/>
          </w:tcPr>
          <w:p w:rsidR="006F7B19" w:rsidRPr="006F7B19" w:rsidRDefault="006F7B19" w:rsidP="006F7B19">
            <w:pPr>
              <w:jc w:val="right"/>
              <w:rPr>
                <w:rFonts w:eastAsia="Calibri"/>
                <w:sz w:val="20"/>
                <w:szCs w:val="20"/>
                <w:lang w:eastAsia="en-US"/>
              </w:rPr>
            </w:pPr>
          </w:p>
        </w:tc>
      </w:tr>
      <w:tr w:rsidR="006F7B19" w:rsidRPr="006F7B19" w:rsidTr="00B149E5">
        <w:trPr>
          <w:trHeight w:val="517"/>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Вед</w:t>
            </w:r>
          </w:p>
          <w:p w:rsidR="006F7B19" w:rsidRPr="006F7B19" w:rsidRDefault="006F7B19" w:rsidP="006F7B19">
            <w:pPr>
              <w:jc w:val="center"/>
              <w:rPr>
                <w:rFonts w:eastAsia="Calibri"/>
                <w:b/>
                <w:bCs/>
                <w:sz w:val="20"/>
                <w:szCs w:val="20"/>
                <w:lang w:eastAsia="en-US"/>
              </w:rPr>
            </w:pPr>
            <w:proofErr w:type="gramStart"/>
            <w:r w:rsidRPr="006F7B19">
              <w:rPr>
                <w:rFonts w:eastAsia="Calibri"/>
                <w:b/>
                <w:bCs/>
                <w:sz w:val="20"/>
                <w:szCs w:val="20"/>
                <w:lang w:eastAsia="en-US"/>
              </w:rPr>
              <w:t>(код</w:t>
            </w:r>
            <w:proofErr w:type="gramEnd"/>
          </w:p>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proofErr w:type="spellStart"/>
            <w:r w:rsidRPr="006F7B19">
              <w:rPr>
                <w:rFonts w:eastAsia="Calibri"/>
                <w:b/>
                <w:bCs/>
                <w:sz w:val="20"/>
                <w:szCs w:val="20"/>
                <w:lang w:eastAsia="en-US"/>
              </w:rPr>
              <w:t>РзПР</w:t>
            </w:r>
            <w:proofErr w:type="spellEnd"/>
          </w:p>
          <w:p w:rsidR="006F7B19" w:rsidRPr="006F7B19" w:rsidRDefault="006F7B19" w:rsidP="006F7B19">
            <w:pPr>
              <w:jc w:val="center"/>
              <w:rPr>
                <w:rFonts w:eastAsia="Calibri"/>
                <w:b/>
                <w:bCs/>
                <w:sz w:val="20"/>
                <w:szCs w:val="20"/>
                <w:lang w:eastAsia="en-US"/>
              </w:rPr>
            </w:pPr>
            <w:proofErr w:type="spellStart"/>
            <w:r w:rsidRPr="006F7B19">
              <w:rPr>
                <w:rFonts w:eastAsia="Calibri"/>
                <w:b/>
                <w:bCs/>
                <w:sz w:val="20"/>
                <w:szCs w:val="20"/>
                <w:lang w:eastAsia="en-US"/>
              </w:rPr>
              <w:t>раздел</w:t>
            </w:r>
            <w:proofErr w:type="gramStart"/>
            <w:r w:rsidRPr="006F7B19">
              <w:rPr>
                <w:rFonts w:eastAsia="Calibri"/>
                <w:b/>
                <w:bCs/>
                <w:sz w:val="20"/>
                <w:szCs w:val="20"/>
                <w:lang w:eastAsia="en-US"/>
              </w:rPr>
              <w:t>,п</w:t>
            </w:r>
            <w:proofErr w:type="gramEnd"/>
            <w:r w:rsidRPr="006F7B19">
              <w:rPr>
                <w:rFonts w:eastAsia="Calibri"/>
                <w:b/>
                <w:bCs/>
                <w:sz w:val="20"/>
                <w:szCs w:val="20"/>
                <w:lang w:eastAsia="en-US"/>
              </w:rPr>
              <w:t>одраздел</w:t>
            </w:r>
            <w:proofErr w:type="spellEnd"/>
            <w:r w:rsidRPr="006F7B19">
              <w:rPr>
                <w:rFonts w:eastAsia="Calibri"/>
                <w:b/>
                <w:bCs/>
                <w:sz w:val="20"/>
                <w:szCs w:val="20"/>
                <w:lang w:eastAsia="en-US"/>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ЦСР</w:t>
            </w:r>
          </w:p>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ВР</w:t>
            </w:r>
          </w:p>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(вид расходов)</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xml:space="preserve"> план 2016г</w:t>
            </w:r>
          </w:p>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исполнено на 01.01.17г.</w:t>
            </w:r>
          </w:p>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тыс. руб.</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исп. к году</w:t>
            </w:r>
          </w:p>
        </w:tc>
      </w:tr>
      <w:tr w:rsidR="006F7B19" w:rsidRPr="006F7B19" w:rsidTr="00B149E5">
        <w:trPr>
          <w:trHeight w:val="729"/>
        </w:trPr>
        <w:tc>
          <w:tcPr>
            <w:tcW w:w="360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F7B19" w:rsidRPr="006F7B19" w:rsidRDefault="006F7B19" w:rsidP="006F7B19">
            <w:pPr>
              <w:rPr>
                <w:rFonts w:eastAsia="Calibri"/>
                <w:b/>
                <w:bCs/>
                <w:sz w:val="20"/>
                <w:szCs w:val="20"/>
                <w:lang w:eastAsia="en-US"/>
              </w:rPr>
            </w:pPr>
          </w:p>
        </w:tc>
      </w:tr>
      <w:tr w:rsidR="006F7B19" w:rsidRPr="006F7B19" w:rsidTr="00B149E5">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8467,7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8360,5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98,7</w:t>
            </w:r>
          </w:p>
        </w:tc>
      </w:tr>
      <w:tr w:rsidR="006F7B19" w:rsidRPr="006F7B19" w:rsidTr="00B149E5">
        <w:trPr>
          <w:trHeight w:val="35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i/>
                <w:iCs/>
                <w:sz w:val="20"/>
                <w:szCs w:val="20"/>
                <w:lang w:eastAsia="en-US"/>
              </w:rPr>
            </w:pPr>
            <w:r w:rsidRPr="006F7B19">
              <w:rPr>
                <w:rFonts w:eastAsia="Calibri"/>
                <w:b/>
                <w:bCs/>
                <w:i/>
                <w:iCs/>
                <w:sz w:val="20"/>
                <w:szCs w:val="20"/>
                <w:lang w:eastAsia="en-US"/>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i/>
                <w:iCs/>
                <w:sz w:val="20"/>
                <w:szCs w:val="20"/>
                <w:lang w:eastAsia="en-US"/>
              </w:rPr>
            </w:pPr>
            <w:r w:rsidRPr="006F7B19">
              <w:rPr>
                <w:rFonts w:eastAsia="Calibri"/>
                <w:i/>
                <w:i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i/>
                <w:iCs/>
                <w:sz w:val="20"/>
                <w:szCs w:val="20"/>
                <w:lang w:eastAsia="en-US"/>
              </w:rPr>
            </w:pPr>
            <w:r w:rsidRPr="006F7B19">
              <w:rPr>
                <w:rFonts w:eastAsia="Calibri"/>
                <w:i/>
                <w:iCs/>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iCs/>
                <w:sz w:val="20"/>
                <w:szCs w:val="20"/>
                <w:highlight w:val="yellow"/>
                <w:lang w:eastAsia="en-US"/>
              </w:rPr>
            </w:pPr>
            <w:r w:rsidRPr="006F7B19">
              <w:rPr>
                <w:rFonts w:eastAsia="Calibri"/>
                <w:b/>
                <w:bCs/>
                <w:iCs/>
                <w:sz w:val="20"/>
                <w:szCs w:val="20"/>
                <w:lang w:eastAsia="en-US"/>
              </w:rPr>
              <w:t>3679,2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iCs/>
                <w:sz w:val="20"/>
                <w:szCs w:val="20"/>
                <w:highlight w:val="yellow"/>
                <w:lang w:eastAsia="en-US"/>
              </w:rPr>
            </w:pPr>
            <w:r w:rsidRPr="006F7B19">
              <w:rPr>
                <w:rFonts w:eastAsia="Calibri"/>
                <w:b/>
                <w:bCs/>
                <w:iCs/>
                <w:sz w:val="20"/>
                <w:szCs w:val="20"/>
                <w:lang w:eastAsia="en-US"/>
              </w:rPr>
              <w:t>3679,0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154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3168,2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3168,0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9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sz w:val="20"/>
                <w:szCs w:val="20"/>
                <w:lang w:eastAsia="en-US"/>
              </w:rPr>
              <w:t xml:space="preserve">Руководство и управление в сфере установленных </w:t>
            </w:r>
            <w:proofErr w:type="gramStart"/>
            <w:r w:rsidRPr="006F7B19">
              <w:rPr>
                <w:rFonts w:eastAsia="Calibri"/>
                <w:sz w:val="20"/>
                <w:szCs w:val="20"/>
                <w:lang w:eastAsia="en-US"/>
              </w:rPr>
              <w:t>функций органов государственной власти субъектов Российской Федерации</w:t>
            </w:r>
            <w:proofErr w:type="gramEnd"/>
            <w:r w:rsidRPr="006F7B19">
              <w:rPr>
                <w:rFonts w:eastAsia="Calibri"/>
                <w:sz w:val="20"/>
                <w:szCs w:val="20"/>
                <w:lang w:eastAsia="en-US"/>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3168,2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3168,0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2124,4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2124,2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F7B19">
              <w:rPr>
                <w:rFonts w:eastAsia="Calibri"/>
                <w:sz w:val="20"/>
                <w:szCs w:val="20"/>
                <w:lang w:eastAsia="en-US"/>
              </w:rPr>
              <w:lastRenderedPageBreak/>
              <w:t>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1702,9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1702,9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lastRenderedPageBreak/>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1702,9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1702,9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418,8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9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418,8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6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bCs/>
                <w:sz w:val="20"/>
                <w:szCs w:val="20"/>
                <w:lang w:eastAsia="en-US"/>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sz w:val="20"/>
                <w:szCs w:val="20"/>
                <w:lang w:eastAsia="en-US"/>
              </w:rPr>
            </w:pPr>
            <w:r w:rsidRPr="006F7B19">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34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F7B19">
              <w:rPr>
                <w:rFonts w:eastAsia="Calibri"/>
                <w:sz w:val="20"/>
                <w:szCs w:val="20"/>
                <w:lang w:eastAsia="en-US"/>
              </w:rPr>
              <w:t>уровня</w:t>
            </w:r>
            <w:proofErr w:type="gramEnd"/>
            <w:r w:rsidRPr="006F7B19">
              <w:rPr>
                <w:rFonts w:eastAsia="Calibri"/>
                <w:sz w:val="20"/>
                <w:szCs w:val="20"/>
                <w:lang w:eastAsia="en-US"/>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4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sz w:val="20"/>
                <w:szCs w:val="20"/>
                <w:lang w:eastAsia="en-US"/>
              </w:rPr>
            </w:pPr>
            <w:r w:rsidRPr="006F7B19">
              <w:rPr>
                <w:rFonts w:eastAsia="Calibri"/>
                <w:b/>
                <w:i/>
                <w:sz w:val="20"/>
                <w:szCs w:val="20"/>
                <w:lang w:eastAsia="en-US"/>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Руководство и управление в сфере установленных </w:t>
            </w:r>
            <w:proofErr w:type="gramStart"/>
            <w:r w:rsidRPr="006F7B19">
              <w:rPr>
                <w:rFonts w:eastAsia="Calibri"/>
                <w:sz w:val="20"/>
                <w:szCs w:val="20"/>
                <w:lang w:eastAsia="en-US"/>
              </w:rPr>
              <w:t>функций органов государственной власти субъектов Российской Федерации</w:t>
            </w:r>
            <w:proofErr w:type="gramEnd"/>
            <w:r w:rsidRPr="006F7B19">
              <w:rPr>
                <w:rFonts w:eastAsia="Calibri"/>
                <w:sz w:val="20"/>
                <w:szCs w:val="20"/>
                <w:lang w:eastAsia="en-US"/>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Выборы главы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242,7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242,7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lastRenderedPageBreak/>
              <w:t>Оценка недвижимости, признание прав и регулирование  отношение по государственной и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sz w:val="20"/>
                <w:szCs w:val="20"/>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7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Расходные </w:t>
            </w:r>
            <w:proofErr w:type="gramStart"/>
            <w:r w:rsidRPr="006F7B19">
              <w:rPr>
                <w:rFonts w:eastAsia="Calibri"/>
                <w:sz w:val="20"/>
                <w:szCs w:val="20"/>
                <w:lang w:eastAsia="en-US"/>
              </w:rPr>
              <w:t>обязательства</w:t>
            </w:r>
            <w:proofErr w:type="gramEnd"/>
            <w:r w:rsidRPr="006F7B19">
              <w:rPr>
                <w:rFonts w:eastAsia="Calibri"/>
                <w:sz w:val="20"/>
                <w:szCs w:val="20"/>
                <w:lang w:eastAsia="en-US"/>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43,6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02"/>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9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8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850 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7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1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Муниципальная программа «Профилактика правонарушений и наркомании в </w:t>
            </w:r>
            <w:proofErr w:type="spellStart"/>
            <w:r w:rsidRPr="006F7B19">
              <w:rPr>
                <w:rFonts w:eastAsia="Calibri"/>
                <w:sz w:val="20"/>
                <w:szCs w:val="20"/>
                <w:lang w:eastAsia="en-US"/>
              </w:rPr>
              <w:t>Тегульдетском</w:t>
            </w:r>
            <w:proofErr w:type="spellEnd"/>
            <w:r w:rsidRPr="006F7B19">
              <w:rPr>
                <w:rFonts w:eastAsia="Calibri"/>
                <w:sz w:val="20"/>
                <w:szCs w:val="20"/>
                <w:lang w:eastAsia="en-US"/>
              </w:rPr>
              <w:t xml:space="preserve"> районе на 2014-2016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Резервные фонды исполнительного органа власти субъекта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4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4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7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lastRenderedPageBreak/>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Защита населения и территории от чрезвычайных ситуаций природного и техногенного характера, гражданской обороны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Мероприятия по предупреждению и ликвидации последствий чрезвычайных ситуаций и стихийных бедствий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2871,7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2769,8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96,5</w:t>
            </w:r>
          </w:p>
        </w:tc>
      </w:tr>
      <w:tr w:rsidR="006F7B19" w:rsidRPr="006F7B19" w:rsidTr="00B149E5">
        <w:trPr>
          <w:trHeight w:val="51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2871,7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2769,8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96,5</w:t>
            </w:r>
          </w:p>
        </w:tc>
      </w:tr>
      <w:tr w:rsidR="006F7B19" w:rsidRPr="006F7B19" w:rsidTr="00B149E5">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88,3</w:t>
            </w:r>
          </w:p>
        </w:tc>
      </w:tr>
      <w:tr w:rsidR="006F7B19" w:rsidRPr="006F7B19" w:rsidTr="00B149E5">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100</w:t>
            </w:r>
          </w:p>
        </w:tc>
      </w:tr>
      <w:tr w:rsidR="006F7B19" w:rsidRPr="006F7B19" w:rsidTr="00B149E5">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roofErr w:type="spellStart"/>
            <w:r w:rsidRPr="006F7B19">
              <w:rPr>
                <w:rFonts w:eastAsia="Calibri"/>
                <w:sz w:val="20"/>
                <w:szCs w:val="20"/>
                <w:lang w:eastAsia="en-US"/>
              </w:rPr>
              <w:t>Софинансирование</w:t>
            </w:r>
            <w:proofErr w:type="spellEnd"/>
            <w:r w:rsidRPr="006F7B19">
              <w:rPr>
                <w:rFonts w:eastAsia="Calibri"/>
                <w:sz w:val="20"/>
                <w:szCs w:val="20"/>
                <w:lang w:eastAsia="en-US"/>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eastAsia="en-US"/>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100</w:t>
            </w:r>
          </w:p>
        </w:tc>
      </w:tr>
      <w:tr w:rsidR="006F7B19" w:rsidRPr="006F7B19" w:rsidTr="00B149E5">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100</w:t>
            </w:r>
          </w:p>
        </w:tc>
      </w:tr>
      <w:tr w:rsidR="006F7B19" w:rsidRPr="006F7B19" w:rsidTr="00B149E5">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Иные закупки товаров, работ, услуг для государственных (муниципальных) </w:t>
            </w:r>
            <w:r w:rsidRPr="006F7B19">
              <w:rPr>
                <w:rFonts w:eastAsia="Calibri"/>
                <w:sz w:val="20"/>
                <w:szCs w:val="20"/>
                <w:lang w:eastAsia="en-US"/>
              </w:rPr>
              <w:lastRenderedPageBreak/>
              <w:t>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100</w:t>
            </w:r>
          </w:p>
        </w:tc>
      </w:tr>
      <w:tr w:rsidR="006F7B19" w:rsidRPr="006F7B19" w:rsidTr="00B149E5">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lastRenderedPageBreak/>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88,3</w:t>
            </w:r>
          </w:p>
        </w:tc>
      </w:tr>
      <w:tr w:rsidR="006F7B19" w:rsidRPr="006F7B19" w:rsidTr="00B149E5">
        <w:trPr>
          <w:trHeight w:val="71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88,3</w:t>
            </w:r>
          </w:p>
        </w:tc>
      </w:tr>
      <w:tr w:rsidR="006F7B19" w:rsidRPr="006F7B19" w:rsidTr="00B149E5">
        <w:trPr>
          <w:trHeight w:val="69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88,3</w:t>
            </w:r>
          </w:p>
        </w:tc>
      </w:tr>
      <w:tr w:rsidR="006F7B19" w:rsidRPr="006F7B19" w:rsidTr="00B149E5">
        <w:trPr>
          <w:trHeight w:val="70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Cs/>
                <w:sz w:val="20"/>
                <w:szCs w:val="20"/>
                <w:lang w:eastAsia="en-US"/>
              </w:rPr>
            </w:pPr>
            <w:r w:rsidRPr="006F7B19">
              <w:rPr>
                <w:rFonts w:eastAsia="Calibri"/>
                <w:sz w:val="20"/>
                <w:szCs w:val="20"/>
                <w:lang w:eastAsia="en-US"/>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Cs/>
                <w:sz w:val="20"/>
                <w:szCs w:val="20"/>
                <w:lang w:eastAsia="en-US"/>
              </w:rPr>
            </w:pPr>
            <w:r w:rsidRPr="006F7B1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9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Cs/>
                <w:sz w:val="20"/>
                <w:szCs w:val="20"/>
                <w:lang w:eastAsia="en-US"/>
              </w:rPr>
            </w:pPr>
            <w:r w:rsidRPr="006F7B19">
              <w:rPr>
                <w:rFonts w:eastAsia="Calibri"/>
                <w:sz w:val="20"/>
                <w:szCs w:val="20"/>
                <w:lang w:eastAsia="en-US"/>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Cs/>
                <w:sz w:val="20"/>
                <w:szCs w:val="20"/>
                <w:lang w:eastAsia="en-US"/>
              </w:rPr>
            </w:pPr>
            <w:r w:rsidRPr="006F7B19">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Cs/>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iCs/>
                <w:sz w:val="20"/>
                <w:szCs w:val="20"/>
                <w:lang w:eastAsia="en-US"/>
              </w:rPr>
            </w:pPr>
            <w:r w:rsidRPr="006F7B19">
              <w:rPr>
                <w:rFonts w:eastAsia="Calibri"/>
                <w:b/>
                <w:bCs/>
                <w:iCs/>
                <w:sz w:val="20"/>
                <w:szCs w:val="20"/>
                <w:lang w:eastAsia="en-US"/>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607,9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99,2</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93.4</w:t>
            </w:r>
          </w:p>
        </w:tc>
      </w:tr>
      <w:tr w:rsidR="006F7B19" w:rsidRPr="006F7B19" w:rsidTr="00B149E5">
        <w:trPr>
          <w:trHeight w:val="39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eastAsia="en-US"/>
              </w:rPr>
              <w:t>3910000</w:t>
            </w:r>
            <w:r w:rsidRPr="006F7B19">
              <w:rPr>
                <w:rFonts w:eastAsia="Calibri"/>
                <w:sz w:val="20"/>
                <w:szCs w:val="20"/>
                <w:lang w:val="en-US" w:eastAsia="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93.4</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93.4</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eastAsia="en-US"/>
              </w:rPr>
              <w:t>3910000</w:t>
            </w:r>
            <w:r w:rsidRPr="006F7B19">
              <w:rPr>
                <w:rFonts w:eastAsia="Calibri"/>
                <w:sz w:val="20"/>
                <w:szCs w:val="20"/>
                <w:lang w:val="en-US"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93.4</w:t>
            </w:r>
          </w:p>
        </w:tc>
      </w:tr>
      <w:tr w:rsidR="006F7B19" w:rsidRPr="006F7B19" w:rsidTr="00B149E5">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eastAsia="en-US"/>
              </w:rPr>
              <w:t>3910000</w:t>
            </w:r>
            <w:r w:rsidRPr="006F7B19">
              <w:rPr>
                <w:rFonts w:eastAsia="Calibri"/>
                <w:sz w:val="20"/>
                <w:szCs w:val="20"/>
                <w:lang w:val="en-US"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val="en-US" w:eastAsia="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val="en-US" w:eastAsia="en-US"/>
              </w:rPr>
            </w:pPr>
            <w:r w:rsidRPr="006F7B19">
              <w:rPr>
                <w:rFonts w:eastAsia="Calibri"/>
                <w:bCs/>
                <w:sz w:val="20"/>
                <w:szCs w:val="20"/>
                <w:lang w:val="en-US" w:eastAsia="en-US"/>
              </w:rPr>
              <w:t>93.4</w:t>
            </w:r>
          </w:p>
        </w:tc>
      </w:tr>
      <w:tr w:rsidR="006F7B19" w:rsidRPr="006F7B19" w:rsidTr="00B149E5">
        <w:trPr>
          <w:trHeight w:val="28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i/>
                <w:sz w:val="20"/>
                <w:szCs w:val="20"/>
                <w:lang w:eastAsia="en-US"/>
              </w:rPr>
            </w:pPr>
            <w:r w:rsidRPr="006F7B19">
              <w:rPr>
                <w:rFonts w:eastAsia="Calibri"/>
                <w:bCs/>
                <w: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551,6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550,2</w:t>
            </w:r>
          </w:p>
        </w:tc>
        <w:tc>
          <w:tcPr>
            <w:tcW w:w="90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99,7</w:t>
            </w:r>
          </w:p>
        </w:tc>
      </w:tr>
      <w:tr w:rsidR="006F7B19" w:rsidRPr="006F7B19" w:rsidTr="00B149E5">
        <w:trPr>
          <w:trHeight w:val="27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eastAsia="en-US"/>
              </w:rPr>
              <w:t>6000000</w:t>
            </w:r>
            <w:r w:rsidRPr="006F7B19">
              <w:rPr>
                <w:rFonts w:eastAsia="Calibri"/>
                <w:sz w:val="20"/>
                <w:szCs w:val="20"/>
                <w:lang w:val="en-US" w:eastAsia="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550,2</w:t>
            </w:r>
          </w:p>
        </w:tc>
        <w:tc>
          <w:tcPr>
            <w:tcW w:w="90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99,0</w:t>
            </w:r>
          </w:p>
        </w:tc>
      </w:tr>
      <w:tr w:rsidR="006F7B19" w:rsidRPr="006F7B19" w:rsidTr="00B149E5">
        <w:trPr>
          <w:trHeight w:val="27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6000</w:t>
            </w:r>
            <w:r w:rsidRPr="006F7B19">
              <w:rPr>
                <w:rFonts w:eastAsia="Calibri"/>
                <w:sz w:val="20"/>
                <w:szCs w:val="20"/>
                <w:lang w:val="en-US" w:eastAsia="en-US"/>
              </w:rPr>
              <w:t>000</w:t>
            </w: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99,9</w:t>
            </w:r>
          </w:p>
        </w:tc>
      </w:tr>
      <w:tr w:rsidR="006F7B19" w:rsidRPr="006F7B19" w:rsidTr="00B149E5">
        <w:trPr>
          <w:trHeight w:val="84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6000</w:t>
            </w:r>
            <w:r w:rsidRPr="006F7B19">
              <w:rPr>
                <w:rFonts w:eastAsia="Calibri"/>
                <w:sz w:val="20"/>
                <w:szCs w:val="20"/>
                <w:lang w:val="en-US" w:eastAsia="en-US"/>
              </w:rPr>
              <w:t>000</w:t>
            </w: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val="en-US" w:eastAsia="en-US"/>
              </w:rPr>
              <w:t>99</w:t>
            </w:r>
            <w:r w:rsidRPr="006F7B19">
              <w:rPr>
                <w:rFonts w:eastAsia="Calibri"/>
                <w:bCs/>
                <w:sz w:val="20"/>
                <w:szCs w:val="20"/>
                <w:lang w:eastAsia="en-US"/>
              </w:rPr>
              <w:t>,9</w:t>
            </w:r>
          </w:p>
        </w:tc>
      </w:tr>
      <w:tr w:rsidR="006F7B19" w:rsidRPr="006F7B19" w:rsidTr="00B149E5">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6000</w:t>
            </w:r>
            <w:r w:rsidRPr="006F7B19">
              <w:rPr>
                <w:rFonts w:eastAsia="Calibri"/>
                <w:sz w:val="20"/>
                <w:szCs w:val="20"/>
                <w:lang w:val="en-US" w:eastAsia="en-US"/>
              </w:rPr>
              <w:t>000</w:t>
            </w:r>
            <w:r w:rsidRPr="006F7B19">
              <w:rPr>
                <w:rFonts w:eastAsia="Calibri"/>
                <w:sz w:val="20"/>
                <w:szCs w:val="20"/>
                <w:lang w:eastAsia="en-US"/>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val="en-US" w:eastAsia="en-US"/>
              </w:rPr>
              <w:t>99</w:t>
            </w:r>
            <w:r w:rsidRPr="006F7B19">
              <w:rPr>
                <w:rFonts w:eastAsia="Calibri"/>
                <w:bCs/>
                <w:sz w:val="20"/>
                <w:szCs w:val="20"/>
                <w:lang w:eastAsia="en-US"/>
              </w:rPr>
              <w:t>,9</w:t>
            </w:r>
          </w:p>
        </w:tc>
      </w:tr>
      <w:tr w:rsidR="006F7B19" w:rsidRPr="006F7B19" w:rsidTr="00B149E5">
        <w:trPr>
          <w:trHeight w:val="55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val="en-US" w:eastAsia="en-US"/>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lastRenderedPageBreak/>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val="en-US" w:eastAsia="en-US"/>
              </w:rPr>
            </w:pPr>
            <w:r w:rsidRPr="006F7B19">
              <w:rPr>
                <w:rFonts w:eastAsia="Calibri"/>
                <w:sz w:val="20"/>
                <w:szCs w:val="20"/>
                <w:lang w:val="en-US" w:eastAsia="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bCs/>
                <w:color w:val="000000"/>
                <w:sz w:val="20"/>
                <w:szCs w:val="20"/>
                <w:lang w:eastAsia="en-US"/>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6000</w:t>
            </w:r>
            <w:r w:rsidRPr="006F7B19">
              <w:rPr>
                <w:rFonts w:eastAsia="Calibri"/>
                <w:sz w:val="20"/>
                <w:szCs w:val="20"/>
                <w:lang w:val="en-US" w:eastAsia="en-US"/>
              </w:rPr>
              <w:t>000</w:t>
            </w:r>
            <w:r w:rsidRPr="006F7B19">
              <w:rPr>
                <w:rFonts w:eastAsia="Calibri"/>
                <w:sz w:val="20"/>
                <w:szCs w:val="20"/>
                <w:lang w:eastAsia="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99,0</w:t>
            </w:r>
          </w:p>
        </w:tc>
      </w:tr>
      <w:tr w:rsidR="006F7B19" w:rsidRPr="006F7B19" w:rsidTr="00B149E5">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99,0</w:t>
            </w:r>
          </w:p>
        </w:tc>
      </w:tr>
      <w:tr w:rsidR="006F7B19" w:rsidRPr="006F7B19" w:rsidTr="00B149E5">
        <w:trPr>
          <w:trHeight w:val="3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i/>
                <w:iCs/>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iCs/>
                <w:sz w:val="20"/>
                <w:szCs w:val="20"/>
                <w:lang w:eastAsia="en-US"/>
              </w:rPr>
            </w:pPr>
            <w:r w:rsidRPr="006F7B19">
              <w:rPr>
                <w:rFonts w:eastAsia="Calibri"/>
                <w:bCs/>
                <w:i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iCs/>
                <w:sz w:val="20"/>
                <w:szCs w:val="20"/>
                <w:lang w:eastAsia="en-US"/>
              </w:rPr>
            </w:pPr>
            <w:r w:rsidRPr="006F7B19">
              <w:rPr>
                <w:rFonts w:eastAsia="Calibri"/>
                <w:iCs/>
                <w:sz w:val="20"/>
                <w:szCs w:val="20"/>
                <w:lang w:eastAsia="en-US"/>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iCs/>
                <w:sz w:val="20"/>
                <w:szCs w:val="20"/>
                <w:lang w:eastAsia="en-US"/>
              </w:rPr>
            </w:pPr>
            <w:r w:rsidRPr="006F7B19">
              <w:rPr>
                <w:rFonts w:eastAsia="Calibri"/>
                <w:iCs/>
                <w:sz w:val="20"/>
                <w:szCs w:val="20"/>
                <w:lang w:eastAsia="en-US"/>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iCs/>
                <w:sz w:val="20"/>
                <w:szCs w:val="20"/>
                <w:lang w:eastAsia="en-US"/>
              </w:rPr>
            </w:pPr>
            <w:r w:rsidRPr="006F7B19">
              <w:rPr>
                <w:rFonts w:eastAsia="Calibri"/>
                <w:bCs/>
                <w:iCs/>
                <w:sz w:val="20"/>
                <w:szCs w:val="20"/>
                <w:lang w:eastAsia="en-US"/>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iCs/>
                <w:sz w:val="20"/>
                <w:szCs w:val="20"/>
                <w:lang w:eastAsia="en-US"/>
              </w:rPr>
            </w:pPr>
            <w:r w:rsidRPr="006F7B19">
              <w:rPr>
                <w:rFonts w:eastAsia="Calibri"/>
                <w:bCs/>
                <w:iCs/>
                <w:sz w:val="20"/>
                <w:szCs w:val="20"/>
                <w:lang w:eastAsia="en-US"/>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99,0</w:t>
            </w:r>
          </w:p>
        </w:tc>
      </w:tr>
      <w:tr w:rsidR="006F7B19" w:rsidRPr="006F7B19" w:rsidTr="00B149E5">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9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40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Иные безвозмездные и безвозвратные перечисления</w:t>
            </w:r>
            <w:r w:rsidRPr="006F7B19">
              <w:rPr>
                <w:rFonts w:eastAsia="Calibri"/>
                <w:sz w:val="20"/>
                <w:szCs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F7B19">
              <w:rPr>
                <w:rFonts w:eastAsia="Calibri"/>
                <w:color w:val="000000"/>
                <w:sz w:val="20"/>
                <w:szCs w:val="20"/>
                <w:lang w:eastAsia="en-US"/>
              </w:rPr>
              <w:t>уровня</w:t>
            </w:r>
            <w:proofErr w:type="gramEnd"/>
            <w:r w:rsidRPr="006F7B19">
              <w:rPr>
                <w:rFonts w:eastAsia="Calibri"/>
                <w:color w:val="000000"/>
                <w:sz w:val="20"/>
                <w:szCs w:val="20"/>
                <w:lang w:eastAsia="en-US"/>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28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bl>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ПРИЛОЖЕНИЕ 3</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 21» апреля 2017 № 6</w:t>
      </w: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Расходы бюджета Берегаевского сельского поселения по разделам и подразделам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классификации расходов бюджетов за 2016 год</w:t>
      </w:r>
    </w:p>
    <w:tbl>
      <w:tblPr>
        <w:tblW w:w="10490" w:type="dxa"/>
        <w:tblInd w:w="-459" w:type="dxa"/>
        <w:tblLayout w:type="fixed"/>
        <w:tblLook w:val="0000" w:firstRow="0" w:lastRow="0" w:firstColumn="0" w:lastColumn="0" w:noHBand="0" w:noVBand="0"/>
      </w:tblPr>
      <w:tblGrid>
        <w:gridCol w:w="4500"/>
        <w:gridCol w:w="900"/>
        <w:gridCol w:w="720"/>
        <w:gridCol w:w="1800"/>
        <w:gridCol w:w="1620"/>
        <w:gridCol w:w="950"/>
      </w:tblGrid>
      <w:tr w:rsidR="006F7B19" w:rsidRPr="006F7B19" w:rsidTr="00B149E5">
        <w:trPr>
          <w:trHeight w:val="76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Раздел</w:t>
            </w:r>
          </w:p>
        </w:tc>
        <w:tc>
          <w:tcPr>
            <w:tcW w:w="720"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План на 2016 год</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Исполнено на 01.01.2017</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950"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исполнения к году</w:t>
            </w:r>
          </w:p>
        </w:tc>
      </w:tr>
      <w:tr w:rsidR="006F7B19" w:rsidRPr="006F7B19" w:rsidTr="00B149E5">
        <w:trPr>
          <w:trHeight w:val="254"/>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3679,2</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3679,0</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29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r>
      <w:tr w:rsidR="006F7B19" w:rsidRPr="006F7B19" w:rsidTr="00B149E5">
        <w:trPr>
          <w:trHeight w:val="12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w:t>
            </w:r>
          </w:p>
          <w:p w:rsidR="006F7B19" w:rsidRPr="006F7B19" w:rsidRDefault="006F7B19" w:rsidP="006F7B19">
            <w:pPr>
              <w:jc w:val="center"/>
              <w:rPr>
                <w:rFonts w:eastAsia="Calibri"/>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3168,2</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3168,0</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lastRenderedPageBreak/>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07</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242,7</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242,7</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101,3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101,3</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35,6</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35,6</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sz w:val="20"/>
                <w:szCs w:val="20"/>
                <w:lang w:eastAsia="en-US"/>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Cs/>
                <w:sz w:val="20"/>
                <w:szCs w:val="20"/>
                <w:lang w:eastAsia="en-US"/>
              </w:rPr>
            </w:pPr>
          </w:p>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09</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Cs/>
                <w:sz w:val="20"/>
                <w:szCs w:val="20"/>
                <w:lang w:eastAsia="en-US"/>
              </w:rPr>
            </w:pPr>
          </w:p>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25,6</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25,6</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2871,7</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2769,8</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96,5</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2871,7</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2769,8</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96,5</w:t>
            </w:r>
          </w:p>
        </w:tc>
      </w:tr>
      <w:tr w:rsidR="006F7B19" w:rsidRPr="006F7B19" w:rsidTr="00B149E5">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607,9</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602,8</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99,2</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56,3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52,6</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93,4</w:t>
            </w:r>
          </w:p>
        </w:tc>
      </w:tr>
      <w:tr w:rsidR="006F7B19" w:rsidRPr="006F7B19" w:rsidTr="00B149E5">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551,6</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550,2</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99,7</w:t>
            </w:r>
          </w:p>
        </w:tc>
      </w:tr>
      <w:tr w:rsidR="006F7B19" w:rsidRPr="006F7B19" w:rsidTr="00B149E5">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r w:rsidR="006F7B19" w:rsidRPr="006F7B19" w:rsidTr="00B149E5">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100</w:t>
            </w:r>
          </w:p>
        </w:tc>
      </w:tr>
      <w:tr w:rsidR="006F7B19" w:rsidRPr="006F7B19" w:rsidTr="00B149E5">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8467,7</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8360,5</w:t>
            </w:r>
          </w:p>
        </w:tc>
        <w:tc>
          <w:tcPr>
            <w:tcW w:w="950"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98,7</w:t>
            </w:r>
          </w:p>
        </w:tc>
      </w:tr>
    </w:tbl>
    <w:p w:rsidR="006F7B19" w:rsidRPr="006F7B19" w:rsidRDefault="006F7B19" w:rsidP="006F7B19">
      <w:pPr>
        <w:rPr>
          <w:rFonts w:eastAsia="Calibri"/>
          <w:sz w:val="20"/>
          <w:szCs w:val="20"/>
          <w:lang w:eastAsia="en-US"/>
        </w:rPr>
      </w:pPr>
    </w:p>
    <w:p w:rsidR="006F7B19" w:rsidRPr="006F7B19" w:rsidRDefault="006F7B19" w:rsidP="00FA37DF">
      <w:pPr>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ПРИЛОЖЕНИЕ 4</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«21» апреля 2017 № 6</w:t>
      </w: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bCs/>
          <w:sz w:val="20"/>
          <w:szCs w:val="20"/>
          <w:lang w:eastAsia="en-US"/>
        </w:rPr>
        <w:t xml:space="preserve">Источник финансирования дефицита </w:t>
      </w:r>
      <w:r w:rsidRPr="006F7B19">
        <w:rPr>
          <w:rFonts w:eastAsia="Calibri"/>
          <w:sz w:val="20"/>
          <w:szCs w:val="20"/>
          <w:lang w:eastAsia="en-US"/>
        </w:rPr>
        <w:t xml:space="preserve">бюджета Берегаевского сельского поселения по кодам </w:t>
      </w:r>
      <w:proofErr w:type="gramStart"/>
      <w:r w:rsidRPr="006F7B19">
        <w:rPr>
          <w:rFonts w:eastAsia="Calibri"/>
          <w:sz w:val="20"/>
          <w:szCs w:val="20"/>
          <w:lang w:eastAsia="en-US"/>
        </w:rPr>
        <w:t>классификации источников финансирования дефицитов бюджетов</w:t>
      </w:r>
      <w:proofErr w:type="gramEnd"/>
      <w:r w:rsidRPr="006F7B19">
        <w:rPr>
          <w:rFonts w:eastAsia="Calibri"/>
          <w:sz w:val="20"/>
          <w:szCs w:val="20"/>
          <w:lang w:eastAsia="en-US"/>
        </w:rPr>
        <w:t xml:space="preserve"> за 2016 год</w:t>
      </w:r>
    </w:p>
    <w:tbl>
      <w:tblPr>
        <w:tblW w:w="9915" w:type="dxa"/>
        <w:tblInd w:w="93" w:type="dxa"/>
        <w:tblLook w:val="0000" w:firstRow="0" w:lastRow="0" w:firstColumn="0" w:lastColumn="0" w:noHBand="0" w:noVBand="0"/>
      </w:tblPr>
      <w:tblGrid>
        <w:gridCol w:w="4208"/>
        <w:gridCol w:w="3089"/>
        <w:gridCol w:w="1200"/>
        <w:gridCol w:w="1418"/>
      </w:tblGrid>
      <w:tr w:rsidR="006F7B19" w:rsidRPr="006F7B19" w:rsidTr="00FA37DF">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tcPr>
          <w:p w:rsidR="00FA37DF" w:rsidRDefault="006F7B19" w:rsidP="006F7B19">
            <w:pPr>
              <w:jc w:val="center"/>
              <w:rPr>
                <w:rFonts w:eastAsia="Calibri"/>
                <w:sz w:val="20"/>
                <w:szCs w:val="20"/>
                <w:lang w:eastAsia="en-US"/>
              </w:rPr>
            </w:pPr>
            <w:r w:rsidRPr="006F7B19">
              <w:rPr>
                <w:rFonts w:eastAsia="Calibri"/>
                <w:sz w:val="20"/>
                <w:szCs w:val="20"/>
                <w:lang w:eastAsia="en-US"/>
              </w:rPr>
              <w:t>Наименование показателя</w:t>
            </w:r>
          </w:p>
          <w:p w:rsidR="006F7B19" w:rsidRPr="00FA37DF" w:rsidRDefault="006F7B19" w:rsidP="00FA37DF">
            <w:pPr>
              <w:rPr>
                <w:rFonts w:eastAsia="Calibri"/>
                <w:sz w:val="20"/>
                <w:szCs w:val="20"/>
                <w:lang w:eastAsia="en-US"/>
              </w:rPr>
            </w:pP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tcPr>
          <w:p w:rsidR="00FA37DF" w:rsidRDefault="006F7B19" w:rsidP="006F7B19">
            <w:pPr>
              <w:jc w:val="center"/>
              <w:rPr>
                <w:rFonts w:eastAsia="Calibri"/>
                <w:sz w:val="20"/>
                <w:szCs w:val="20"/>
                <w:lang w:eastAsia="en-US"/>
              </w:rPr>
            </w:pPr>
            <w:r w:rsidRPr="006F7B19">
              <w:rPr>
                <w:rFonts w:eastAsia="Calibri"/>
                <w:sz w:val="20"/>
                <w:szCs w:val="20"/>
                <w:lang w:eastAsia="en-US"/>
              </w:rPr>
              <w:t>Код бюджетной классификации</w:t>
            </w:r>
          </w:p>
          <w:p w:rsidR="00FA37DF" w:rsidRPr="00FA37DF" w:rsidRDefault="00FA37DF" w:rsidP="00FA37DF">
            <w:pPr>
              <w:rPr>
                <w:rFonts w:eastAsia="Calibri"/>
                <w:sz w:val="20"/>
                <w:szCs w:val="20"/>
                <w:lang w:eastAsia="en-US"/>
              </w:rPr>
            </w:pPr>
          </w:p>
          <w:p w:rsidR="006F7B19" w:rsidRPr="00FA37DF" w:rsidRDefault="006F7B19" w:rsidP="00FA37DF">
            <w:pPr>
              <w:rPr>
                <w:rFonts w:eastAsia="Calibri"/>
                <w:sz w:val="20"/>
                <w:szCs w:val="20"/>
                <w:lang w:eastAsia="en-US"/>
              </w:rPr>
            </w:pP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tcPr>
          <w:p w:rsidR="006F7B19" w:rsidRPr="00FA37DF" w:rsidRDefault="006F7B19" w:rsidP="00FA37DF">
            <w:pPr>
              <w:rPr>
                <w:rFonts w:eastAsia="Calibri"/>
                <w:sz w:val="20"/>
                <w:szCs w:val="20"/>
                <w:lang w:eastAsia="en-US"/>
              </w:rPr>
            </w:pPr>
            <w:r w:rsidRPr="006F7B19">
              <w:rPr>
                <w:rFonts w:eastAsia="Calibri"/>
                <w:sz w:val="20"/>
                <w:szCs w:val="20"/>
                <w:lang w:eastAsia="en-US"/>
              </w:rPr>
              <w:t>План 2016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Pr>
          <w:p w:rsidR="006F7B19" w:rsidRPr="006F7B19" w:rsidRDefault="006F7B19" w:rsidP="00FA37DF">
            <w:pPr>
              <w:rPr>
                <w:rFonts w:eastAsia="Calibri"/>
                <w:sz w:val="20"/>
                <w:szCs w:val="20"/>
                <w:lang w:eastAsia="en-US"/>
              </w:rPr>
            </w:pPr>
            <w:r w:rsidRPr="006F7B19">
              <w:rPr>
                <w:rFonts w:eastAsia="Calibri"/>
                <w:sz w:val="20"/>
                <w:szCs w:val="20"/>
                <w:lang w:eastAsia="en-US"/>
              </w:rPr>
              <w:t xml:space="preserve">  исполнение на 01.01. 2017г,</w:t>
            </w:r>
          </w:p>
          <w:p w:rsidR="006F7B19" w:rsidRPr="00FA37DF" w:rsidRDefault="006F7B19" w:rsidP="00FA37DF">
            <w:pPr>
              <w:rPr>
                <w:rFonts w:eastAsia="Calibri"/>
                <w:sz w:val="20"/>
                <w:szCs w:val="20"/>
                <w:lang w:eastAsia="en-US"/>
              </w:rPr>
            </w:pPr>
            <w:r w:rsidRPr="006F7B19">
              <w:rPr>
                <w:rFonts w:eastAsia="Calibri"/>
                <w:sz w:val="20"/>
                <w:szCs w:val="20"/>
                <w:lang w:eastAsia="en-US"/>
              </w:rPr>
              <w:t>тыс. руб.</w:t>
            </w:r>
          </w:p>
        </w:tc>
      </w:tr>
      <w:tr w:rsidR="006F7B19" w:rsidRPr="006F7B19" w:rsidTr="00FA37DF">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r>
      <w:tr w:rsidR="006F7B19" w:rsidRPr="006F7B19" w:rsidTr="00FA37DF">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r>
      <w:tr w:rsidR="006F7B19" w:rsidRPr="006F7B19" w:rsidTr="00FA37DF">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6F7B19" w:rsidRPr="006F7B19" w:rsidRDefault="006F7B19" w:rsidP="006F7B19">
            <w:pPr>
              <w:rPr>
                <w:rFonts w:eastAsia="Calibri"/>
                <w:sz w:val="20"/>
                <w:szCs w:val="20"/>
                <w:lang w:eastAsia="en-US"/>
              </w:rPr>
            </w:pPr>
          </w:p>
        </w:tc>
      </w:tr>
      <w:tr w:rsidR="006F7B19" w:rsidRPr="006F7B19" w:rsidTr="00FA37DF">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200"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328,9</w:t>
            </w:r>
          </w:p>
        </w:tc>
        <w:tc>
          <w:tcPr>
            <w:tcW w:w="1418"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158,5</w:t>
            </w:r>
          </w:p>
        </w:tc>
      </w:tr>
      <w:tr w:rsidR="006F7B19" w:rsidRPr="006F7B19" w:rsidTr="00FA37DF">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из них:</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w:t>
            </w:r>
          </w:p>
        </w:tc>
      </w:tr>
      <w:tr w:rsidR="006F7B19" w:rsidRPr="006F7B19" w:rsidTr="00FA37DF">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328,9</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158,5</w:t>
            </w:r>
          </w:p>
        </w:tc>
      </w:tr>
      <w:tr w:rsidR="006F7B19" w:rsidRPr="006F7B19" w:rsidTr="00FA37DF">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w:t>
            </w:r>
          </w:p>
        </w:tc>
      </w:tr>
      <w:tr w:rsidR="006F7B19" w:rsidRPr="006F7B19" w:rsidTr="00FA37DF">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-8138,8</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-8860,8</w:t>
            </w:r>
          </w:p>
        </w:tc>
      </w:tr>
      <w:tr w:rsidR="006F7B19" w:rsidRPr="006F7B19" w:rsidTr="00FA37DF">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both"/>
              <w:rPr>
                <w:rFonts w:eastAsia="Calibri"/>
                <w:i/>
                <w:iCs/>
                <w:sz w:val="20"/>
                <w:szCs w:val="20"/>
                <w:lang w:eastAsia="en-US"/>
              </w:rPr>
            </w:pPr>
            <w:r w:rsidRPr="006F7B19">
              <w:rPr>
                <w:rFonts w:eastAsia="Calibri"/>
                <w:i/>
                <w:iCs/>
                <w:sz w:val="20"/>
                <w:szCs w:val="20"/>
                <w:lang w:eastAsia="en-US"/>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i/>
                <w:iCs/>
                <w:sz w:val="20"/>
                <w:szCs w:val="20"/>
                <w:lang w:eastAsia="en-US"/>
              </w:rPr>
            </w:pPr>
            <w:r w:rsidRPr="006F7B19">
              <w:rPr>
                <w:rFonts w:eastAsia="Calibri"/>
                <w:i/>
                <w:iCs/>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-8138,8</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-8860,8</w:t>
            </w:r>
          </w:p>
        </w:tc>
      </w:tr>
      <w:tr w:rsidR="006F7B19" w:rsidRPr="006F7B19" w:rsidTr="00FA37DF">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8467,7</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9019,3</w:t>
            </w:r>
          </w:p>
        </w:tc>
      </w:tr>
      <w:tr w:rsidR="006F7B19" w:rsidRPr="006F7B19" w:rsidTr="00FA37DF">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both"/>
              <w:rPr>
                <w:rFonts w:eastAsia="Calibri"/>
                <w:i/>
                <w:iCs/>
                <w:sz w:val="20"/>
                <w:szCs w:val="20"/>
                <w:lang w:eastAsia="en-US"/>
              </w:rPr>
            </w:pPr>
            <w:r w:rsidRPr="006F7B19">
              <w:rPr>
                <w:rFonts w:eastAsia="Calibri"/>
                <w:i/>
                <w:iCs/>
                <w:sz w:val="20"/>
                <w:szCs w:val="20"/>
                <w:lang w:eastAsia="en-US"/>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i/>
                <w:iCs/>
                <w:sz w:val="20"/>
                <w:szCs w:val="20"/>
                <w:lang w:eastAsia="en-US"/>
              </w:rPr>
            </w:pPr>
            <w:r w:rsidRPr="006F7B19">
              <w:rPr>
                <w:rFonts w:eastAsia="Calibri"/>
                <w:i/>
                <w:iCs/>
                <w:sz w:val="20"/>
                <w:szCs w:val="20"/>
                <w:lang w:eastAsia="en-US"/>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8467,7</w:t>
            </w:r>
          </w:p>
        </w:tc>
        <w:tc>
          <w:tcPr>
            <w:tcW w:w="1418"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9019,3</w:t>
            </w:r>
          </w:p>
        </w:tc>
      </w:tr>
    </w:tbl>
    <w:p w:rsidR="006F7B19" w:rsidRPr="006F7B19" w:rsidRDefault="006F7B19" w:rsidP="006F7B19">
      <w:pPr>
        <w:jc w:val="center"/>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p>
    <w:p w:rsidR="002B1B61" w:rsidRPr="002B1B61" w:rsidRDefault="002B1B61" w:rsidP="002B1B61">
      <w:pPr>
        <w:rPr>
          <w:rFonts w:eastAsia="Calibri"/>
          <w:sz w:val="20"/>
          <w:szCs w:val="20"/>
          <w:lang w:eastAsia="en-US"/>
        </w:rPr>
      </w:pPr>
    </w:p>
    <w:p w:rsidR="006F7B19" w:rsidRPr="00B149E5" w:rsidRDefault="006F7B19" w:rsidP="00B149E5">
      <w:pPr>
        <w:rPr>
          <w:rFonts w:eastAsia="Calibri"/>
          <w:sz w:val="20"/>
          <w:szCs w:val="20"/>
          <w:lang w:eastAsia="en-US"/>
        </w:rPr>
        <w:sectPr w:rsidR="006F7B19" w:rsidRPr="00B149E5" w:rsidSect="00B149E5">
          <w:pgSz w:w="11906" w:h="16838"/>
          <w:pgMar w:top="851" w:right="851" w:bottom="851" w:left="1418" w:header="709" w:footer="709" w:gutter="0"/>
          <w:cols w:space="708"/>
          <w:docGrid w:linePitch="360"/>
        </w:sectPr>
      </w:pPr>
    </w:p>
    <w:p w:rsidR="006F7B19" w:rsidRPr="006F7B19" w:rsidRDefault="006F7B19" w:rsidP="002B1B61">
      <w:pPr>
        <w:jc w:val="right"/>
        <w:rPr>
          <w:rFonts w:eastAsia="Calibri"/>
          <w:sz w:val="20"/>
          <w:szCs w:val="20"/>
          <w:lang w:eastAsia="en-US"/>
        </w:rPr>
      </w:pPr>
      <w:r w:rsidRPr="006F7B19">
        <w:rPr>
          <w:rFonts w:eastAsia="Calibri"/>
          <w:sz w:val="20"/>
          <w:szCs w:val="20"/>
          <w:lang w:eastAsia="en-US"/>
        </w:rPr>
        <w:lastRenderedPageBreak/>
        <w:t>ПРИЛОЖЕНИЕ 5</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 21 » апреля 2017 № 6</w:t>
      </w:r>
    </w:p>
    <w:p w:rsidR="006F7B19" w:rsidRPr="006F7B19" w:rsidRDefault="006F7B19" w:rsidP="006F7B19">
      <w:pPr>
        <w:autoSpaceDE w:val="0"/>
        <w:autoSpaceDN w:val="0"/>
        <w:adjustRightInd w:val="0"/>
        <w:ind w:right="424"/>
        <w:jc w:val="center"/>
        <w:rPr>
          <w:rFonts w:eastAsia="Calibri"/>
          <w:b/>
          <w:sz w:val="20"/>
          <w:szCs w:val="20"/>
          <w:lang w:eastAsia="en-US"/>
        </w:rPr>
      </w:pPr>
      <w:r w:rsidRPr="006F7B19">
        <w:rPr>
          <w:rFonts w:eastAsia="Calibri"/>
          <w:b/>
          <w:sz w:val="20"/>
          <w:szCs w:val="20"/>
          <w:lang w:eastAsia="en-US"/>
        </w:rPr>
        <w:t xml:space="preserve">Отчет об использовании средств резервного фонда </w:t>
      </w:r>
    </w:p>
    <w:p w:rsidR="006F7B19" w:rsidRPr="006F7B19" w:rsidRDefault="006F7B19" w:rsidP="006F7B19">
      <w:pPr>
        <w:autoSpaceDE w:val="0"/>
        <w:autoSpaceDN w:val="0"/>
        <w:adjustRightInd w:val="0"/>
        <w:ind w:right="424"/>
        <w:jc w:val="center"/>
        <w:rPr>
          <w:rFonts w:eastAsia="Calibri"/>
          <w:b/>
          <w:sz w:val="20"/>
          <w:szCs w:val="20"/>
          <w:lang w:eastAsia="en-US"/>
        </w:rPr>
      </w:pPr>
      <w:r w:rsidRPr="006F7B19">
        <w:rPr>
          <w:rFonts w:eastAsia="Calibri"/>
          <w:b/>
          <w:sz w:val="20"/>
          <w:szCs w:val="20"/>
          <w:lang w:eastAsia="en-US"/>
        </w:rPr>
        <w:t>Администрации Берегаевского сельского поселения за 2016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6F7B19" w:rsidRPr="006F7B19" w:rsidTr="00FA37DF">
        <w:trPr>
          <w:trHeight w:val="525"/>
        </w:trPr>
        <w:tc>
          <w:tcPr>
            <w:tcW w:w="2520" w:type="dxa"/>
            <w:vMerge w:val="restart"/>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Главный распорядитель средств бюджета</w:t>
            </w:r>
          </w:p>
        </w:tc>
        <w:tc>
          <w:tcPr>
            <w:tcW w:w="7380" w:type="dxa"/>
            <w:gridSpan w:val="3"/>
            <w:tcBorders>
              <w:bottom w:val="single" w:sz="4" w:space="0" w:color="auto"/>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Распоряжение Администрации Берегаевского сельского поселения</w:t>
            </w:r>
          </w:p>
        </w:tc>
        <w:tc>
          <w:tcPr>
            <w:tcW w:w="1800" w:type="dxa"/>
            <w:vMerge w:val="restart"/>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Сумма выделенных средств</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(руб.)</w:t>
            </w:r>
          </w:p>
        </w:tc>
        <w:tc>
          <w:tcPr>
            <w:tcW w:w="1800" w:type="dxa"/>
            <w:vMerge w:val="restart"/>
          </w:tcPr>
          <w:p w:rsidR="006F7B19" w:rsidRPr="006F7B19" w:rsidRDefault="006F7B19" w:rsidP="006F7B19">
            <w:pP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Исполнено</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(руб.)</w:t>
            </w:r>
          </w:p>
        </w:tc>
        <w:tc>
          <w:tcPr>
            <w:tcW w:w="1620" w:type="dxa"/>
            <w:vMerge w:val="restart"/>
          </w:tcPr>
          <w:p w:rsidR="006F7B19" w:rsidRPr="006F7B19" w:rsidRDefault="006F7B19" w:rsidP="006F7B19">
            <w:pP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Возвращено</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(руб.)</w:t>
            </w:r>
          </w:p>
        </w:tc>
      </w:tr>
      <w:tr w:rsidR="006F7B19" w:rsidRPr="006F7B19" w:rsidTr="00FA37DF">
        <w:trPr>
          <w:trHeight w:val="945"/>
        </w:trPr>
        <w:tc>
          <w:tcPr>
            <w:tcW w:w="2520" w:type="dxa"/>
            <w:vMerge/>
          </w:tcPr>
          <w:p w:rsidR="006F7B19" w:rsidRPr="006F7B19" w:rsidRDefault="006F7B19" w:rsidP="006F7B19">
            <w:pPr>
              <w:jc w:val="center"/>
              <w:rPr>
                <w:rFonts w:eastAsia="Calibri"/>
                <w:sz w:val="20"/>
                <w:szCs w:val="20"/>
                <w:lang w:eastAsia="en-US"/>
              </w:rPr>
            </w:pPr>
          </w:p>
        </w:tc>
        <w:tc>
          <w:tcPr>
            <w:tcW w:w="1440" w:type="dxa"/>
            <w:tcBorders>
              <w:top w:val="single" w:sz="4" w:space="0" w:color="auto"/>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Дата, номер</w:t>
            </w:r>
          </w:p>
        </w:tc>
        <w:tc>
          <w:tcPr>
            <w:tcW w:w="1800" w:type="dxa"/>
            <w:tcBorders>
              <w:top w:val="single" w:sz="4" w:space="0" w:color="auto"/>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Название</w:t>
            </w:r>
          </w:p>
        </w:tc>
        <w:tc>
          <w:tcPr>
            <w:tcW w:w="4140" w:type="dxa"/>
            <w:tcBorders>
              <w:top w:val="single" w:sz="4" w:space="0" w:color="auto"/>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Цель выделения</w:t>
            </w:r>
          </w:p>
        </w:tc>
        <w:tc>
          <w:tcPr>
            <w:tcW w:w="1800" w:type="dxa"/>
            <w:vMerge/>
          </w:tcPr>
          <w:p w:rsidR="006F7B19" w:rsidRPr="006F7B19" w:rsidRDefault="006F7B19" w:rsidP="006F7B19">
            <w:pPr>
              <w:jc w:val="center"/>
              <w:rPr>
                <w:rFonts w:eastAsia="Calibri"/>
                <w:sz w:val="20"/>
                <w:szCs w:val="20"/>
                <w:lang w:eastAsia="en-US"/>
              </w:rPr>
            </w:pPr>
          </w:p>
        </w:tc>
        <w:tc>
          <w:tcPr>
            <w:tcW w:w="1800" w:type="dxa"/>
            <w:vMerge/>
          </w:tcPr>
          <w:p w:rsidR="006F7B19" w:rsidRPr="006F7B19" w:rsidRDefault="006F7B19" w:rsidP="006F7B19">
            <w:pPr>
              <w:jc w:val="center"/>
              <w:rPr>
                <w:rFonts w:eastAsia="Calibri"/>
                <w:sz w:val="20"/>
                <w:szCs w:val="20"/>
                <w:lang w:eastAsia="en-US"/>
              </w:rPr>
            </w:pPr>
          </w:p>
        </w:tc>
        <w:tc>
          <w:tcPr>
            <w:tcW w:w="1620" w:type="dxa"/>
            <w:vMerge/>
          </w:tcPr>
          <w:p w:rsidR="006F7B19" w:rsidRPr="006F7B19" w:rsidRDefault="006F7B19" w:rsidP="006F7B19">
            <w:pPr>
              <w:jc w:val="center"/>
              <w:rPr>
                <w:rFonts w:eastAsia="Calibri"/>
                <w:sz w:val="20"/>
                <w:szCs w:val="20"/>
                <w:lang w:eastAsia="en-US"/>
              </w:rPr>
            </w:pPr>
          </w:p>
        </w:tc>
      </w:tr>
      <w:tr w:rsidR="006F7B19" w:rsidRPr="006F7B19" w:rsidTr="00FA37DF">
        <w:tc>
          <w:tcPr>
            <w:tcW w:w="252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Администрация Берегаевского сельского поселения</w:t>
            </w:r>
          </w:p>
        </w:tc>
        <w:tc>
          <w:tcPr>
            <w:tcW w:w="14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26.08.2016</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34</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О выделении бюджетных ассигнований</w:t>
            </w:r>
          </w:p>
        </w:tc>
        <w:tc>
          <w:tcPr>
            <w:tcW w:w="41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Приобретение подарков «Ветеранам труда Томской области» в связи с празднованием 80-летия Тегульдетского района</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2000,00</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2000,00</w:t>
            </w:r>
          </w:p>
        </w:tc>
        <w:tc>
          <w:tcPr>
            <w:tcW w:w="16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FA37DF">
        <w:tc>
          <w:tcPr>
            <w:tcW w:w="252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Администрация Берегаевского сельского поселения</w:t>
            </w:r>
          </w:p>
        </w:tc>
        <w:tc>
          <w:tcPr>
            <w:tcW w:w="14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15.09.2016</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36</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О выделении бюджетных ассигнований</w:t>
            </w:r>
          </w:p>
        </w:tc>
        <w:tc>
          <w:tcPr>
            <w:tcW w:w="41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Приобретение подарков пенсионерам Берегаевского сельского поселения ко «Дню старшего поколения»</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15800,00</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15800,00</w:t>
            </w:r>
          </w:p>
        </w:tc>
        <w:tc>
          <w:tcPr>
            <w:tcW w:w="16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FA37DF">
        <w:tc>
          <w:tcPr>
            <w:tcW w:w="9900" w:type="dxa"/>
            <w:gridSpan w:val="4"/>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 ИТОГО</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17800,00</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17800,00</w:t>
            </w:r>
          </w:p>
        </w:tc>
        <w:tc>
          <w:tcPr>
            <w:tcW w:w="162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bl>
    <w:p w:rsidR="006F7B19" w:rsidRPr="006F7B19" w:rsidRDefault="006F7B19" w:rsidP="006F7B19">
      <w:pPr>
        <w:rPr>
          <w:rFonts w:ascii="Calibri" w:eastAsia="Calibri" w:hAnsi="Calibri"/>
          <w:sz w:val="20"/>
          <w:szCs w:val="20"/>
          <w:lang w:eastAsia="en-US"/>
        </w:rPr>
      </w:pPr>
    </w:p>
    <w:p w:rsidR="006F7B19" w:rsidRPr="006F7B19" w:rsidRDefault="006F7B19" w:rsidP="006F7B19">
      <w:pPr>
        <w:rPr>
          <w:rFonts w:ascii="Calibri" w:eastAsia="Calibri" w:hAnsi="Calibri"/>
          <w:sz w:val="20"/>
          <w:szCs w:val="20"/>
          <w:lang w:eastAsia="en-US"/>
        </w:rPr>
      </w:pPr>
    </w:p>
    <w:p w:rsidR="006F7B19" w:rsidRPr="006F7B19" w:rsidRDefault="006F7B19" w:rsidP="006F7B19">
      <w:pPr>
        <w:rPr>
          <w:rFonts w:ascii="Calibri" w:eastAsia="Calibri" w:hAnsi="Calibri"/>
          <w:sz w:val="20"/>
          <w:szCs w:val="20"/>
          <w:lang w:eastAsia="en-US"/>
        </w:rPr>
      </w:pPr>
    </w:p>
    <w:p w:rsidR="006F7B19" w:rsidRPr="006F7B19" w:rsidRDefault="006F7B19" w:rsidP="006F7B19">
      <w:pPr>
        <w:jc w:val="right"/>
        <w:rPr>
          <w:rFonts w:eastAsia="Calibri"/>
          <w:sz w:val="20"/>
          <w:szCs w:val="20"/>
          <w:lang w:eastAsia="en-US"/>
        </w:rPr>
        <w:sectPr w:rsidR="006F7B19" w:rsidRPr="006F7B19" w:rsidSect="00FA37DF">
          <w:pgSz w:w="16838" w:h="11906" w:orient="landscape"/>
          <w:pgMar w:top="1701" w:right="1134" w:bottom="567" w:left="720" w:header="709" w:footer="709" w:gutter="0"/>
          <w:cols w:space="708"/>
          <w:docGrid w:linePitch="360"/>
        </w:sect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lastRenderedPageBreak/>
        <w:t>ПРИЛОЖЕНИЕ 6</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Совета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от «21» апреля 2017 № 6</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 xml:space="preserve">Отчет об использовании средств дорожного фонда  муниципального образования </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 xml:space="preserve">Берегаевское сельское поселение </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за 2016 год</w:t>
      </w:r>
    </w:p>
    <w:p w:rsidR="006F7B19" w:rsidRPr="006F7B19" w:rsidRDefault="006F7B19" w:rsidP="006F7B19">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6F7B19" w:rsidRPr="006F7B19" w:rsidTr="00FA37DF">
        <w:tc>
          <w:tcPr>
            <w:tcW w:w="3888"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Наименование показателя</w:t>
            </w:r>
          </w:p>
        </w:tc>
        <w:tc>
          <w:tcPr>
            <w:tcW w:w="252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План на 2016 год,</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Исполнение на 01.01.2017 год,</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646"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исполнения к году</w:t>
            </w:r>
          </w:p>
        </w:tc>
      </w:tr>
      <w:tr w:rsidR="006F7B19" w:rsidRPr="006F7B19" w:rsidTr="00FA37DF">
        <w:tc>
          <w:tcPr>
            <w:tcW w:w="3888"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Остаток денежных средств на начало года</w:t>
            </w:r>
          </w:p>
        </w:tc>
        <w:tc>
          <w:tcPr>
            <w:tcW w:w="2520" w:type="dxa"/>
          </w:tcPr>
          <w:p w:rsidR="006F7B19" w:rsidRPr="006F7B19" w:rsidRDefault="006F7B19" w:rsidP="006F7B19">
            <w:pPr>
              <w:jc w:val="center"/>
              <w:rPr>
                <w:rFonts w:eastAsia="Calibri"/>
                <w:b/>
                <w:sz w:val="20"/>
                <w:szCs w:val="20"/>
                <w:lang w:eastAsia="en-US"/>
              </w:rPr>
            </w:pPr>
          </w:p>
        </w:tc>
        <w:tc>
          <w:tcPr>
            <w:tcW w:w="1800" w:type="dxa"/>
          </w:tcPr>
          <w:p w:rsidR="006F7B19" w:rsidRPr="006F7B19" w:rsidRDefault="006F7B19" w:rsidP="006F7B19">
            <w:pPr>
              <w:jc w:val="center"/>
              <w:rPr>
                <w:rFonts w:eastAsia="Calibri"/>
                <w:b/>
                <w:sz w:val="20"/>
                <w:szCs w:val="20"/>
                <w:lang w:eastAsia="en-US"/>
              </w:rPr>
            </w:pPr>
          </w:p>
        </w:tc>
        <w:tc>
          <w:tcPr>
            <w:tcW w:w="1646" w:type="dxa"/>
          </w:tcPr>
          <w:p w:rsidR="006F7B19" w:rsidRPr="006F7B19" w:rsidRDefault="006F7B19" w:rsidP="006F7B19">
            <w:pPr>
              <w:jc w:val="center"/>
              <w:rPr>
                <w:rFonts w:eastAsia="Calibri"/>
                <w:b/>
                <w:sz w:val="20"/>
                <w:szCs w:val="20"/>
                <w:lang w:eastAsia="en-US"/>
              </w:rPr>
            </w:pPr>
          </w:p>
        </w:tc>
      </w:tr>
      <w:tr w:rsidR="006F7B19" w:rsidRPr="006F7B19" w:rsidTr="00FA37DF">
        <w:tc>
          <w:tcPr>
            <w:tcW w:w="3888"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Доходы дорожного фонда - всего</w:t>
            </w:r>
          </w:p>
        </w:tc>
        <w:tc>
          <w:tcPr>
            <w:tcW w:w="252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2871,7</w:t>
            </w:r>
          </w:p>
        </w:tc>
        <w:tc>
          <w:tcPr>
            <w:tcW w:w="180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2909,8</w:t>
            </w:r>
          </w:p>
        </w:tc>
        <w:tc>
          <w:tcPr>
            <w:tcW w:w="1646"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101,3</w:t>
            </w:r>
          </w:p>
        </w:tc>
      </w:tr>
      <w:tr w:rsidR="006F7B19" w:rsidRPr="006F7B19" w:rsidTr="00FA37DF">
        <w:tc>
          <w:tcPr>
            <w:tcW w:w="3888" w:type="dxa"/>
          </w:tcPr>
          <w:p w:rsidR="006F7B19" w:rsidRPr="006F7B19" w:rsidRDefault="006F7B19" w:rsidP="006F7B19">
            <w:pPr>
              <w:jc w:val="both"/>
              <w:rPr>
                <w:rFonts w:eastAsia="Calibri"/>
                <w:i/>
                <w:sz w:val="20"/>
                <w:szCs w:val="20"/>
                <w:lang w:eastAsia="en-US"/>
              </w:rPr>
            </w:pPr>
            <w:r w:rsidRPr="006F7B19">
              <w:rPr>
                <w:rFonts w:eastAsia="Calibri"/>
                <w:i/>
                <w:sz w:val="20"/>
                <w:szCs w:val="20"/>
                <w:lang w:eastAsia="en-US"/>
              </w:rPr>
              <w:t>в том числе по источникам:</w:t>
            </w:r>
          </w:p>
        </w:tc>
        <w:tc>
          <w:tcPr>
            <w:tcW w:w="2520" w:type="dxa"/>
          </w:tcPr>
          <w:p w:rsidR="006F7B19" w:rsidRPr="006F7B19" w:rsidRDefault="006F7B19" w:rsidP="006F7B19">
            <w:pPr>
              <w:jc w:val="center"/>
              <w:rPr>
                <w:rFonts w:eastAsia="Calibri"/>
                <w:sz w:val="20"/>
                <w:szCs w:val="20"/>
                <w:lang w:eastAsia="en-US"/>
              </w:rPr>
            </w:pPr>
          </w:p>
        </w:tc>
        <w:tc>
          <w:tcPr>
            <w:tcW w:w="1800" w:type="dxa"/>
          </w:tcPr>
          <w:p w:rsidR="006F7B19" w:rsidRPr="006F7B19" w:rsidRDefault="006F7B19" w:rsidP="006F7B19">
            <w:pPr>
              <w:jc w:val="center"/>
              <w:rPr>
                <w:rFonts w:eastAsia="Calibri"/>
                <w:sz w:val="20"/>
                <w:szCs w:val="20"/>
                <w:lang w:eastAsia="en-US"/>
              </w:rPr>
            </w:pPr>
          </w:p>
        </w:tc>
        <w:tc>
          <w:tcPr>
            <w:tcW w:w="1646" w:type="dxa"/>
          </w:tcPr>
          <w:p w:rsidR="006F7B19" w:rsidRPr="006F7B19" w:rsidRDefault="006F7B19" w:rsidP="006F7B19">
            <w:pPr>
              <w:jc w:val="center"/>
              <w:rPr>
                <w:rFonts w:eastAsia="Calibri"/>
                <w:sz w:val="20"/>
                <w:szCs w:val="20"/>
                <w:lang w:eastAsia="en-US"/>
              </w:rPr>
            </w:pPr>
          </w:p>
        </w:tc>
      </w:tr>
      <w:tr w:rsidR="006F7B19" w:rsidRPr="006F7B19" w:rsidTr="00FA37DF">
        <w:tc>
          <w:tcPr>
            <w:tcW w:w="3888"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5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874,4</w:t>
            </w:r>
          </w:p>
          <w:p w:rsidR="006F7B19" w:rsidRPr="006F7B19" w:rsidRDefault="006F7B19" w:rsidP="006F7B19">
            <w:pPr>
              <w:jc w:val="center"/>
              <w:rPr>
                <w:rFonts w:eastAsia="Calibri"/>
                <w:sz w:val="20"/>
                <w:szCs w:val="20"/>
                <w:lang w:eastAsia="en-US"/>
              </w:rPr>
            </w:pP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912,5</w:t>
            </w:r>
          </w:p>
        </w:tc>
        <w:tc>
          <w:tcPr>
            <w:tcW w:w="1646"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104,4</w:t>
            </w:r>
          </w:p>
        </w:tc>
      </w:tr>
      <w:tr w:rsidR="006F7B19" w:rsidRPr="006F7B19" w:rsidTr="00FA37DF">
        <w:tc>
          <w:tcPr>
            <w:tcW w:w="3888" w:type="dxa"/>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646"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3888" w:type="dxa"/>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Прочие не налоговые доходы</w:t>
            </w:r>
          </w:p>
        </w:tc>
        <w:tc>
          <w:tcPr>
            <w:tcW w:w="252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100,0</w:t>
            </w:r>
          </w:p>
        </w:tc>
        <w:tc>
          <w:tcPr>
            <w:tcW w:w="180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100,0</w:t>
            </w:r>
          </w:p>
        </w:tc>
        <w:tc>
          <w:tcPr>
            <w:tcW w:w="1646"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3888"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Расходы дорожного фонда - всего</w:t>
            </w:r>
          </w:p>
        </w:tc>
        <w:tc>
          <w:tcPr>
            <w:tcW w:w="252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2871,7</w:t>
            </w:r>
          </w:p>
        </w:tc>
        <w:tc>
          <w:tcPr>
            <w:tcW w:w="180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2769,9</w:t>
            </w:r>
          </w:p>
        </w:tc>
        <w:tc>
          <w:tcPr>
            <w:tcW w:w="1646"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94,3</w:t>
            </w:r>
          </w:p>
        </w:tc>
      </w:tr>
      <w:tr w:rsidR="006F7B19" w:rsidRPr="006F7B19" w:rsidTr="00FA37DF">
        <w:tc>
          <w:tcPr>
            <w:tcW w:w="3888" w:type="dxa"/>
          </w:tcPr>
          <w:p w:rsidR="006F7B19" w:rsidRPr="006F7B19" w:rsidRDefault="006F7B19" w:rsidP="006F7B19">
            <w:pPr>
              <w:jc w:val="both"/>
              <w:rPr>
                <w:rFonts w:eastAsia="Calibri"/>
                <w:sz w:val="20"/>
                <w:szCs w:val="20"/>
                <w:lang w:eastAsia="en-US"/>
              </w:rPr>
            </w:pPr>
            <w:r w:rsidRPr="006F7B19">
              <w:rPr>
                <w:rFonts w:eastAsia="Calibri"/>
                <w:i/>
                <w:sz w:val="20"/>
                <w:szCs w:val="20"/>
                <w:lang w:eastAsia="en-US"/>
              </w:rPr>
              <w:t>в том числе по источникам:</w:t>
            </w:r>
          </w:p>
        </w:tc>
        <w:tc>
          <w:tcPr>
            <w:tcW w:w="2520" w:type="dxa"/>
          </w:tcPr>
          <w:p w:rsidR="006F7B19" w:rsidRPr="006F7B19" w:rsidRDefault="006F7B19" w:rsidP="006F7B19">
            <w:pPr>
              <w:jc w:val="center"/>
              <w:rPr>
                <w:rFonts w:eastAsia="Calibri"/>
                <w:sz w:val="20"/>
                <w:szCs w:val="20"/>
                <w:lang w:eastAsia="en-US"/>
              </w:rPr>
            </w:pPr>
          </w:p>
        </w:tc>
        <w:tc>
          <w:tcPr>
            <w:tcW w:w="1800" w:type="dxa"/>
          </w:tcPr>
          <w:p w:rsidR="006F7B19" w:rsidRPr="006F7B19" w:rsidRDefault="006F7B19" w:rsidP="006F7B19">
            <w:pPr>
              <w:jc w:val="center"/>
              <w:rPr>
                <w:rFonts w:eastAsia="Calibri"/>
                <w:sz w:val="20"/>
                <w:szCs w:val="20"/>
                <w:lang w:eastAsia="en-US"/>
              </w:rPr>
            </w:pPr>
          </w:p>
        </w:tc>
        <w:tc>
          <w:tcPr>
            <w:tcW w:w="1646" w:type="dxa"/>
          </w:tcPr>
          <w:p w:rsidR="006F7B19" w:rsidRPr="006F7B19" w:rsidRDefault="006F7B19" w:rsidP="006F7B19">
            <w:pPr>
              <w:jc w:val="center"/>
              <w:rPr>
                <w:rFonts w:eastAsia="Calibri"/>
                <w:sz w:val="20"/>
                <w:szCs w:val="20"/>
                <w:lang w:eastAsia="en-US"/>
              </w:rPr>
            </w:pPr>
          </w:p>
        </w:tc>
      </w:tr>
      <w:tr w:rsidR="006F7B19" w:rsidRPr="006F7B19" w:rsidTr="00FA37DF">
        <w:tc>
          <w:tcPr>
            <w:tcW w:w="3888"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1997,3</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1997,3</w:t>
            </w:r>
          </w:p>
        </w:tc>
        <w:tc>
          <w:tcPr>
            <w:tcW w:w="1646"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3888"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52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874,4</w:t>
            </w:r>
          </w:p>
        </w:tc>
        <w:tc>
          <w:tcPr>
            <w:tcW w:w="1800"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772,6</w:t>
            </w:r>
          </w:p>
        </w:tc>
        <w:tc>
          <w:tcPr>
            <w:tcW w:w="1646"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88,4</w:t>
            </w:r>
          </w:p>
        </w:tc>
      </w:tr>
      <w:tr w:rsidR="006F7B19" w:rsidRPr="006F7B19" w:rsidTr="00FA37DF">
        <w:tc>
          <w:tcPr>
            <w:tcW w:w="3888"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Остаток денежных средств на конец отчетного периода</w:t>
            </w:r>
          </w:p>
        </w:tc>
        <w:tc>
          <w:tcPr>
            <w:tcW w:w="2520" w:type="dxa"/>
          </w:tcPr>
          <w:p w:rsidR="006F7B19" w:rsidRPr="006F7B19" w:rsidRDefault="006F7B19" w:rsidP="006F7B19">
            <w:pPr>
              <w:jc w:val="center"/>
              <w:rPr>
                <w:rFonts w:eastAsia="Calibri"/>
                <w:b/>
                <w:sz w:val="20"/>
                <w:szCs w:val="20"/>
                <w:lang w:eastAsia="en-US"/>
              </w:rPr>
            </w:pPr>
          </w:p>
        </w:tc>
        <w:tc>
          <w:tcPr>
            <w:tcW w:w="1800"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139,9</w:t>
            </w:r>
          </w:p>
        </w:tc>
        <w:tc>
          <w:tcPr>
            <w:tcW w:w="1646" w:type="dxa"/>
          </w:tcPr>
          <w:p w:rsidR="006F7B19" w:rsidRPr="006F7B19" w:rsidRDefault="006F7B19" w:rsidP="006F7B19">
            <w:pPr>
              <w:jc w:val="center"/>
              <w:rPr>
                <w:rFonts w:eastAsia="Calibri"/>
                <w:b/>
                <w:sz w:val="20"/>
                <w:szCs w:val="20"/>
                <w:lang w:eastAsia="en-US"/>
              </w:rPr>
            </w:pPr>
          </w:p>
        </w:tc>
      </w:tr>
    </w:tbl>
    <w:p w:rsidR="006F7B19" w:rsidRPr="006F7B19" w:rsidRDefault="006F7B19" w:rsidP="006F7B19">
      <w:pP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Пояснительная записка</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к отчету об исполнении бюджета Берегаевского сельского поселения</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 xml:space="preserve"> за  2016год</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ДОХОДЫ</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Доходы местного бюджета за 2016 год исполнены в сумме 8202,0 </w:t>
      </w:r>
      <w:proofErr w:type="spellStart"/>
      <w:r w:rsidRPr="006F7B19">
        <w:rPr>
          <w:rFonts w:eastAsia="Calibri"/>
          <w:sz w:val="20"/>
          <w:szCs w:val="20"/>
          <w:lang w:eastAsia="en-US"/>
        </w:rPr>
        <w:t>тыс</w:t>
      </w:r>
      <w:proofErr w:type="gramStart"/>
      <w:r w:rsidRPr="006F7B19">
        <w:rPr>
          <w:rFonts w:eastAsia="Calibri"/>
          <w:sz w:val="20"/>
          <w:szCs w:val="20"/>
          <w:lang w:eastAsia="en-US"/>
        </w:rPr>
        <w:t>.р</w:t>
      </w:r>
      <w:proofErr w:type="gramEnd"/>
      <w:r w:rsidRPr="006F7B19">
        <w:rPr>
          <w:rFonts w:eastAsia="Calibri"/>
          <w:sz w:val="20"/>
          <w:szCs w:val="20"/>
          <w:lang w:eastAsia="en-US"/>
        </w:rPr>
        <w:t>уб</w:t>
      </w:r>
      <w:proofErr w:type="spellEnd"/>
      <w:r w:rsidRPr="006F7B19">
        <w:rPr>
          <w:rFonts w:eastAsia="Calibri"/>
          <w:sz w:val="20"/>
          <w:szCs w:val="20"/>
          <w:lang w:eastAsia="en-US"/>
        </w:rPr>
        <w:t xml:space="preserve">. при плане 8138,8 </w:t>
      </w:r>
      <w:proofErr w:type="spellStart"/>
      <w:r w:rsidRPr="006F7B19">
        <w:rPr>
          <w:rFonts w:eastAsia="Calibri"/>
          <w:sz w:val="20"/>
          <w:szCs w:val="20"/>
          <w:lang w:eastAsia="en-US"/>
        </w:rPr>
        <w:t>тыс.руб</w:t>
      </w:r>
      <w:proofErr w:type="spellEnd"/>
      <w:r w:rsidRPr="006F7B19">
        <w:rPr>
          <w:rFonts w:eastAsia="Calibri"/>
          <w:sz w:val="20"/>
          <w:szCs w:val="20"/>
          <w:lang w:eastAsia="en-US"/>
        </w:rPr>
        <w:t xml:space="preserve">., что составляет  100,8 %.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Структура доходов местного бюджета за 2016 год характеризуется следующими  показателями:</w:t>
      </w:r>
    </w:p>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502"/>
      </w:tblGrid>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Коды бюджетной</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Классификации РФ</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Наименование показателей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План на 2016 год</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Исполнено на 01.01.17г.</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исполнения к плану на год</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НАЛОГОВЫЕ  И НЕНАЛОГОВЫЕ ДОХОДЫ</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1425,6</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1488,8</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104,4</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10100000000000000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прибыль, доходы</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391,6</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416,0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106,2</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10102000010000110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доходы физических лиц</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391,6</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416,0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106,2</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10300000000000000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товары (работы, услуги), реализуемые на территории 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874,4</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912,5</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104,4</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10302000010000110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Акцизы по подакцизным товарам (продукции), производимым на территории 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874,4</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912,5</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104,4</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10600000000000 000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ИМУЩЕСТВО</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32,3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102,2</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10601000000000 110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имущество физических лиц</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21,6</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21,9</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101,4</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10606000000000 110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Земельный налог</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11,1</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102,8</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lastRenderedPageBreak/>
              <w:t>10800000000000 000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lastRenderedPageBreak/>
              <w:t xml:space="preserve">Государственная пошлина за совершение нотариальных действий должностными лицами органов местного самоуправления, </w:t>
            </w:r>
            <w:r w:rsidRPr="006F7B19">
              <w:rPr>
                <w:rFonts w:eastAsia="Calibri"/>
                <w:sz w:val="20"/>
                <w:szCs w:val="20"/>
                <w:lang w:eastAsia="en-US"/>
              </w:rPr>
              <w:lastRenderedPageBreak/>
              <w:t>уполномоченными в соответствии с законодательными актами Российской Федерации на совершение нотариальных действий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11100000000000 000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ДОХОДЫ ОТ ИСПОЛЬЗОВАНИЯ  ИМУЩЕСТВА, НАХОДЯЩЕГОСЯ В ГОСУДАРСТВЕННОЙ И МУНИЦИПАЛЬНОЙ СОБСТВЕННОСТИ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p w:rsidR="006F7B19" w:rsidRPr="006F7B19" w:rsidRDefault="006F7B19" w:rsidP="006F7B19">
            <w:pPr>
              <w:jc w:val="center"/>
              <w:rPr>
                <w:rFonts w:eastAsia="Calibri"/>
                <w:sz w:val="20"/>
                <w:szCs w:val="20"/>
                <w:lang w:eastAsia="en-US"/>
              </w:rPr>
            </w:pP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11105030000000 120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11600000000000 000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Штрафы, санкции, возмещение ущерба</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11633000000000 140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20000000000000 000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БЕЗВОЗМЕЗДНЫЕ ПОСТУПЛЕНИЯ</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6713,2</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6713,2</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20000000000000 000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6713,2</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6713,2</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20201000000000 151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Дотации бюджетам субъектов Российской Федерации и муниципальных образований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p w:rsidR="006F7B19" w:rsidRPr="006F7B19" w:rsidRDefault="006F7B19" w:rsidP="006F7B19">
            <w:pPr>
              <w:jc w:val="center"/>
              <w:rPr>
                <w:rFonts w:eastAsia="Calibri"/>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2020100110 0000 151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Дотации поселениям на выравнивание уровня бюджетной обеспеченности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20203000000000 151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Субвенции бюджетам субъектов Российской Федерации и муниципальных образований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20202015100000 151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20204000000000 151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Иные межбюджетные трансферты</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3408,3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3408,3</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20204012000000 151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20204999100000 151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Прочие межбюджетные трансферты, передаваемые бюджетам поселений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3391,3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3391,3</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20204999100000151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Межбюджетные трансферты на сбалансированность бюджетов поселений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1494,0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1494,0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bCs/>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20204999100000151</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21900000000000 000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21905000100000 000</w:t>
            </w: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B149E5">
        <w:tc>
          <w:tcPr>
            <w:tcW w:w="2127"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ВСЕГО ДОХОДОВ с учетом финансовой помощи</w:t>
            </w:r>
          </w:p>
        </w:tc>
        <w:tc>
          <w:tcPr>
            <w:tcW w:w="1170"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8138,8</w:t>
            </w:r>
          </w:p>
        </w:tc>
        <w:tc>
          <w:tcPr>
            <w:tcW w:w="1378"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8202,0</w:t>
            </w:r>
          </w:p>
        </w:tc>
        <w:tc>
          <w:tcPr>
            <w:tcW w:w="1502" w:type="dxa"/>
            <w:tcBorders>
              <w:top w:val="single" w:sz="4" w:space="0" w:color="000000"/>
              <w:left w:val="single" w:sz="4" w:space="0" w:color="000000"/>
              <w:bottom w:val="single" w:sz="4" w:space="0" w:color="000000"/>
              <w:right w:val="single" w:sz="4" w:space="0" w:color="000000"/>
            </w:tcBorders>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93,3</w:t>
            </w:r>
          </w:p>
        </w:tc>
      </w:tr>
    </w:tbl>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План  по налоговым и неналоговым доходам выполнен на 104,4 %. </w:t>
      </w:r>
    </w:p>
    <w:p w:rsidR="006F7B19" w:rsidRPr="006F7B19" w:rsidRDefault="006F7B19" w:rsidP="006F7B19">
      <w:pPr>
        <w:jc w:val="both"/>
        <w:rPr>
          <w:rFonts w:ascii="Calibri" w:eastAsia="Calibri" w:hAnsi="Calibri"/>
          <w:sz w:val="20"/>
          <w:szCs w:val="20"/>
          <w:lang w:eastAsia="en-US"/>
        </w:rPr>
      </w:pPr>
      <w:r w:rsidRPr="006F7B19">
        <w:rPr>
          <w:rFonts w:eastAsia="Calibri"/>
          <w:sz w:val="20"/>
          <w:szCs w:val="20"/>
          <w:lang w:eastAsia="en-US"/>
        </w:rPr>
        <w:t>В структуре налоговых и неналоговых доходов наибольший удельный вес составляет поступление а</w:t>
      </w:r>
      <w:r w:rsidRPr="006F7B19">
        <w:rPr>
          <w:rFonts w:eastAsia="Calibri"/>
          <w:bCs/>
          <w:sz w:val="20"/>
          <w:szCs w:val="20"/>
          <w:lang w:eastAsia="en-US"/>
        </w:rPr>
        <w:t xml:space="preserve">кцизов по подакцизным товарам, производимым на территории Томской области (61,3%) </w:t>
      </w:r>
      <w:r w:rsidRPr="006F7B19">
        <w:rPr>
          <w:rFonts w:eastAsia="Calibri"/>
          <w:sz w:val="20"/>
          <w:szCs w:val="20"/>
          <w:lang w:eastAsia="en-US"/>
        </w:rPr>
        <w:t>, при плане 874,4 тыс. руб. поступило 912,5 тыс. руб., исполнено 104,4 %.</w:t>
      </w:r>
      <w:r w:rsidRPr="006F7B19">
        <w:rPr>
          <w:rFonts w:ascii="Calibri" w:eastAsia="Calibri" w:hAnsi="Calibri"/>
          <w:sz w:val="20"/>
          <w:szCs w:val="20"/>
          <w:lang w:eastAsia="en-US"/>
        </w:rPr>
        <w:t xml:space="preserve"> </w:t>
      </w:r>
    </w:p>
    <w:p w:rsidR="006F7B19" w:rsidRPr="006F7B19" w:rsidRDefault="006F7B19" w:rsidP="006F7B19">
      <w:pPr>
        <w:jc w:val="both"/>
        <w:rPr>
          <w:rFonts w:eastAsia="Calibri"/>
          <w:sz w:val="20"/>
          <w:szCs w:val="20"/>
          <w:lang w:eastAsia="en-US"/>
        </w:rPr>
      </w:pPr>
      <w:proofErr w:type="gramStart"/>
      <w:r w:rsidRPr="006F7B19">
        <w:rPr>
          <w:rFonts w:eastAsia="Calibri"/>
          <w:sz w:val="20"/>
          <w:szCs w:val="20"/>
          <w:lang w:eastAsia="en-US"/>
        </w:rPr>
        <w:t>Следующие</w:t>
      </w:r>
      <w:proofErr w:type="gramEnd"/>
      <w:r w:rsidRPr="006F7B19">
        <w:rPr>
          <w:rFonts w:eastAsia="Calibri"/>
          <w:sz w:val="20"/>
          <w:szCs w:val="20"/>
          <w:lang w:eastAsia="en-US"/>
        </w:rPr>
        <w:t xml:space="preserve"> по удельному весу поступление НДФЛ (27,9%), при плане 391,6 тыс. руб. поступило 416,0 тыс. руб., исполнено 106,2 %.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Следующие по удельному весу доходы от сдачи в аренду имущества (7,2%), при плане 107,1 тыс. руб., поступило 107,1 тыс. руб., исполнено 100%.</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имущество физических лиц поступил в сумме 21,9 тыс. руб., при плане 21,6 тыс. руб., исполнение 101,4%., удельный вес 1,5%</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Следующие по удельному весу прочие поступления штрафов, санкций, возмещение ущерба (1,3 %), при плане 20 тыс. руб. поступило 20 тыс. руб., исполнено 100 %.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Земельный налог поступил в сумме 11,1 тыс. руб., при плане 10,7 тыс. руб., исполнение 102,8%. удельный вес 0,8%.</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Государственной пошлины поступило 0,2 тыс. руб. при плане 0,2 тыс. руб., исполнение 100 %, удельный вес 0,01%.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План по безвозмездным поступлениям выполнен на 100%.</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В структуре безвозмездных поступлений наибольший удельный вес составляет Дотации поселениям на выравнивание уровня бюджетной обеспеченности (51,5 %), при плане 3458,6 тыс. руб. поступило 3458,6 тыс. руб., исполнено 100 %.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Следующие по удельному весу</w:t>
      </w:r>
      <w:proofErr w:type="gramStart"/>
      <w:r w:rsidRPr="006F7B19">
        <w:rPr>
          <w:rFonts w:eastAsia="Calibri"/>
          <w:sz w:val="20"/>
          <w:szCs w:val="20"/>
          <w:lang w:eastAsia="en-US"/>
        </w:rPr>
        <w:t xml:space="preserve"> </w:t>
      </w:r>
      <w:r w:rsidRPr="006F7B19">
        <w:rPr>
          <w:rFonts w:eastAsia="Calibri"/>
          <w:bCs/>
          <w:sz w:val="20"/>
          <w:szCs w:val="20"/>
          <w:lang w:eastAsia="en-US"/>
        </w:rPr>
        <w:t>П</w:t>
      </w:r>
      <w:proofErr w:type="gramEnd"/>
      <w:r w:rsidRPr="006F7B19">
        <w:rPr>
          <w:rFonts w:eastAsia="Calibri"/>
          <w:bCs/>
          <w:sz w:val="20"/>
          <w:szCs w:val="20"/>
          <w:lang w:eastAsia="en-US"/>
        </w:rPr>
        <w:t xml:space="preserve">рочие межбюджетные трансферты (50,8%), при </w:t>
      </w:r>
      <w:r w:rsidRPr="006F7B19">
        <w:rPr>
          <w:rFonts w:eastAsia="Calibri"/>
          <w:sz w:val="20"/>
          <w:szCs w:val="20"/>
          <w:lang w:eastAsia="en-US"/>
        </w:rPr>
        <w:t>плане 3408,3 тыс. руб. поступило 3408,3 тыс. руб., исполнено 100 %.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ab/>
      </w:r>
      <w:r w:rsidRPr="006F7B19">
        <w:rPr>
          <w:rFonts w:eastAsia="Calibri"/>
          <w:bCs/>
          <w:sz w:val="20"/>
          <w:szCs w:val="20"/>
          <w:lang w:eastAsia="en-US"/>
        </w:rPr>
        <w:t xml:space="preserve">Субвенции бюджетам поселений  на осуществление первичного воинского учета на территориях,  где отсутствует военный комиссариат (1,5%), при </w:t>
      </w:r>
      <w:r w:rsidRPr="006F7B19">
        <w:rPr>
          <w:rFonts w:eastAsia="Calibri"/>
          <w:sz w:val="20"/>
          <w:szCs w:val="20"/>
          <w:lang w:eastAsia="en-US"/>
        </w:rPr>
        <w:t>плане 101,3 тыс. руб. поступило 101,3 тыс. руб., исполнено 100 %.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В 2016 году был возврат остатков субсидий, субвенций и иных межбюджетных трансфертов, имеющих целевое назначение, прошлых лет из бюджетов сельских поселений в сумме 255 тыс. руб. или -3,8%.</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Анализ исполнения бюджета поселения за 2015 – 2016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Наименование показателей</w:t>
            </w:r>
          </w:p>
        </w:tc>
        <w:tc>
          <w:tcPr>
            <w:tcW w:w="1407"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Исполнено за 2015 год</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449"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Исполнено за 2016 год</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449"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Отклонение</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2016 г. от 2015 г.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тыс. руб.</w:t>
            </w:r>
          </w:p>
        </w:tc>
        <w:tc>
          <w:tcPr>
            <w:tcW w:w="1334"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Темп роста,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w:t>
            </w:r>
          </w:p>
        </w:tc>
      </w:tr>
      <w:tr w:rsidR="006F7B19" w:rsidRPr="006F7B19" w:rsidTr="00FA37DF">
        <w:tc>
          <w:tcPr>
            <w:tcW w:w="4093" w:type="dxa"/>
          </w:tcPr>
          <w:p w:rsidR="006F7B19" w:rsidRPr="006F7B19" w:rsidRDefault="006F7B19" w:rsidP="006F7B19">
            <w:pPr>
              <w:rPr>
                <w:rFonts w:eastAsia="Calibri"/>
                <w:b/>
                <w:sz w:val="20"/>
                <w:szCs w:val="20"/>
                <w:lang w:eastAsia="en-US"/>
              </w:rPr>
            </w:pPr>
            <w:r w:rsidRPr="006F7B19">
              <w:rPr>
                <w:rFonts w:eastAsia="Calibri"/>
                <w:b/>
                <w:sz w:val="20"/>
                <w:szCs w:val="20"/>
                <w:lang w:eastAsia="en-US"/>
              </w:rPr>
              <w:t>НАЛОГОВЫЕ  И НЕНАЛОГОВЫЕ ДОХОДЫ</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948,7</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1488,8</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540,1</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156,9</w:t>
            </w:r>
          </w:p>
        </w:tc>
      </w:tr>
      <w:tr w:rsidR="006F7B19" w:rsidRPr="006F7B19" w:rsidTr="00FA37DF">
        <w:tc>
          <w:tcPr>
            <w:tcW w:w="4093"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прибыль, доходы</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283,5</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416,0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132,5</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146,7</w:t>
            </w:r>
          </w:p>
        </w:tc>
      </w:tr>
      <w:tr w:rsidR="006F7B19" w:rsidRPr="006F7B19" w:rsidTr="00FA37DF">
        <w:tc>
          <w:tcPr>
            <w:tcW w:w="4093"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доходы физических лиц</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283,5</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416,0</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132,5</w:t>
            </w:r>
          </w:p>
        </w:tc>
        <w:tc>
          <w:tcPr>
            <w:tcW w:w="1334"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146,7</w:t>
            </w:r>
          </w:p>
        </w:tc>
      </w:tr>
      <w:tr w:rsidR="006F7B19" w:rsidRPr="006F7B19" w:rsidTr="00FA37DF">
        <w:tc>
          <w:tcPr>
            <w:tcW w:w="4093"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616,6</w:t>
            </w: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912,5</w:t>
            </w: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295,9</w:t>
            </w:r>
          </w:p>
        </w:tc>
        <w:tc>
          <w:tcPr>
            <w:tcW w:w="1334"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148,0</w:t>
            </w:r>
          </w:p>
        </w:tc>
      </w:tr>
      <w:tr w:rsidR="006F7B19" w:rsidRPr="006F7B19" w:rsidTr="00FA37DF">
        <w:tc>
          <w:tcPr>
            <w:tcW w:w="4093" w:type="dxa"/>
          </w:tcPr>
          <w:p w:rsidR="006F7B19" w:rsidRPr="006F7B19" w:rsidRDefault="006F7B19" w:rsidP="006F7B19">
            <w:pPr>
              <w:rPr>
                <w:rFonts w:eastAsia="Calibri"/>
                <w:b/>
                <w:sz w:val="20"/>
                <w:szCs w:val="20"/>
                <w:lang w:eastAsia="en-US"/>
              </w:rPr>
            </w:pPr>
            <w:r w:rsidRPr="006F7B19">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616,6</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912,5</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295,9</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148,0</w:t>
            </w:r>
          </w:p>
        </w:tc>
      </w:tr>
      <w:tr w:rsidR="006F7B19" w:rsidRPr="006F7B19" w:rsidTr="00FA37DF">
        <w:trPr>
          <w:trHeight w:val="196"/>
        </w:trPr>
        <w:tc>
          <w:tcPr>
            <w:tcW w:w="4093"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НАЛОГ НА ИМУЩЕСТВО</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22,4</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33,0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10,6</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147,3</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Налог на имущество физических лиц</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12,9</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21,9</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w:t>
            </w:r>
          </w:p>
        </w:tc>
        <w:tc>
          <w:tcPr>
            <w:tcW w:w="1334"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169,8</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Земельный налог</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9,5</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11,1</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1,6</w:t>
            </w:r>
          </w:p>
        </w:tc>
        <w:tc>
          <w:tcPr>
            <w:tcW w:w="1334"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116,8</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1,2</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0,2</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16,7</w:t>
            </w:r>
          </w:p>
        </w:tc>
      </w:tr>
      <w:tr w:rsidR="006F7B19" w:rsidRPr="006F7B19" w:rsidTr="00FA37DF">
        <w:tc>
          <w:tcPr>
            <w:tcW w:w="4093" w:type="dxa"/>
          </w:tcPr>
          <w:p w:rsidR="006F7B19" w:rsidRPr="006F7B19" w:rsidRDefault="006F7B19" w:rsidP="006F7B19">
            <w:pPr>
              <w:jc w:val="both"/>
              <w:rPr>
                <w:b/>
                <w:sz w:val="20"/>
                <w:szCs w:val="20"/>
              </w:rPr>
            </w:pPr>
            <w:r w:rsidRPr="006F7B19">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107,1</w:t>
            </w: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107,1</w:t>
            </w:r>
          </w:p>
        </w:tc>
        <w:tc>
          <w:tcPr>
            <w:tcW w:w="1334"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100</w:t>
            </w:r>
          </w:p>
        </w:tc>
      </w:tr>
      <w:tr w:rsidR="006F7B19" w:rsidRPr="006F7B19" w:rsidTr="00FA37DF">
        <w:tc>
          <w:tcPr>
            <w:tcW w:w="4093" w:type="dxa"/>
          </w:tcPr>
          <w:p w:rsidR="006F7B19" w:rsidRPr="006F7B19" w:rsidRDefault="006F7B19" w:rsidP="006F7B19">
            <w:pPr>
              <w:jc w:val="both"/>
              <w:rPr>
                <w:sz w:val="20"/>
                <w:szCs w:val="20"/>
              </w:rPr>
            </w:pPr>
            <w:r w:rsidRPr="006F7B19">
              <w:rPr>
                <w:rFonts w:eastAsia="Calibri"/>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107,1</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4093" w:type="dxa"/>
          </w:tcPr>
          <w:p w:rsidR="006F7B19" w:rsidRPr="006F7B19" w:rsidRDefault="006F7B19" w:rsidP="006F7B19">
            <w:pPr>
              <w:jc w:val="both"/>
              <w:rPr>
                <w:b/>
                <w:sz w:val="20"/>
                <w:szCs w:val="20"/>
              </w:rPr>
            </w:pPr>
            <w:r w:rsidRPr="006F7B19">
              <w:rPr>
                <w:b/>
                <w:sz w:val="20"/>
                <w:szCs w:val="20"/>
              </w:rPr>
              <w:t>Штрафы, санкции, возмещение ущерба</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25,0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20,0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-5,0</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80,0</w:t>
            </w:r>
          </w:p>
        </w:tc>
      </w:tr>
      <w:tr w:rsidR="006F7B19" w:rsidRPr="006F7B19" w:rsidTr="00FA37DF">
        <w:tc>
          <w:tcPr>
            <w:tcW w:w="4093" w:type="dxa"/>
          </w:tcPr>
          <w:p w:rsidR="006F7B19" w:rsidRPr="006F7B19" w:rsidRDefault="006F7B19" w:rsidP="006F7B19">
            <w:pPr>
              <w:jc w:val="both"/>
              <w:rPr>
                <w:sz w:val="20"/>
                <w:szCs w:val="20"/>
              </w:rPr>
            </w:pPr>
            <w:r w:rsidRPr="006F7B19">
              <w:rPr>
                <w:sz w:val="20"/>
                <w:szCs w:val="20"/>
              </w:rPr>
              <w:t xml:space="preserve">Денежные взыскания (штрафы) за </w:t>
            </w:r>
            <w:r w:rsidRPr="006F7B19">
              <w:rPr>
                <w:sz w:val="20"/>
                <w:szCs w:val="20"/>
              </w:rPr>
              <w:lastRenderedPageBreak/>
              <w:t>нарушение законодательства Российской Федерации о размещении заказов на поставки товаров, выполнение работ, оказание услуг</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25,0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20,0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-5,0</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80,0</w:t>
            </w:r>
          </w:p>
        </w:tc>
      </w:tr>
      <w:tr w:rsidR="006F7B19" w:rsidRPr="006F7B19" w:rsidTr="00FA37DF">
        <w:tc>
          <w:tcPr>
            <w:tcW w:w="4093" w:type="dxa"/>
          </w:tcPr>
          <w:p w:rsidR="006F7B19" w:rsidRPr="006F7B19" w:rsidRDefault="006F7B19" w:rsidP="006F7B19">
            <w:pPr>
              <w:jc w:val="both"/>
              <w:rPr>
                <w:b/>
                <w:sz w:val="20"/>
                <w:szCs w:val="20"/>
              </w:rPr>
            </w:pPr>
            <w:r w:rsidRPr="006F7B19">
              <w:rPr>
                <w:b/>
                <w:sz w:val="20"/>
                <w:szCs w:val="20"/>
              </w:rPr>
              <w:lastRenderedPageBreak/>
              <w:t>БЕЗВОЗМЕЗДНЫЕ ПОСТУПЛЕНИЯ</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5747,3</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6713,2</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965,9</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116,8</w:t>
            </w:r>
          </w:p>
        </w:tc>
      </w:tr>
      <w:tr w:rsidR="006F7B19" w:rsidRPr="006F7B19" w:rsidTr="00FA37DF">
        <w:tc>
          <w:tcPr>
            <w:tcW w:w="4093" w:type="dxa"/>
          </w:tcPr>
          <w:p w:rsidR="006F7B19" w:rsidRPr="006F7B19" w:rsidRDefault="006F7B19" w:rsidP="006F7B19">
            <w:pPr>
              <w:jc w:val="both"/>
              <w:rPr>
                <w:sz w:val="20"/>
                <w:szCs w:val="20"/>
              </w:rPr>
            </w:pPr>
            <w:r w:rsidRPr="006F7B19">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5747,3</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6713,2</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965,9</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116,8</w:t>
            </w:r>
          </w:p>
        </w:tc>
      </w:tr>
      <w:tr w:rsidR="006F7B19" w:rsidRPr="006F7B19" w:rsidTr="00FA37DF">
        <w:tc>
          <w:tcPr>
            <w:tcW w:w="4093" w:type="dxa"/>
          </w:tcPr>
          <w:p w:rsidR="006F7B19" w:rsidRPr="006F7B19" w:rsidRDefault="006F7B19" w:rsidP="006F7B19">
            <w:pPr>
              <w:jc w:val="both"/>
              <w:rPr>
                <w:sz w:val="20"/>
                <w:szCs w:val="20"/>
              </w:rPr>
            </w:pPr>
            <w:r w:rsidRPr="006F7B19">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3613,0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3458,6</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-154,4</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95,7</w:t>
            </w:r>
          </w:p>
        </w:tc>
      </w:tr>
      <w:tr w:rsidR="006F7B19" w:rsidRPr="006F7B19" w:rsidTr="00FA37DF">
        <w:tc>
          <w:tcPr>
            <w:tcW w:w="4093" w:type="dxa"/>
          </w:tcPr>
          <w:p w:rsidR="006F7B19" w:rsidRPr="006F7B19" w:rsidRDefault="006F7B19" w:rsidP="006F7B19">
            <w:pPr>
              <w:jc w:val="both"/>
              <w:rPr>
                <w:sz w:val="20"/>
                <w:szCs w:val="20"/>
              </w:rPr>
            </w:pPr>
            <w:r w:rsidRPr="006F7B19">
              <w:rPr>
                <w:rFonts w:eastAsia="Calibri"/>
                <w:sz w:val="20"/>
                <w:szCs w:val="20"/>
                <w:lang w:eastAsia="en-US"/>
              </w:rPr>
              <w:t>Дотации поселениям на выравнивание уровня бюджетной обеспеченности</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3613,0</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3458,6</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-154,4</w:t>
            </w:r>
          </w:p>
        </w:tc>
        <w:tc>
          <w:tcPr>
            <w:tcW w:w="1334"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95,7</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93,5</w:t>
            </w: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101,3</w:t>
            </w:r>
          </w:p>
        </w:tc>
        <w:tc>
          <w:tcPr>
            <w:tcW w:w="1449"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7,8</w:t>
            </w:r>
          </w:p>
        </w:tc>
        <w:tc>
          <w:tcPr>
            <w:tcW w:w="1334" w:type="dxa"/>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108,3</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93,5</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101,3</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7,8</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108,3</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
                <w:bCs/>
                <w:sz w:val="20"/>
                <w:szCs w:val="20"/>
                <w:lang w:eastAsia="en-US"/>
              </w:rPr>
              <w:t>Иные межбюджетные трансферты</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2040,8</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3408,3</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1367,5</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167,0</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7,0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242,8</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Прочие межбюджетные трансферты, передаваемые бюджетам поселений</w:t>
            </w:r>
          </w:p>
        </w:tc>
        <w:tc>
          <w:tcPr>
            <w:tcW w:w="1407"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2033,8</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3391,3</w:t>
            </w:r>
          </w:p>
        </w:tc>
        <w:tc>
          <w:tcPr>
            <w:tcW w:w="1449"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1357,5</w:t>
            </w:r>
          </w:p>
        </w:tc>
        <w:tc>
          <w:tcPr>
            <w:tcW w:w="1334"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166,7</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Межбюджетные трансферты на сбалансированность бюджетов поселений</w:t>
            </w:r>
          </w:p>
        </w:tc>
        <w:tc>
          <w:tcPr>
            <w:tcW w:w="1407"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2033,8</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1494,0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-539,8</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73,5</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6F7B19" w:rsidRPr="006F7B19" w:rsidRDefault="006F7B19" w:rsidP="006F7B19">
            <w:pPr>
              <w:jc w:val="center"/>
              <w:rPr>
                <w:rFonts w:eastAsia="Calibri"/>
                <w:sz w:val="20"/>
                <w:szCs w:val="20"/>
                <w:lang w:eastAsia="en-US"/>
              </w:rPr>
            </w:pP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1897,3</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4093" w:type="dxa"/>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7" w:type="dxa"/>
          </w:tcPr>
          <w:p w:rsidR="006F7B19" w:rsidRPr="006F7B19" w:rsidRDefault="006F7B19" w:rsidP="006F7B19">
            <w:pPr>
              <w:jc w:val="center"/>
              <w:rPr>
                <w:rFonts w:eastAsia="Calibri"/>
                <w:sz w:val="20"/>
                <w:szCs w:val="20"/>
                <w:lang w:eastAsia="en-US"/>
              </w:rPr>
            </w:pP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449"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-255,0</w:t>
            </w:r>
          </w:p>
        </w:tc>
        <w:tc>
          <w:tcPr>
            <w:tcW w:w="1334"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r>
      <w:tr w:rsidR="006F7B19" w:rsidRPr="006F7B19" w:rsidTr="00FA37DF">
        <w:tc>
          <w:tcPr>
            <w:tcW w:w="4093" w:type="dxa"/>
          </w:tcPr>
          <w:p w:rsidR="006F7B19" w:rsidRPr="006F7B19" w:rsidRDefault="006F7B19" w:rsidP="006F7B19">
            <w:pPr>
              <w:jc w:val="both"/>
              <w:rPr>
                <w:rFonts w:eastAsia="Calibri"/>
                <w:b/>
                <w:sz w:val="20"/>
                <w:szCs w:val="20"/>
                <w:lang w:eastAsia="en-US"/>
              </w:rPr>
            </w:pPr>
            <w:r w:rsidRPr="006F7B19">
              <w:rPr>
                <w:rFonts w:eastAsia="Calibri"/>
                <w:b/>
                <w:sz w:val="20"/>
                <w:szCs w:val="20"/>
                <w:lang w:eastAsia="en-US"/>
              </w:rPr>
              <w:t>ВСЕГО ДОХОДОВ с учетом финансовой помощи</w:t>
            </w:r>
          </w:p>
        </w:tc>
        <w:tc>
          <w:tcPr>
            <w:tcW w:w="1407"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6696,0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8202,0</w:t>
            </w:r>
          </w:p>
        </w:tc>
        <w:tc>
          <w:tcPr>
            <w:tcW w:w="1449"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1506,0</w:t>
            </w:r>
          </w:p>
        </w:tc>
        <w:tc>
          <w:tcPr>
            <w:tcW w:w="1334" w:type="dxa"/>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122,5</w:t>
            </w:r>
          </w:p>
        </w:tc>
      </w:tr>
    </w:tbl>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ab/>
        <w:t>Налоговые и неналоговые доходы за 2016 год по сравнению с прошлым годом увеличились на 156,9 % или на 540,1 тыс. руб. Межбюджетные трансферты за 2016 год из других бюджетов бюджетной системы составили 6713,2 тыс. руб., что на 965,9 тыс. руб. больше аналогичного показателя в 2015 году.</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ab/>
        <w:t xml:space="preserve">В силу сложившегося уровня экономического развития местный бюджет </w:t>
      </w:r>
      <w:proofErr w:type="spellStart"/>
      <w:r w:rsidRPr="006F7B19">
        <w:rPr>
          <w:rFonts w:eastAsia="Calibri"/>
          <w:sz w:val="20"/>
          <w:szCs w:val="20"/>
          <w:lang w:eastAsia="en-US"/>
        </w:rPr>
        <w:t>дотационен</w:t>
      </w:r>
      <w:proofErr w:type="spellEnd"/>
      <w:r w:rsidRPr="006F7B19">
        <w:rPr>
          <w:rFonts w:eastAsia="Calibri"/>
          <w:sz w:val="20"/>
          <w:szCs w:val="20"/>
          <w:lang w:eastAsia="en-US"/>
        </w:rPr>
        <w:t>, в 2016 году удельный вес межбюджетных трансфертов в доходах бюджета поселения составил 85,83 %. Динамика соотношения межбюджетных трансфертов от бюджетов других уровней и собственных средств в общей сумме доходов бюджета поселения показана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140"/>
        <w:gridCol w:w="3285"/>
      </w:tblGrid>
      <w:tr w:rsidR="006F7B19" w:rsidRPr="006F7B19" w:rsidTr="00FA37DF">
        <w:tc>
          <w:tcPr>
            <w:tcW w:w="2268" w:type="dxa"/>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ГОД</w:t>
            </w:r>
          </w:p>
        </w:tc>
        <w:tc>
          <w:tcPr>
            <w:tcW w:w="41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Доля межбюджетных трансфертов,</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w:t>
            </w:r>
          </w:p>
        </w:tc>
        <w:tc>
          <w:tcPr>
            <w:tcW w:w="3285"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Доля налоговых и неналоговых доходов,</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w:t>
            </w:r>
          </w:p>
        </w:tc>
      </w:tr>
      <w:tr w:rsidR="006F7B19" w:rsidRPr="006F7B19" w:rsidTr="00FA37DF">
        <w:tc>
          <w:tcPr>
            <w:tcW w:w="226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2015</w:t>
            </w:r>
          </w:p>
        </w:tc>
        <w:tc>
          <w:tcPr>
            <w:tcW w:w="41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85,83</w:t>
            </w:r>
          </w:p>
        </w:tc>
        <w:tc>
          <w:tcPr>
            <w:tcW w:w="3285"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14,17</w:t>
            </w:r>
          </w:p>
        </w:tc>
      </w:tr>
      <w:tr w:rsidR="006F7B19" w:rsidRPr="006F7B19" w:rsidTr="00FA37DF">
        <w:tc>
          <w:tcPr>
            <w:tcW w:w="2268"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2016</w:t>
            </w:r>
          </w:p>
        </w:tc>
        <w:tc>
          <w:tcPr>
            <w:tcW w:w="4140"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81,8</w:t>
            </w:r>
          </w:p>
        </w:tc>
        <w:tc>
          <w:tcPr>
            <w:tcW w:w="3285" w:type="dxa"/>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18,2</w:t>
            </w:r>
          </w:p>
        </w:tc>
      </w:tr>
    </w:tbl>
    <w:p w:rsidR="006F7B19" w:rsidRPr="006F7B19" w:rsidRDefault="006F7B19" w:rsidP="006F7B19">
      <w:pPr>
        <w:jc w:val="both"/>
        <w:rPr>
          <w:rFonts w:eastAsia="Calibri"/>
          <w:sz w:val="20"/>
          <w:szCs w:val="20"/>
          <w:lang w:eastAsia="en-US"/>
        </w:rPr>
      </w:pPr>
    </w:p>
    <w:p w:rsidR="006F7B19" w:rsidRPr="006F7B19" w:rsidRDefault="006F7B19" w:rsidP="00B149E5">
      <w:pPr>
        <w:rPr>
          <w:rFonts w:eastAsia="Calibri"/>
          <w:b/>
          <w:sz w:val="20"/>
          <w:szCs w:val="20"/>
          <w:lang w:eastAsia="en-US"/>
        </w:rPr>
      </w:pPr>
    </w:p>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РАСХОДЫ</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Расходы бюджета муниципального образования Берегаевское сельское поселение за 2015 год исполнены на 89,7 %, что составляет 6995,5 тыс. рублей при плане 7802,8 тыс. руб.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По разделам функциональной классификации расходов за 2015 год исполнение бюджета сложилось следующим образом:</w:t>
      </w:r>
    </w:p>
    <w:tbl>
      <w:tblPr>
        <w:tblW w:w="10173" w:type="dxa"/>
        <w:tblLayout w:type="fixed"/>
        <w:tblLook w:val="0000" w:firstRow="0" w:lastRow="0" w:firstColumn="0" w:lastColumn="0" w:noHBand="0" w:noVBand="0"/>
      </w:tblPr>
      <w:tblGrid>
        <w:gridCol w:w="5055"/>
        <w:gridCol w:w="900"/>
        <w:gridCol w:w="1800"/>
        <w:gridCol w:w="1620"/>
        <w:gridCol w:w="798"/>
      </w:tblGrid>
      <w:tr w:rsidR="006F7B19" w:rsidRPr="006F7B19" w:rsidTr="00B149E5">
        <w:trPr>
          <w:trHeight w:val="7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proofErr w:type="spellStart"/>
            <w:r w:rsidRPr="006F7B19">
              <w:rPr>
                <w:rFonts w:eastAsia="Calibri"/>
                <w:sz w:val="20"/>
                <w:szCs w:val="20"/>
                <w:lang w:eastAsia="en-US"/>
              </w:rPr>
              <w:t>РзПр</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План на 2016 год</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Исполнено на 01.01.2017</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798"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удельный вес</w:t>
            </w:r>
          </w:p>
        </w:tc>
      </w:tr>
      <w:tr w:rsidR="006F7B19" w:rsidRPr="006F7B19" w:rsidTr="00B149E5">
        <w:trPr>
          <w:trHeight w:val="254"/>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0100</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3679,2</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3679,0</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44,0</w:t>
            </w:r>
          </w:p>
        </w:tc>
      </w:tr>
      <w:tr w:rsidR="006F7B19" w:rsidRPr="006F7B19" w:rsidTr="00B149E5">
        <w:trPr>
          <w:trHeight w:val="29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r>
      <w:tr w:rsidR="006F7B19" w:rsidRPr="006F7B19" w:rsidTr="00B149E5">
        <w:trPr>
          <w:trHeight w:val="908"/>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3168,2</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3168,0</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37,89</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0,01</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проведение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3,2</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242,7</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242,7</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2,9</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0200</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101,3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101,3</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1,2</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0300</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35,6</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35,6</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0,4</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0,1</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0310</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0,3</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0400</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2871,7</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2769,8</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33,2</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2871,7</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2769,8</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33,2</w:t>
            </w:r>
          </w:p>
        </w:tc>
      </w:tr>
      <w:tr w:rsidR="006F7B19" w:rsidRPr="006F7B19" w:rsidTr="00B149E5">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0500</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607,9</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602,8</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7,2</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0502</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56,3</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52,6</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0,6</w:t>
            </w:r>
          </w:p>
        </w:tc>
      </w:tr>
      <w:tr w:rsidR="006F7B19" w:rsidRPr="006F7B19" w:rsidTr="00B149E5">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8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551,6</w:t>
            </w:r>
          </w:p>
        </w:tc>
        <w:tc>
          <w:tcPr>
            <w:tcW w:w="162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550,2</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6,6</w:t>
            </w:r>
          </w:p>
        </w:tc>
      </w:tr>
      <w:tr w:rsidR="006F7B19" w:rsidRPr="006F7B19" w:rsidTr="00B149E5">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0800</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14,0</w:t>
            </w:r>
          </w:p>
        </w:tc>
      </w:tr>
      <w:tr w:rsidR="006F7B19" w:rsidRPr="006F7B19" w:rsidTr="00B149E5">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8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62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79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14,0</w:t>
            </w:r>
          </w:p>
        </w:tc>
      </w:tr>
      <w:tr w:rsidR="006F7B19" w:rsidRPr="006F7B19" w:rsidTr="00B149E5">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18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8467,7</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8360,5</w:t>
            </w:r>
          </w:p>
        </w:tc>
        <w:tc>
          <w:tcPr>
            <w:tcW w:w="798"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100</w:t>
            </w:r>
          </w:p>
        </w:tc>
      </w:tr>
    </w:tbl>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 xml:space="preserve">Исполнение бюджета поселения за 2016 год по разделам бюджетной классификации РФ </w:t>
      </w:r>
    </w:p>
    <w:p w:rsidR="006F7B19" w:rsidRPr="006F7B19" w:rsidRDefault="006F7B19" w:rsidP="006F7B19">
      <w:pPr>
        <w:jc w:val="both"/>
        <w:rPr>
          <w:rFonts w:eastAsia="Calibri"/>
          <w:sz w:val="20"/>
          <w:szCs w:val="20"/>
          <w:lang w:eastAsia="en-US"/>
        </w:rPr>
      </w:pPr>
      <w:r w:rsidRPr="006F7B19">
        <w:rPr>
          <w:rFonts w:eastAsia="Calibri"/>
          <w:b/>
          <w:sz w:val="20"/>
          <w:szCs w:val="20"/>
          <w:u w:val="single"/>
          <w:lang w:eastAsia="en-US"/>
        </w:rPr>
        <w:t>1. По разделу «Общегосударственные вопросы»</w:t>
      </w:r>
      <w:r w:rsidRPr="006F7B19">
        <w:rPr>
          <w:rFonts w:eastAsia="Calibri"/>
          <w:sz w:val="20"/>
          <w:szCs w:val="20"/>
          <w:lang w:eastAsia="en-US"/>
        </w:rPr>
        <w:t xml:space="preserve"> бюджет исполнен в сумме 3679,0 тыс. руб. при плане 3679,2 тыс. руб., что составляет 44,0%. В том числе на функционирование местных администраций направлено 3168,0 тыс. рублей при плане 3168,2 тыс. руб. (исполнение составляет 100 %). Внешний финансовый контроль 1,2 тыс. руб. (исполнение составляет 100%). Обеспечение проведение выборов и референдумов 267,1 тыс. руб. при плане 267,1 тыс. руб. (исполнение составляет 100%). На другие общегосударственные вопросы направлено 242,7 тыс. руб. при плане 242,7 тыс. руб. (исполнение 100 %).</w:t>
      </w:r>
    </w:p>
    <w:p w:rsidR="006F7B19" w:rsidRPr="006F7B19" w:rsidRDefault="006F7B19" w:rsidP="006F7B19">
      <w:pPr>
        <w:jc w:val="both"/>
        <w:rPr>
          <w:rFonts w:eastAsia="Calibri"/>
          <w:sz w:val="20"/>
          <w:szCs w:val="20"/>
          <w:lang w:eastAsia="en-US"/>
        </w:rPr>
      </w:pPr>
      <w:r w:rsidRPr="006F7B19">
        <w:rPr>
          <w:rFonts w:eastAsia="Calibri"/>
          <w:b/>
          <w:sz w:val="20"/>
          <w:szCs w:val="20"/>
          <w:lang w:eastAsia="en-US"/>
        </w:rPr>
        <w:t>Резервный фонд был использован в течение 2016 года согласно</w:t>
      </w:r>
      <w:r w:rsidRPr="006F7B19">
        <w:rPr>
          <w:rFonts w:eastAsia="Calibri"/>
          <w:sz w:val="20"/>
          <w:szCs w:val="20"/>
          <w:lang w:eastAsia="en-US"/>
        </w:rPr>
        <w:t xml:space="preserve">: Распоряжению Администрации Берегаевского сельского поселения от 26.08.2016 №34 (2000 руб.), Распоряжению Администрации Берегаевского сельского поселения от 15.09.2016  №36 (15800) руб.  </w:t>
      </w:r>
    </w:p>
    <w:p w:rsidR="006F7B19" w:rsidRPr="006F7B19" w:rsidRDefault="006F7B19" w:rsidP="006F7B19">
      <w:pPr>
        <w:jc w:val="both"/>
        <w:rPr>
          <w:rFonts w:eastAsia="Calibri"/>
          <w:sz w:val="20"/>
          <w:szCs w:val="20"/>
          <w:lang w:eastAsia="en-US"/>
        </w:rPr>
      </w:pPr>
      <w:r w:rsidRPr="006F7B19">
        <w:rPr>
          <w:rFonts w:eastAsia="Calibri"/>
          <w:b/>
          <w:sz w:val="20"/>
          <w:szCs w:val="20"/>
          <w:u w:val="single"/>
          <w:lang w:eastAsia="en-US"/>
        </w:rPr>
        <w:t>2. По разделу «Национальная оборона»</w:t>
      </w:r>
      <w:r w:rsidRPr="006F7B19">
        <w:rPr>
          <w:rFonts w:eastAsia="Calibri"/>
          <w:sz w:val="20"/>
          <w:szCs w:val="20"/>
          <w:lang w:eastAsia="en-US"/>
        </w:rPr>
        <w:t xml:space="preserve"> бюджет исполнен в сумме 101,3 тыс. руб., при плане 101,3 тыс. руб. (исполнение 100 %), что составляет 1,2%. По данному разделу используются средства из субвенции на осуществление полномочий по первичному воинскому учету на территориях, где отсутствуют военные комиссариаты.</w:t>
      </w:r>
    </w:p>
    <w:p w:rsidR="006F7B19" w:rsidRPr="006F7B19" w:rsidRDefault="006F7B19" w:rsidP="006F7B19">
      <w:pPr>
        <w:jc w:val="both"/>
        <w:rPr>
          <w:rFonts w:eastAsia="Calibri"/>
          <w:sz w:val="20"/>
          <w:szCs w:val="20"/>
          <w:lang w:eastAsia="en-US"/>
        </w:rPr>
      </w:pPr>
      <w:r w:rsidRPr="006F7B19">
        <w:rPr>
          <w:rFonts w:eastAsia="Calibri"/>
          <w:b/>
          <w:sz w:val="20"/>
          <w:szCs w:val="20"/>
          <w:lang w:eastAsia="en-US"/>
        </w:rPr>
        <w:t>3.</w:t>
      </w:r>
      <w:r w:rsidRPr="006F7B19">
        <w:rPr>
          <w:rFonts w:eastAsia="Calibri"/>
          <w:b/>
          <w:sz w:val="20"/>
          <w:szCs w:val="20"/>
          <w:u w:val="single"/>
          <w:lang w:eastAsia="en-US"/>
        </w:rPr>
        <w:t xml:space="preserve">По разделу «Национальная безопасность и правоохранительная деятельность» </w:t>
      </w:r>
      <w:r w:rsidRPr="006F7B19">
        <w:rPr>
          <w:rFonts w:eastAsia="Calibri"/>
          <w:sz w:val="20"/>
          <w:szCs w:val="20"/>
          <w:lang w:eastAsia="en-US"/>
        </w:rPr>
        <w:t xml:space="preserve">бюджета исполнен в сумме 35,6 тыс. руб., при плане 35,6 тыс. руб. (исполнено 100%), что составляет 0,4%. В том числе на защиту населения и территории от чрезвычайных ситуаций природного и техногенного характера, гражданской обороны направлено 10 тыс. руб. при плане 10 </w:t>
      </w:r>
      <w:proofErr w:type="spellStart"/>
      <w:r w:rsidRPr="006F7B19">
        <w:rPr>
          <w:rFonts w:eastAsia="Calibri"/>
          <w:sz w:val="20"/>
          <w:szCs w:val="20"/>
          <w:lang w:eastAsia="en-US"/>
        </w:rPr>
        <w:t>тыс</w:t>
      </w:r>
      <w:proofErr w:type="gramStart"/>
      <w:r w:rsidRPr="006F7B19">
        <w:rPr>
          <w:rFonts w:eastAsia="Calibri"/>
          <w:sz w:val="20"/>
          <w:szCs w:val="20"/>
          <w:lang w:eastAsia="en-US"/>
        </w:rPr>
        <w:t>.р</w:t>
      </w:r>
      <w:proofErr w:type="gramEnd"/>
      <w:r w:rsidRPr="006F7B19">
        <w:rPr>
          <w:rFonts w:eastAsia="Calibri"/>
          <w:sz w:val="20"/>
          <w:szCs w:val="20"/>
          <w:lang w:eastAsia="en-US"/>
        </w:rPr>
        <w:t>уб</w:t>
      </w:r>
      <w:proofErr w:type="spellEnd"/>
      <w:r w:rsidRPr="006F7B19">
        <w:rPr>
          <w:rFonts w:eastAsia="Calibri"/>
          <w:sz w:val="20"/>
          <w:szCs w:val="20"/>
          <w:lang w:eastAsia="en-US"/>
        </w:rPr>
        <w:t>., на обеспечение пожарной безопасности в сумме 25,6 тыс. руб. при плане 25,6 тыс. руб.</w:t>
      </w:r>
    </w:p>
    <w:p w:rsidR="006F7B19" w:rsidRPr="006F7B19" w:rsidRDefault="006F7B19" w:rsidP="006F7B19">
      <w:pPr>
        <w:jc w:val="both"/>
        <w:rPr>
          <w:rFonts w:eastAsia="Calibri"/>
          <w:sz w:val="20"/>
          <w:szCs w:val="20"/>
          <w:lang w:eastAsia="en-US"/>
        </w:rPr>
      </w:pPr>
      <w:r w:rsidRPr="006F7B19">
        <w:rPr>
          <w:rFonts w:eastAsia="Calibri"/>
          <w:b/>
          <w:sz w:val="20"/>
          <w:szCs w:val="20"/>
          <w:lang w:eastAsia="en-US"/>
        </w:rPr>
        <w:t>4.</w:t>
      </w:r>
      <w:r w:rsidRPr="006F7B19">
        <w:rPr>
          <w:rFonts w:eastAsia="Calibri"/>
          <w:b/>
          <w:sz w:val="20"/>
          <w:szCs w:val="20"/>
          <w:u w:val="single"/>
          <w:lang w:eastAsia="en-US"/>
        </w:rPr>
        <w:t>По разделу «Национальная экономика»</w:t>
      </w:r>
      <w:r w:rsidRPr="006F7B19">
        <w:rPr>
          <w:rFonts w:eastAsia="Calibri"/>
          <w:b/>
          <w:sz w:val="20"/>
          <w:szCs w:val="20"/>
          <w:lang w:eastAsia="en-US"/>
        </w:rPr>
        <w:t xml:space="preserve"> </w:t>
      </w:r>
      <w:r w:rsidRPr="006F7B19">
        <w:rPr>
          <w:rFonts w:eastAsia="Calibri"/>
          <w:sz w:val="20"/>
          <w:szCs w:val="20"/>
          <w:lang w:eastAsia="en-US"/>
        </w:rPr>
        <w:t>бюджет исполнен в сумме 2769,8 тыс. руб., при плане 2871,7 тыс. руб. (исполнено 96,5%)., что составляет 33,2%</w:t>
      </w:r>
    </w:p>
    <w:p w:rsidR="006F7B19" w:rsidRPr="006F7B19" w:rsidRDefault="006F7B19" w:rsidP="006F7B19">
      <w:pPr>
        <w:jc w:val="both"/>
        <w:rPr>
          <w:rFonts w:eastAsia="Calibri"/>
          <w:bCs/>
          <w:sz w:val="20"/>
          <w:szCs w:val="20"/>
          <w:lang w:eastAsia="en-US"/>
        </w:rPr>
      </w:pPr>
      <w:r w:rsidRPr="006F7B19">
        <w:rPr>
          <w:rFonts w:eastAsia="Calibri"/>
          <w:sz w:val="20"/>
          <w:szCs w:val="20"/>
          <w:lang w:eastAsia="en-US"/>
        </w:rPr>
        <w:t>По разделу «Дорожное хозяйство» расходы произведены в пределах поступивших а</w:t>
      </w:r>
      <w:r w:rsidRPr="006F7B19">
        <w:rPr>
          <w:rFonts w:eastAsia="Calibri"/>
          <w:bCs/>
          <w:sz w:val="20"/>
          <w:szCs w:val="20"/>
          <w:lang w:eastAsia="en-US"/>
        </w:rPr>
        <w:t xml:space="preserve">кцизов по подакцизным товарам, производимым на территории Томской области 772,6 тыс. руб. при плане 874,4 тыс. руб. (исполнено 88,4%). В 2016 году был произведен ремонт </w:t>
      </w:r>
      <w:proofErr w:type="spellStart"/>
      <w:r w:rsidRPr="006F7B19">
        <w:rPr>
          <w:rFonts w:eastAsia="Calibri"/>
          <w:bCs/>
          <w:sz w:val="20"/>
          <w:szCs w:val="20"/>
          <w:lang w:eastAsia="en-US"/>
        </w:rPr>
        <w:t>внутрипоселковых</w:t>
      </w:r>
      <w:proofErr w:type="spellEnd"/>
      <w:r w:rsidRPr="006F7B19">
        <w:rPr>
          <w:rFonts w:eastAsia="Calibri"/>
          <w:bCs/>
          <w:sz w:val="20"/>
          <w:szCs w:val="20"/>
          <w:lang w:eastAsia="en-US"/>
        </w:rPr>
        <w:t xml:space="preserve"> муниципальных дорог в поселении (17 улиц) на сумму 1897,3 тыс. руб. при плане 1897,3 тыс. руб. (исполнение 100%), соответственно было </w:t>
      </w:r>
      <w:proofErr w:type="spellStart"/>
      <w:r w:rsidRPr="006F7B19">
        <w:rPr>
          <w:rFonts w:eastAsia="Calibri"/>
          <w:bCs/>
          <w:sz w:val="20"/>
          <w:szCs w:val="20"/>
          <w:lang w:eastAsia="en-US"/>
        </w:rPr>
        <w:t>софинансирование</w:t>
      </w:r>
      <w:proofErr w:type="spellEnd"/>
      <w:r w:rsidRPr="006F7B19">
        <w:rPr>
          <w:rFonts w:eastAsia="Calibri"/>
          <w:bCs/>
          <w:sz w:val="20"/>
          <w:szCs w:val="20"/>
          <w:lang w:eastAsia="en-US"/>
        </w:rPr>
        <w:t xml:space="preserve"> в размере 5% на сумму 100 тыс. руб. (исполнение 100%) </w:t>
      </w:r>
    </w:p>
    <w:p w:rsidR="006F7B19" w:rsidRPr="006F7B19" w:rsidRDefault="006F7B19" w:rsidP="006F7B19">
      <w:pPr>
        <w:jc w:val="both"/>
        <w:rPr>
          <w:rFonts w:eastAsia="Calibri"/>
          <w:sz w:val="20"/>
          <w:szCs w:val="20"/>
          <w:lang w:eastAsia="en-US"/>
        </w:rPr>
      </w:pPr>
      <w:r w:rsidRPr="006F7B19">
        <w:rPr>
          <w:rFonts w:eastAsia="Calibri"/>
          <w:b/>
          <w:sz w:val="20"/>
          <w:szCs w:val="20"/>
          <w:u w:val="single"/>
          <w:lang w:eastAsia="en-US"/>
        </w:rPr>
        <w:t>5. По разделу «Жилищно-коммунальное хозяйство»</w:t>
      </w:r>
      <w:r w:rsidRPr="006F7B19">
        <w:rPr>
          <w:rFonts w:eastAsia="Calibri"/>
          <w:sz w:val="20"/>
          <w:szCs w:val="20"/>
          <w:lang w:eastAsia="en-US"/>
        </w:rPr>
        <w:t xml:space="preserve"> бюджет исполнен в сумме 602,8 тыс. руб. при плане 607,9 тыс. руб., что составляет 99,2 %.Удельный вес 7,2%.  Из них:</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 Коммунальное хозяйство  при плане 56,3 тыс. руб. исполнено 52,6 тыс. руб. (исполнено 93,4%), удельный вес 0,6%;</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lastRenderedPageBreak/>
        <w:t>2. Благоустройство исполнено 550,2 тыс. руб. при плане 551,6 тыс. руб. исполнено (исполнено 99,7 %), удельный вес 6,6 %;</w:t>
      </w:r>
    </w:p>
    <w:p w:rsidR="006F7B19" w:rsidRPr="006F7B19" w:rsidRDefault="006F7B19" w:rsidP="006F7B19">
      <w:pPr>
        <w:jc w:val="both"/>
        <w:rPr>
          <w:rFonts w:eastAsia="Calibri"/>
          <w:sz w:val="20"/>
          <w:szCs w:val="20"/>
          <w:lang w:eastAsia="en-US"/>
        </w:rPr>
      </w:pPr>
      <w:r w:rsidRPr="006F7B19">
        <w:rPr>
          <w:rFonts w:eastAsia="Calibri"/>
          <w:b/>
          <w:sz w:val="20"/>
          <w:szCs w:val="20"/>
          <w:u w:val="single"/>
          <w:lang w:eastAsia="en-US"/>
        </w:rPr>
        <w:t xml:space="preserve">5. По разделу «Культура»  </w:t>
      </w:r>
      <w:r w:rsidRPr="006F7B19">
        <w:rPr>
          <w:rFonts w:eastAsia="Calibri"/>
          <w:sz w:val="20"/>
          <w:szCs w:val="20"/>
          <w:lang w:eastAsia="en-US"/>
        </w:rPr>
        <w:t>исполнено в 1172,0 тыс. руб. при плане 1172,0 тыс. руб., исполнение 100%. Удельный вес 14 %.</w:t>
      </w:r>
    </w:p>
    <w:p w:rsidR="006F7B19" w:rsidRPr="006F7B19" w:rsidRDefault="006F7B19" w:rsidP="006F7B19">
      <w:pPr>
        <w:jc w:val="both"/>
        <w:rPr>
          <w:rFonts w:eastAsia="Calibri"/>
          <w:sz w:val="20"/>
          <w:szCs w:val="20"/>
          <w:u w:val="single"/>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Анализ по разделам функциональной классификации расходов исполнение бюджета поселения за 2015 – 2016 года</w:t>
      </w:r>
    </w:p>
    <w:tbl>
      <w:tblPr>
        <w:tblW w:w="9823" w:type="dxa"/>
        <w:tblInd w:w="250" w:type="dxa"/>
        <w:tblLayout w:type="fixed"/>
        <w:tblLook w:val="0000" w:firstRow="0" w:lastRow="0" w:firstColumn="0" w:lastColumn="0" w:noHBand="0" w:noVBand="0"/>
      </w:tblPr>
      <w:tblGrid>
        <w:gridCol w:w="3665"/>
        <w:gridCol w:w="900"/>
        <w:gridCol w:w="1350"/>
        <w:gridCol w:w="1418"/>
        <w:gridCol w:w="1245"/>
        <w:gridCol w:w="1245"/>
      </w:tblGrid>
      <w:tr w:rsidR="006F7B19" w:rsidRPr="006F7B19" w:rsidTr="00B149E5">
        <w:trPr>
          <w:trHeight w:val="765"/>
        </w:trPr>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proofErr w:type="spellStart"/>
            <w:r w:rsidRPr="006F7B19">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Исполнено за 2015 г.</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Исполнено за 2016 г.</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Отклонение 2016 г. от 2015 г.</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Удельный вес</w:t>
            </w:r>
          </w:p>
        </w:tc>
      </w:tr>
      <w:tr w:rsidR="006F7B19" w:rsidRPr="006F7B19" w:rsidTr="00B149E5">
        <w:trPr>
          <w:trHeight w:val="254"/>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3223,4</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3679,0</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455,6</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114,1</w:t>
            </w:r>
          </w:p>
        </w:tc>
      </w:tr>
      <w:tr w:rsidR="006F7B19" w:rsidRPr="006F7B19" w:rsidTr="00B149E5">
        <w:trPr>
          <w:trHeight w:val="29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r>
      <w:tr w:rsidR="006F7B19" w:rsidRPr="006F7B19" w:rsidTr="00B149E5">
        <w:trPr>
          <w:trHeight w:val="331"/>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3152,0</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3168,0</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16</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100,5</w:t>
            </w:r>
          </w:p>
        </w:tc>
      </w:tr>
      <w:tr w:rsidR="006F7B19" w:rsidRPr="006F7B19" w:rsidTr="00B149E5">
        <w:trPr>
          <w:trHeight w:val="331"/>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B149E5">
        <w:trPr>
          <w:trHeight w:val="331"/>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проведение выборов</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267,1</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71,4</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242,7</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171,3</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340</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93,5</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101,3</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7,8</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108,3</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93,5</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101,3</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7,8</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108,3</w:t>
            </w:r>
          </w:p>
        </w:tc>
      </w:tr>
      <w:tr w:rsidR="006F7B19" w:rsidRPr="006F7B19" w:rsidTr="00B149E5">
        <w:trPr>
          <w:trHeight w:val="715"/>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sz w:val="20"/>
                <w:szCs w:val="20"/>
                <w:lang w:eastAsia="en-US"/>
              </w:rPr>
            </w:pPr>
          </w:p>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35,6</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35,6</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w:t>
            </w:r>
          </w:p>
        </w:tc>
      </w:tr>
      <w:tr w:rsidR="006F7B19" w:rsidRPr="006F7B19" w:rsidTr="00B149E5">
        <w:trPr>
          <w:trHeight w:val="715"/>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sz w:val="20"/>
                <w:szCs w:val="20"/>
                <w:lang w:eastAsia="en-US"/>
              </w:rPr>
            </w:pPr>
            <w:r w:rsidRPr="006F7B19">
              <w:rPr>
                <w:rFonts w:eastAsia="Calibri"/>
                <w:sz w:val="20"/>
                <w:szCs w:val="20"/>
                <w:lang w:eastAsia="en-US"/>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0309</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25,6</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25,6</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920,5</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2769,8</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1849,3</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300,9</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920,5</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2769,8</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1849,3</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300,9</w:t>
            </w:r>
          </w:p>
        </w:tc>
      </w:tr>
      <w:tr w:rsidR="006F7B19" w:rsidRPr="006F7B19" w:rsidTr="00B149E5">
        <w:trPr>
          <w:trHeight w:val="285"/>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834,1</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602,8</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-231,3</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72,3</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i/>
                <w:iCs/>
                <w:sz w:val="20"/>
                <w:szCs w:val="20"/>
                <w:lang w:eastAsia="en-US"/>
              </w:rPr>
            </w:pPr>
            <w:r w:rsidRPr="006F7B1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i/>
                <w:iCs/>
                <w:sz w:val="20"/>
                <w:szCs w:val="20"/>
                <w:lang w:eastAsia="en-US"/>
              </w:rPr>
            </w:pPr>
            <w:r w:rsidRPr="006F7B19">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i/>
                <w:iCs/>
                <w:sz w:val="20"/>
                <w:szCs w:val="20"/>
                <w:lang w:eastAsia="en-US"/>
              </w:rPr>
            </w:pPr>
            <w:r w:rsidRPr="006F7B19">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i/>
                <w:iCs/>
                <w:sz w:val="20"/>
                <w:szCs w:val="20"/>
                <w:lang w:eastAsia="en-US"/>
              </w:rPr>
            </w:pP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231,3</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52,6</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-178,7</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22,7</w:t>
            </w:r>
          </w:p>
        </w:tc>
      </w:tr>
      <w:tr w:rsidR="006F7B19" w:rsidRPr="006F7B19" w:rsidTr="00B149E5">
        <w:trPr>
          <w:trHeight w:val="300"/>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602,8</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550,2</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-52,6</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91,3</w:t>
            </w:r>
          </w:p>
        </w:tc>
      </w:tr>
      <w:tr w:rsidR="006F7B19" w:rsidRPr="006F7B19" w:rsidTr="00B149E5">
        <w:trPr>
          <w:trHeight w:val="285"/>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1924,0</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1172,0</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-752,0</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60,9</w:t>
            </w:r>
          </w:p>
        </w:tc>
      </w:tr>
      <w:tr w:rsidR="006F7B19" w:rsidRPr="006F7B19" w:rsidTr="00B149E5">
        <w:trPr>
          <w:trHeight w:val="285"/>
        </w:trPr>
        <w:tc>
          <w:tcPr>
            <w:tcW w:w="3665" w:type="dxa"/>
            <w:tcBorders>
              <w:top w:val="nil"/>
              <w:left w:val="single" w:sz="4" w:space="0" w:color="auto"/>
              <w:bottom w:val="single" w:sz="4" w:space="0" w:color="auto"/>
              <w:right w:val="single" w:sz="4" w:space="0" w:color="auto"/>
            </w:tcBorders>
            <w:shd w:val="clear" w:color="auto" w:fill="FFFFFF"/>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1924,0</w:t>
            </w:r>
          </w:p>
        </w:tc>
        <w:tc>
          <w:tcPr>
            <w:tcW w:w="1418" w:type="dxa"/>
            <w:tcBorders>
              <w:top w:val="nil"/>
              <w:left w:val="nil"/>
              <w:bottom w:val="single" w:sz="4" w:space="0" w:color="auto"/>
              <w:right w:val="single" w:sz="4" w:space="0" w:color="auto"/>
            </w:tcBorders>
            <w:shd w:val="clear" w:color="auto" w:fill="FFFFFF"/>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1172,0</w:t>
            </w:r>
          </w:p>
        </w:tc>
        <w:tc>
          <w:tcPr>
            <w:tcW w:w="1245" w:type="dxa"/>
            <w:tcBorders>
              <w:top w:val="nil"/>
              <w:left w:val="single" w:sz="4" w:space="0" w:color="auto"/>
              <w:bottom w:val="single" w:sz="4" w:space="0" w:color="auto"/>
              <w:right w:val="single" w:sz="4" w:space="0" w:color="auto"/>
            </w:tcBorders>
            <w:shd w:val="clear" w:color="auto" w:fill="FFFFFF"/>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-752,0</w:t>
            </w:r>
          </w:p>
        </w:tc>
        <w:tc>
          <w:tcPr>
            <w:tcW w:w="1245" w:type="dxa"/>
            <w:tcBorders>
              <w:top w:val="nil"/>
              <w:left w:val="nil"/>
              <w:bottom w:val="single" w:sz="4" w:space="0" w:color="auto"/>
              <w:right w:val="single" w:sz="4" w:space="0" w:color="auto"/>
            </w:tcBorders>
            <w:shd w:val="clear" w:color="auto" w:fill="FFFFFF"/>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60,9</w:t>
            </w:r>
          </w:p>
        </w:tc>
      </w:tr>
      <w:tr w:rsidR="006F7B19" w:rsidRPr="006F7B19" w:rsidTr="00B149E5">
        <w:trPr>
          <w:trHeight w:val="300"/>
        </w:trPr>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6995,5</w:t>
            </w:r>
          </w:p>
        </w:tc>
        <w:tc>
          <w:tcPr>
            <w:tcW w:w="1418"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8360,5</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1365,0</w:t>
            </w:r>
          </w:p>
        </w:tc>
        <w:tc>
          <w:tcPr>
            <w:tcW w:w="1245" w:type="dxa"/>
            <w:tcBorders>
              <w:top w:val="single" w:sz="4" w:space="0" w:color="auto"/>
              <w:left w:val="nil"/>
              <w:bottom w:val="single" w:sz="4" w:space="0" w:color="auto"/>
              <w:right w:val="single" w:sz="4" w:space="0" w:color="auto"/>
            </w:tcBorders>
            <w:shd w:val="clear" w:color="auto" w:fill="FFFFFF"/>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119,5</w:t>
            </w:r>
          </w:p>
        </w:tc>
      </w:tr>
    </w:tbl>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Анализируя исполнение расходной части бюджета поселения в 2016 году по сравнению с 2015 годом увеличились на 1365,0 тыс. руб. </w:t>
      </w:r>
    </w:p>
    <w:p w:rsidR="006F7B19" w:rsidRPr="006F7B19" w:rsidRDefault="006F7B19" w:rsidP="006F7B19">
      <w:pPr>
        <w:jc w:val="both"/>
        <w:rPr>
          <w:rFonts w:eastAsia="Calibri"/>
          <w:sz w:val="20"/>
          <w:szCs w:val="20"/>
          <w:lang w:eastAsia="en-US"/>
        </w:rPr>
      </w:pPr>
      <w:proofErr w:type="gramStart"/>
      <w:r w:rsidRPr="006F7B19">
        <w:rPr>
          <w:rFonts w:eastAsia="Calibri"/>
          <w:sz w:val="20"/>
          <w:szCs w:val="20"/>
          <w:lang w:eastAsia="en-US"/>
        </w:rPr>
        <w:t>В состав форм годовой бюджетной отчетности об исполнении бюджетов сельских поселений в соответствии с п. 179 Приказа Министерства России от 28.12.2010 № 191н (ред. от 16.11.2016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входит пояснительная записка к отчету об исполнении консолидированного бюджета (ф. 0503360) в составе приложений, но</w:t>
      </w:r>
      <w:proofErr w:type="gramEnd"/>
      <w:r w:rsidRPr="006F7B19">
        <w:rPr>
          <w:rFonts w:eastAsia="Calibri"/>
          <w:sz w:val="20"/>
          <w:szCs w:val="20"/>
          <w:lang w:eastAsia="en-US"/>
        </w:rPr>
        <w:t xml:space="preserve"> если показатели не имеют числового значения, то такие формы не составляются (ф. 0503371, ф. 0503372, ф. 0503374).</w:t>
      </w: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  </w:t>
      </w:r>
    </w:p>
    <w:p w:rsidR="00A10AA1" w:rsidRPr="006F7B19" w:rsidRDefault="006F7B19" w:rsidP="006F7B19">
      <w:pPr>
        <w:rPr>
          <w:rFonts w:eastAsia="Calibri"/>
          <w:sz w:val="20"/>
          <w:szCs w:val="20"/>
          <w:lang w:eastAsia="en-US"/>
        </w:rPr>
      </w:pPr>
      <w:r w:rsidRPr="006F7B19">
        <w:rPr>
          <w:rFonts w:eastAsia="Calibri"/>
          <w:sz w:val="20"/>
          <w:szCs w:val="20"/>
          <w:lang w:eastAsia="en-US"/>
        </w:rPr>
        <w:t>Ведущий специалист по финансовой работе                                          М.В. Коженкова</w:t>
      </w:r>
    </w:p>
    <w:p w:rsidR="00F81CDB" w:rsidRPr="006F7B19" w:rsidRDefault="00A10AA1" w:rsidP="006F7B19">
      <w:pPr>
        <w:jc w:val="right"/>
        <w:rPr>
          <w:rFonts w:eastAsia="Calibri"/>
          <w:b/>
          <w:sz w:val="20"/>
          <w:szCs w:val="20"/>
          <w:lang w:eastAsia="en-US"/>
        </w:rPr>
      </w:pPr>
      <w:r w:rsidRPr="006F7B19">
        <w:rPr>
          <w:rFonts w:eastAsia="Calibri"/>
          <w:b/>
          <w:sz w:val="20"/>
          <w:szCs w:val="20"/>
          <w:lang w:eastAsia="en-US"/>
        </w:rPr>
        <w:t xml:space="preserve">                   </w:t>
      </w:r>
    </w:p>
    <w:p w:rsidR="00E4399E" w:rsidRPr="006F7B19" w:rsidRDefault="00E4399E" w:rsidP="006F7B19">
      <w:pPr>
        <w:jc w:val="center"/>
        <w:rPr>
          <w:b/>
          <w:sz w:val="20"/>
          <w:szCs w:val="20"/>
        </w:rPr>
      </w:pPr>
      <w:r w:rsidRPr="006F7B19">
        <w:rPr>
          <w:b/>
          <w:sz w:val="20"/>
          <w:szCs w:val="20"/>
        </w:rPr>
        <w:t>РЕШЕНИЕ СОВЕТА</w:t>
      </w:r>
    </w:p>
    <w:p w:rsidR="006F7B19" w:rsidRPr="006F7B19" w:rsidRDefault="006F7B19" w:rsidP="006F7B19">
      <w:pPr>
        <w:keepNext/>
        <w:jc w:val="center"/>
        <w:rPr>
          <w:rFonts w:eastAsia="Calibri"/>
          <w:bCs/>
          <w:sz w:val="20"/>
          <w:szCs w:val="20"/>
        </w:rPr>
      </w:pPr>
      <w:r w:rsidRPr="006F7B19">
        <w:rPr>
          <w:rFonts w:eastAsia="Calibri"/>
          <w:bCs/>
          <w:sz w:val="20"/>
          <w:szCs w:val="20"/>
        </w:rPr>
        <w:t xml:space="preserve">21.04.2017                                                                                                                               </w:t>
      </w:r>
      <w:r w:rsidR="00B149E5">
        <w:rPr>
          <w:rFonts w:eastAsia="Calibri"/>
          <w:bCs/>
          <w:sz w:val="20"/>
          <w:szCs w:val="20"/>
        </w:rPr>
        <w:t xml:space="preserve">                 </w:t>
      </w:r>
      <w:r w:rsidRPr="006F7B19">
        <w:rPr>
          <w:rFonts w:eastAsia="Calibri"/>
          <w:bCs/>
          <w:sz w:val="20"/>
          <w:szCs w:val="20"/>
        </w:rPr>
        <w:t xml:space="preserve"> № 7</w:t>
      </w:r>
    </w:p>
    <w:p w:rsidR="006F7B19" w:rsidRPr="006F7B19" w:rsidRDefault="006F7B19" w:rsidP="006F7B19">
      <w:pPr>
        <w:rPr>
          <w:rFonts w:eastAsia="Calibri"/>
          <w:sz w:val="20"/>
          <w:szCs w:val="20"/>
          <w:lang w:eastAsia="en-US"/>
        </w:rPr>
      </w:pP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lastRenderedPageBreak/>
        <w:t xml:space="preserve">О внесении изменений в решение Совета Берегаевского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сельского поселения от 23.12.2016 № 20 «О бюджете </w:t>
      </w:r>
    </w:p>
    <w:p w:rsidR="006F7B19" w:rsidRPr="006F7B19" w:rsidRDefault="006F7B19" w:rsidP="006F7B19">
      <w:pPr>
        <w:jc w:val="center"/>
        <w:rPr>
          <w:rFonts w:eastAsia="Calibri"/>
          <w:sz w:val="20"/>
          <w:szCs w:val="20"/>
          <w:lang w:eastAsia="en-US"/>
        </w:rPr>
      </w:pPr>
      <w:r w:rsidRPr="006F7B19">
        <w:rPr>
          <w:rFonts w:eastAsia="Calibri"/>
          <w:sz w:val="20"/>
          <w:szCs w:val="20"/>
          <w:lang w:eastAsia="en-US"/>
        </w:rPr>
        <w:t>Берегаевского сельского поселения на 2017 год»</w:t>
      </w:r>
    </w:p>
    <w:p w:rsidR="006F7B19" w:rsidRPr="006F7B19" w:rsidRDefault="006F7B19" w:rsidP="006F7B19">
      <w:pPr>
        <w:jc w:val="center"/>
        <w:rPr>
          <w:rFonts w:eastAsia="Calibri"/>
          <w:sz w:val="20"/>
          <w:szCs w:val="20"/>
          <w:lang w:eastAsia="en-US"/>
        </w:rPr>
      </w:pPr>
    </w:p>
    <w:p w:rsidR="006F7B19" w:rsidRPr="006F7B19" w:rsidRDefault="006F7B19" w:rsidP="006F7B19">
      <w:pPr>
        <w:jc w:val="center"/>
        <w:rPr>
          <w:rFonts w:eastAsia="Calibri"/>
          <w:sz w:val="20"/>
          <w:szCs w:val="20"/>
          <w:lang w:eastAsia="en-US"/>
        </w:rPr>
      </w:pPr>
    </w:p>
    <w:p w:rsidR="006F7B19" w:rsidRPr="006F7B19" w:rsidRDefault="006F7B19" w:rsidP="006F7B19">
      <w:pPr>
        <w:jc w:val="both"/>
        <w:rPr>
          <w:rFonts w:ascii="Calibri" w:eastAsia="Calibri" w:hAnsi="Calibri"/>
          <w:b/>
          <w:sz w:val="20"/>
          <w:szCs w:val="20"/>
          <w:lang w:eastAsia="en-US"/>
        </w:rPr>
      </w:pPr>
      <w:r w:rsidRPr="006F7B19">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6F7B19" w:rsidRPr="006F7B19" w:rsidRDefault="006F7B19" w:rsidP="006F7B19">
      <w:pPr>
        <w:jc w:val="center"/>
        <w:rPr>
          <w:b/>
          <w:sz w:val="20"/>
          <w:szCs w:val="20"/>
        </w:rPr>
      </w:pPr>
      <w:r w:rsidRPr="006F7B19">
        <w:rPr>
          <w:b/>
          <w:sz w:val="20"/>
          <w:szCs w:val="20"/>
        </w:rPr>
        <w:t>Совет Берегаевского сельского поселения РЕШИЛ:</w:t>
      </w:r>
    </w:p>
    <w:p w:rsidR="006F7B19" w:rsidRPr="006F7B19" w:rsidRDefault="006F7B19" w:rsidP="006F7B19">
      <w:pPr>
        <w:jc w:val="center"/>
        <w:rPr>
          <w:b/>
          <w:sz w:val="20"/>
          <w:szCs w:val="20"/>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Внести в решение Совета Берегаевского сельского поселения от 23.12.2016 № 20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«О бюджете Берегаевского сельского поселения на 2017 год» следующие изменения:</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 Пункт 1 решения изложить в следующей редакции:</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 Утвердить основные характеристики бюджета поселения на 2017 год:</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1.1 Прогнозируемый общий объем доходов бюджета поселения в сумме 10799,1</w:t>
      </w:r>
      <w:r w:rsidRPr="006F7B19">
        <w:rPr>
          <w:rFonts w:eastAsia="Calibri"/>
          <w:color w:val="FF6600"/>
          <w:sz w:val="20"/>
          <w:szCs w:val="20"/>
          <w:lang w:eastAsia="en-US"/>
        </w:rPr>
        <w:t xml:space="preserve"> </w:t>
      </w:r>
      <w:r w:rsidRPr="006F7B19">
        <w:rPr>
          <w:rFonts w:eastAsia="Calibri"/>
          <w:sz w:val="20"/>
          <w:szCs w:val="20"/>
          <w:lang w:eastAsia="en-US"/>
        </w:rPr>
        <w:t>тыс. рублей, в том числе налоговые и неналоговые доходы в сумме 1265,2 тыс. рублей.</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1.2 Общий объём расходов местного бюджета в сумме </w:t>
      </w:r>
      <w:r w:rsidRPr="006F7B19">
        <w:rPr>
          <w:rFonts w:eastAsia="Calibri"/>
          <w:bCs/>
          <w:sz w:val="20"/>
          <w:szCs w:val="20"/>
          <w:lang w:eastAsia="en-US"/>
        </w:rPr>
        <w:t xml:space="preserve">10969,5 </w:t>
      </w:r>
      <w:r w:rsidRPr="006F7B19">
        <w:rPr>
          <w:rFonts w:eastAsia="Calibri"/>
          <w:sz w:val="20"/>
          <w:szCs w:val="20"/>
          <w:lang w:eastAsia="en-US"/>
        </w:rPr>
        <w:t>тыс. рублей.</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1.3</w:t>
      </w:r>
      <w:proofErr w:type="gramStart"/>
      <w:r w:rsidRPr="006F7B19">
        <w:rPr>
          <w:rFonts w:eastAsia="Calibri"/>
          <w:sz w:val="20"/>
          <w:szCs w:val="20"/>
          <w:lang w:eastAsia="en-US"/>
        </w:rPr>
        <w:t xml:space="preserve"> У</w:t>
      </w:r>
      <w:proofErr w:type="gramEnd"/>
      <w:r w:rsidRPr="006F7B19">
        <w:rPr>
          <w:rFonts w:eastAsia="Calibri"/>
          <w:sz w:val="20"/>
          <w:szCs w:val="20"/>
          <w:lang w:eastAsia="en-US"/>
        </w:rPr>
        <w:t xml:space="preserve">становить дефицит местного бюджета в сумме 170,4 тыс. рублей».  </w:t>
      </w:r>
    </w:p>
    <w:p w:rsidR="006F7B19" w:rsidRPr="006F7B19" w:rsidRDefault="006F7B19" w:rsidP="006F7B19">
      <w:pPr>
        <w:rPr>
          <w:sz w:val="20"/>
          <w:szCs w:val="20"/>
        </w:rPr>
      </w:pPr>
      <w:r w:rsidRPr="006F7B19">
        <w:rPr>
          <w:sz w:val="20"/>
          <w:szCs w:val="20"/>
        </w:rPr>
        <w:t>2. Приложения 3,5,6 изложить в следующей редакции:</w:t>
      </w:r>
    </w:p>
    <w:p w:rsidR="006F7B19" w:rsidRPr="006F7B19" w:rsidRDefault="006F7B19" w:rsidP="006F7B19">
      <w:pPr>
        <w:rPr>
          <w:sz w:val="20"/>
          <w:szCs w:val="20"/>
        </w:rPr>
      </w:pPr>
    </w:p>
    <w:p w:rsidR="006F7B19" w:rsidRPr="006F7B19" w:rsidRDefault="006F7B19" w:rsidP="006F7B19">
      <w:pPr>
        <w:rPr>
          <w:sz w:val="20"/>
          <w:szCs w:val="20"/>
        </w:rPr>
      </w:pPr>
    </w:p>
    <w:p w:rsidR="006F7B19" w:rsidRPr="006F7B19" w:rsidRDefault="006F7B19" w:rsidP="006F7B19">
      <w:pPr>
        <w:rPr>
          <w:sz w:val="20"/>
          <w:szCs w:val="20"/>
        </w:rPr>
      </w:pPr>
    </w:p>
    <w:tbl>
      <w:tblPr>
        <w:tblW w:w="9935" w:type="dxa"/>
        <w:tblInd w:w="93" w:type="dxa"/>
        <w:tblLook w:val="0000" w:firstRow="0" w:lastRow="0" w:firstColumn="0" w:lastColumn="0" w:noHBand="0" w:noVBand="0"/>
      </w:tblPr>
      <w:tblGrid>
        <w:gridCol w:w="2355"/>
        <w:gridCol w:w="6157"/>
        <w:gridCol w:w="1423"/>
      </w:tblGrid>
      <w:tr w:rsidR="006F7B19" w:rsidRPr="006F7B19" w:rsidTr="00FA37DF">
        <w:trPr>
          <w:trHeight w:val="479"/>
        </w:trPr>
        <w:tc>
          <w:tcPr>
            <w:tcW w:w="2355" w:type="dxa"/>
            <w:tcBorders>
              <w:top w:val="nil"/>
              <w:left w:val="nil"/>
              <w:bottom w:val="nil"/>
              <w:right w:val="nil"/>
            </w:tcBorders>
            <w:shd w:val="clear" w:color="auto" w:fill="auto"/>
            <w:noWrap/>
            <w:vAlign w:val="bottom"/>
          </w:tcPr>
          <w:p w:rsidR="006F7B19" w:rsidRPr="006F7B19" w:rsidRDefault="006F7B19" w:rsidP="006F7B19">
            <w:pPr>
              <w:rPr>
                <w:rFonts w:eastAsia="Calibri"/>
                <w:sz w:val="20"/>
                <w:szCs w:val="20"/>
                <w:lang w:eastAsia="en-US"/>
              </w:rPr>
            </w:pPr>
            <w:r w:rsidRPr="006F7B19">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Приложение 3</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о бюджете Берегаевского </w:t>
            </w:r>
            <w:proofErr w:type="gramStart"/>
            <w:r w:rsidRPr="006F7B19">
              <w:rPr>
                <w:rFonts w:eastAsia="Calibri"/>
                <w:sz w:val="20"/>
                <w:szCs w:val="20"/>
                <w:lang w:eastAsia="en-US"/>
              </w:rPr>
              <w:t>сельского</w:t>
            </w:r>
            <w:proofErr w:type="gramEnd"/>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поселения на 2017  год,</w:t>
            </w:r>
          </w:p>
          <w:p w:rsidR="006F7B19" w:rsidRPr="006F7B19" w:rsidRDefault="006F7B19" w:rsidP="006F7B19">
            <w:pPr>
              <w:keepNext/>
              <w:jc w:val="right"/>
              <w:outlineLvl w:val="0"/>
              <w:rPr>
                <w:rFonts w:eastAsia="Calibri"/>
                <w:sz w:val="20"/>
                <w:szCs w:val="20"/>
                <w:lang w:eastAsia="en-US"/>
              </w:rPr>
            </w:pPr>
            <w:proofErr w:type="gramStart"/>
            <w:r w:rsidRPr="006F7B19">
              <w:rPr>
                <w:rFonts w:eastAsia="Calibri"/>
                <w:sz w:val="20"/>
                <w:szCs w:val="20"/>
                <w:lang w:eastAsia="en-US"/>
              </w:rPr>
              <w:t>утвержденному</w:t>
            </w:r>
            <w:proofErr w:type="gramEnd"/>
            <w:r w:rsidRPr="006F7B19">
              <w:rPr>
                <w:rFonts w:eastAsia="Calibri"/>
                <w:sz w:val="20"/>
                <w:szCs w:val="20"/>
                <w:lang w:eastAsia="en-US"/>
              </w:rPr>
              <w:t xml:space="preserve"> решением Совета</w:t>
            </w:r>
          </w:p>
          <w:p w:rsidR="006F7B19" w:rsidRPr="006F7B19" w:rsidRDefault="006F7B19" w:rsidP="006F7B19">
            <w:pPr>
              <w:keepNext/>
              <w:jc w:val="right"/>
              <w:outlineLvl w:val="0"/>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«23» декабря 2016 г</w:t>
            </w:r>
          </w:p>
          <w:p w:rsidR="006F7B19" w:rsidRPr="006F7B19" w:rsidRDefault="006F7B19" w:rsidP="006F7B19">
            <w:pPr>
              <w:jc w:val="right"/>
              <w:rPr>
                <w:rFonts w:eastAsia="Calibri"/>
                <w:b/>
                <w:sz w:val="20"/>
                <w:szCs w:val="20"/>
                <w:lang w:eastAsia="en-US"/>
              </w:rPr>
            </w:pPr>
          </w:p>
        </w:tc>
      </w:tr>
      <w:tr w:rsidR="006F7B19" w:rsidRPr="006F7B19" w:rsidTr="00FA37DF">
        <w:trPr>
          <w:trHeight w:val="715"/>
        </w:trPr>
        <w:tc>
          <w:tcPr>
            <w:tcW w:w="9935" w:type="dxa"/>
            <w:gridSpan w:val="3"/>
            <w:tcBorders>
              <w:top w:val="nil"/>
              <w:left w:val="nil"/>
              <w:bottom w:val="nil"/>
              <w:right w:val="nil"/>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b/>
                <w:sz w:val="20"/>
                <w:szCs w:val="20"/>
                <w:lang w:eastAsia="en-US"/>
              </w:rPr>
              <w:t xml:space="preserve">Объем межбюджетных </w:t>
            </w:r>
            <w:proofErr w:type="gramStart"/>
            <w:r w:rsidRPr="006F7B19">
              <w:rPr>
                <w:rFonts w:eastAsia="Calibri"/>
                <w:b/>
                <w:sz w:val="20"/>
                <w:szCs w:val="20"/>
                <w:lang w:eastAsia="en-US"/>
              </w:rPr>
              <w:t>трансфертов</w:t>
            </w:r>
            <w:proofErr w:type="gramEnd"/>
            <w:r w:rsidRPr="006F7B19">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6F7B19" w:rsidRPr="006F7B19" w:rsidTr="00FA37DF">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Сумма (тыс. руб.)</w:t>
            </w:r>
          </w:p>
        </w:tc>
      </w:tr>
      <w:tr w:rsidR="006F7B19" w:rsidRPr="006F7B19" w:rsidTr="00B149E5">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r>
      <w:tr w:rsidR="006F7B19" w:rsidRPr="006F7B19" w:rsidTr="00FA37DF">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w:t>
            </w:r>
          </w:p>
        </w:tc>
      </w:tr>
      <w:tr w:rsidR="006F7B19" w:rsidRPr="006F7B19" w:rsidTr="00B149E5">
        <w:trPr>
          <w:trHeight w:val="3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9533,9</w:t>
            </w:r>
          </w:p>
        </w:tc>
      </w:tr>
      <w:tr w:rsidR="006F7B19" w:rsidRPr="006F7B19" w:rsidTr="00FA37DF">
        <w:trPr>
          <w:trHeight w:val="9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8553,7</w:t>
            </w:r>
          </w:p>
        </w:tc>
      </w:tr>
      <w:tr w:rsidR="006F7B19" w:rsidRPr="006F7B19" w:rsidTr="00B149E5">
        <w:trPr>
          <w:trHeight w:val="44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color w:val="000000"/>
                <w:sz w:val="20"/>
                <w:szCs w:val="20"/>
                <w:lang w:eastAsia="en-US"/>
              </w:rPr>
            </w:pPr>
            <w:r w:rsidRPr="006F7B19">
              <w:rPr>
                <w:rFonts w:eastAsia="Calibri"/>
                <w:b/>
                <w:bCs/>
                <w:color w:val="000000"/>
                <w:sz w:val="20"/>
                <w:szCs w:val="20"/>
                <w:lang w:eastAsia="en-US"/>
              </w:rPr>
              <w:t>4367,4</w:t>
            </w:r>
          </w:p>
        </w:tc>
      </w:tr>
      <w:tr w:rsidR="006F7B19" w:rsidRPr="006F7B19" w:rsidTr="00FA37DF">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sz w:val="20"/>
                <w:szCs w:val="20"/>
                <w:lang w:eastAsia="en-US"/>
              </w:rPr>
            </w:pPr>
            <w:r w:rsidRPr="006F7B19">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4367,4</w:t>
            </w:r>
          </w:p>
        </w:tc>
      </w:tr>
      <w:tr w:rsidR="006F7B19" w:rsidRPr="006F7B19" w:rsidTr="00FA37D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1158,4</w:t>
            </w:r>
          </w:p>
        </w:tc>
      </w:tr>
      <w:tr w:rsidR="006F7B19" w:rsidRPr="006F7B19" w:rsidTr="00FA37DF">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102,4</w:t>
            </w:r>
          </w:p>
        </w:tc>
      </w:tr>
      <w:tr w:rsidR="006F7B19" w:rsidRPr="006F7B19" w:rsidTr="00B149E5">
        <w:trPr>
          <w:trHeight w:val="114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1056,0</w:t>
            </w:r>
          </w:p>
        </w:tc>
      </w:tr>
      <w:tr w:rsidR="006F7B19" w:rsidRPr="006F7B19" w:rsidTr="00B149E5">
        <w:trPr>
          <w:trHeight w:val="56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202 20000 00 0000 151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Субсидии бюджетам бюджетной системы Российской Федерации (межбюджетные субсидии)</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980,2</w:t>
            </w:r>
          </w:p>
        </w:tc>
      </w:tr>
      <w:tr w:rsidR="006F7B19" w:rsidRPr="006F7B19" w:rsidTr="00FA37DF">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202 29999 05 0000 151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Прочие субсидии бюджетам муниципальных районов</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980,2</w:t>
            </w:r>
          </w:p>
        </w:tc>
      </w:tr>
      <w:tr w:rsidR="006F7B19" w:rsidRPr="006F7B19" w:rsidTr="00FA37DF">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3027,9</w:t>
            </w:r>
          </w:p>
        </w:tc>
      </w:tr>
      <w:tr w:rsidR="006F7B19" w:rsidRPr="006F7B19" w:rsidTr="00FA37D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lastRenderedPageBreak/>
              <w:t>202 4516000 0000 151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10,0</w:t>
            </w:r>
          </w:p>
        </w:tc>
      </w:tr>
      <w:tr w:rsidR="006F7B19" w:rsidRPr="006F7B19" w:rsidTr="00FA37D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10,0</w:t>
            </w:r>
          </w:p>
        </w:tc>
      </w:tr>
      <w:tr w:rsidR="006F7B19" w:rsidRPr="006F7B19" w:rsidTr="00FA37DF">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3017,9</w:t>
            </w:r>
          </w:p>
        </w:tc>
      </w:tr>
      <w:tr w:rsidR="006F7B19" w:rsidRPr="006F7B19" w:rsidTr="00FA37D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Cs/>
                <w:sz w:val="20"/>
                <w:szCs w:val="20"/>
                <w:lang w:eastAsia="en-US"/>
              </w:rPr>
            </w:pPr>
            <w:r w:rsidRPr="006F7B19">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Cs/>
                <w:sz w:val="20"/>
                <w:szCs w:val="20"/>
                <w:lang w:eastAsia="en-US"/>
              </w:rPr>
            </w:pPr>
            <w:r w:rsidRPr="006F7B19">
              <w:rPr>
                <w:rFonts w:eastAsia="Calibri"/>
                <w:bCs/>
                <w:sz w:val="20"/>
                <w:szCs w:val="20"/>
                <w:lang w:eastAsia="en-US"/>
              </w:rPr>
              <w:t>1774,5</w:t>
            </w:r>
          </w:p>
        </w:tc>
      </w:tr>
      <w:tr w:rsidR="006F7B19" w:rsidRPr="006F7B19" w:rsidTr="00FA37DF">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both"/>
              <w:rPr>
                <w:rFonts w:eastAsia="Calibri"/>
                <w:b/>
                <w:bCs/>
                <w:sz w:val="20"/>
                <w:szCs w:val="20"/>
                <w:lang w:eastAsia="en-US"/>
              </w:rPr>
            </w:pPr>
            <w:r w:rsidRPr="006F7B19">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1243,4</w:t>
            </w:r>
          </w:p>
        </w:tc>
      </w:tr>
    </w:tbl>
    <w:p w:rsidR="006F7B19" w:rsidRPr="006F7B19" w:rsidRDefault="006F7B19" w:rsidP="006F7B19">
      <w:pPr>
        <w:rPr>
          <w:sz w:val="20"/>
          <w:szCs w:val="20"/>
        </w:rPr>
      </w:pPr>
    </w:p>
    <w:p w:rsidR="006F7B19" w:rsidRPr="006F7B19" w:rsidRDefault="006F7B19" w:rsidP="006F7B19">
      <w:pPr>
        <w:rPr>
          <w:sz w:val="20"/>
          <w:szCs w:val="20"/>
        </w:rPr>
      </w:pPr>
    </w:p>
    <w:tbl>
      <w:tblPr>
        <w:tblW w:w="10065" w:type="dxa"/>
        <w:tblInd w:w="-34" w:type="dxa"/>
        <w:tblLayout w:type="fixed"/>
        <w:tblLook w:val="0000" w:firstRow="0" w:lastRow="0" w:firstColumn="0" w:lastColumn="0" w:noHBand="0" w:noVBand="0"/>
      </w:tblPr>
      <w:tblGrid>
        <w:gridCol w:w="562"/>
        <w:gridCol w:w="3003"/>
        <w:gridCol w:w="263"/>
        <w:gridCol w:w="1134"/>
        <w:gridCol w:w="1134"/>
        <w:gridCol w:w="1536"/>
        <w:gridCol w:w="1299"/>
        <w:gridCol w:w="1134"/>
      </w:tblGrid>
      <w:tr w:rsidR="006F7B19" w:rsidRPr="006F7B19" w:rsidTr="00FA37DF">
        <w:trPr>
          <w:gridBefore w:val="1"/>
          <w:wBefore w:w="562" w:type="dxa"/>
          <w:trHeight w:val="309"/>
        </w:trPr>
        <w:tc>
          <w:tcPr>
            <w:tcW w:w="3003" w:type="dxa"/>
            <w:shd w:val="clear" w:color="auto" w:fill="auto"/>
            <w:noWrap/>
            <w:vAlign w:val="bottom"/>
          </w:tcPr>
          <w:p w:rsidR="006F7B19" w:rsidRPr="006F7B19" w:rsidRDefault="006F7B19" w:rsidP="006F7B19">
            <w:pPr>
              <w:rPr>
                <w:rFonts w:ascii="Calibri" w:eastAsia="Calibri" w:hAnsi="Calibri"/>
                <w:color w:val="000000"/>
                <w:sz w:val="20"/>
                <w:szCs w:val="20"/>
                <w:lang w:eastAsia="en-US"/>
              </w:rPr>
            </w:pPr>
          </w:p>
        </w:tc>
        <w:tc>
          <w:tcPr>
            <w:tcW w:w="6500" w:type="dxa"/>
            <w:gridSpan w:val="6"/>
            <w:shd w:val="clear" w:color="auto" w:fill="auto"/>
            <w:noWrap/>
            <w:vAlign w:val="bottom"/>
          </w:tcPr>
          <w:p w:rsidR="006F7B19" w:rsidRPr="006F7B19" w:rsidRDefault="006F7B19" w:rsidP="006F7B19">
            <w:pPr>
              <w:jc w:val="right"/>
              <w:rPr>
                <w:rFonts w:eastAsia="Calibri"/>
                <w:b/>
                <w:bCs/>
                <w:color w:val="000000"/>
                <w:sz w:val="20"/>
                <w:szCs w:val="20"/>
                <w:lang w:eastAsia="en-US"/>
              </w:rPr>
            </w:pPr>
            <w:r w:rsidRPr="006F7B19">
              <w:rPr>
                <w:rFonts w:eastAsia="Calibri"/>
                <w:b/>
                <w:bCs/>
                <w:color w:val="000000"/>
                <w:sz w:val="20"/>
                <w:szCs w:val="20"/>
                <w:lang w:eastAsia="en-US"/>
              </w:rPr>
              <w:t>Приложение 5</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о бюджете Берегаевского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сельского поселения на 2017  год,</w:t>
            </w:r>
          </w:p>
          <w:p w:rsidR="006F7B19" w:rsidRPr="006F7B19" w:rsidRDefault="006F7B19" w:rsidP="006F7B19">
            <w:pPr>
              <w:keepNext/>
              <w:jc w:val="right"/>
              <w:outlineLvl w:val="0"/>
              <w:rPr>
                <w:rFonts w:eastAsia="Calibri"/>
                <w:sz w:val="20"/>
                <w:szCs w:val="20"/>
                <w:lang w:eastAsia="en-US"/>
              </w:rPr>
            </w:pPr>
            <w:proofErr w:type="gramStart"/>
            <w:r w:rsidRPr="006F7B19">
              <w:rPr>
                <w:rFonts w:eastAsia="Calibri"/>
                <w:sz w:val="20"/>
                <w:szCs w:val="20"/>
                <w:lang w:eastAsia="en-US"/>
              </w:rPr>
              <w:t>утвержденному</w:t>
            </w:r>
            <w:proofErr w:type="gramEnd"/>
            <w:r w:rsidRPr="006F7B19">
              <w:rPr>
                <w:rFonts w:eastAsia="Calibri"/>
                <w:sz w:val="20"/>
                <w:szCs w:val="20"/>
                <w:lang w:eastAsia="en-US"/>
              </w:rPr>
              <w:t xml:space="preserve"> решением Совета</w:t>
            </w:r>
          </w:p>
          <w:p w:rsidR="006F7B19" w:rsidRPr="006F7B19" w:rsidRDefault="006F7B19" w:rsidP="006F7B19">
            <w:pPr>
              <w:keepNext/>
              <w:jc w:val="right"/>
              <w:outlineLvl w:val="0"/>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b/>
                <w:bCs/>
                <w:color w:val="000000"/>
                <w:sz w:val="20"/>
                <w:szCs w:val="20"/>
                <w:lang w:eastAsia="en-US"/>
              </w:rPr>
            </w:pPr>
            <w:r w:rsidRPr="006F7B19">
              <w:rPr>
                <w:rFonts w:eastAsia="Calibri"/>
                <w:sz w:val="20"/>
                <w:szCs w:val="20"/>
                <w:lang w:eastAsia="en-US"/>
              </w:rPr>
              <w:t>«23» декабря 2016 г</w:t>
            </w:r>
          </w:p>
        </w:tc>
      </w:tr>
      <w:tr w:rsidR="006F7B19" w:rsidRPr="006F7B19" w:rsidTr="00FA37DF">
        <w:trPr>
          <w:gridBefore w:val="1"/>
          <w:wBefore w:w="562" w:type="dxa"/>
          <w:trHeight w:val="1347"/>
        </w:trPr>
        <w:tc>
          <w:tcPr>
            <w:tcW w:w="9503" w:type="dxa"/>
            <w:gridSpan w:val="7"/>
            <w:tcBorders>
              <w:top w:val="nil"/>
              <w:left w:val="nil"/>
              <w:bottom w:val="single" w:sz="4" w:space="0" w:color="auto"/>
              <w:right w:val="nil"/>
            </w:tcBorders>
            <w:shd w:val="clear" w:color="auto" w:fill="auto"/>
            <w:noWrap/>
            <w:vAlign w:val="center"/>
          </w:tcPr>
          <w:p w:rsidR="006F7B19" w:rsidRPr="006F7B19" w:rsidRDefault="006F7B19" w:rsidP="006F7B19">
            <w:pP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Ведомственная структура расходов бюджета</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Берегаевского сельского поселения на 2017 год</w:t>
            </w:r>
          </w:p>
        </w:tc>
      </w:tr>
      <w:tr w:rsidR="006F7B19" w:rsidRPr="006F7B19" w:rsidTr="00B149E5">
        <w:trPr>
          <w:trHeight w:val="51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Наименование показателей </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ВСЕГО</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Вед</w:t>
            </w:r>
          </w:p>
          <w:p w:rsidR="006F7B19" w:rsidRPr="006F7B19" w:rsidRDefault="006F7B19" w:rsidP="006F7B19">
            <w:pPr>
              <w:rPr>
                <w:rFonts w:eastAsia="Calibri"/>
                <w:sz w:val="20"/>
                <w:szCs w:val="20"/>
                <w:lang w:eastAsia="en-US"/>
              </w:rPr>
            </w:pPr>
            <w:r w:rsidRPr="006F7B19">
              <w:rPr>
                <w:rFonts w:eastAsia="Calibri"/>
                <w:sz w:val="20"/>
                <w:szCs w:val="20"/>
                <w:lang w:eastAsia="en-US"/>
              </w:rPr>
              <w:t>(код ведомства)</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roofErr w:type="spellStart"/>
            <w:r w:rsidRPr="006F7B19">
              <w:rPr>
                <w:rFonts w:eastAsia="Calibri"/>
                <w:sz w:val="20"/>
                <w:szCs w:val="20"/>
                <w:lang w:eastAsia="en-US"/>
              </w:rPr>
              <w:t>РзПр</w:t>
            </w:r>
            <w:proofErr w:type="spellEnd"/>
            <w:r w:rsidRPr="006F7B19">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ЦСР (целевые статьи расходов)</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ВР</w:t>
            </w:r>
          </w:p>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Сумма (тыс. рублей)</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6</w:t>
            </w:r>
          </w:p>
        </w:tc>
      </w:tr>
      <w:tr w:rsidR="006F7B19" w:rsidRPr="006F7B19" w:rsidTr="00AB3A14">
        <w:trPr>
          <w:trHeight w:val="35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Берегаевское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10969,5</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4013,3</w:t>
            </w:r>
          </w:p>
        </w:tc>
      </w:tr>
      <w:tr w:rsidR="006F7B19" w:rsidRPr="006F7B19" w:rsidTr="00AB3A14">
        <w:trPr>
          <w:trHeight w:val="158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3433,5</w:t>
            </w:r>
          </w:p>
        </w:tc>
      </w:tr>
      <w:tr w:rsidR="006F7B19" w:rsidRPr="006F7B19" w:rsidTr="00AB3A14">
        <w:trPr>
          <w:trHeight w:val="126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 xml:space="preserve">Руководство и управление в сфере установленных </w:t>
            </w:r>
            <w:proofErr w:type="gramStart"/>
            <w:r w:rsidRPr="006F7B19">
              <w:rPr>
                <w:rFonts w:eastAsia="Calibri"/>
                <w:sz w:val="20"/>
                <w:szCs w:val="20"/>
                <w:lang w:eastAsia="en-US"/>
              </w:rPr>
              <w:t>функций органов государственной власти субъектов Российской Федерации</w:t>
            </w:r>
            <w:proofErr w:type="gramEnd"/>
            <w:r w:rsidRPr="006F7B19">
              <w:rPr>
                <w:rFonts w:eastAsia="Calibri"/>
                <w:sz w:val="20"/>
                <w:szCs w:val="20"/>
                <w:lang w:eastAsia="en-US"/>
              </w:rPr>
              <w:t xml:space="preserve">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3433,5</w:t>
            </w:r>
          </w:p>
        </w:tc>
      </w:tr>
      <w:tr w:rsidR="006F7B19" w:rsidRPr="006F7B19" w:rsidTr="00AB3A14">
        <w:trPr>
          <w:trHeight w:val="2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Центральный аппарат</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color w:val="000000"/>
                <w:sz w:val="20"/>
                <w:szCs w:val="20"/>
                <w:lang w:eastAsia="en-US"/>
              </w:rPr>
            </w:pPr>
            <w:r w:rsidRPr="006F7B19">
              <w:rPr>
                <w:rFonts w:eastAsia="Calibri"/>
                <w:color w:val="000000"/>
                <w:sz w:val="20"/>
                <w:szCs w:val="20"/>
                <w:lang w:eastAsia="en-US"/>
              </w:rPr>
              <w:t>2607,9</w:t>
            </w:r>
          </w:p>
        </w:tc>
      </w:tr>
      <w:tr w:rsidR="006F7B19" w:rsidRPr="006F7B19" w:rsidTr="00FA37DF">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2077,0</w:t>
            </w:r>
          </w:p>
        </w:tc>
      </w:tr>
      <w:tr w:rsidR="006F7B19" w:rsidRPr="006F7B19" w:rsidTr="00FA37DF">
        <w:trPr>
          <w:trHeight w:val="4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2077,0</w:t>
            </w:r>
          </w:p>
        </w:tc>
      </w:tr>
      <w:tr w:rsidR="006F7B19" w:rsidRPr="006F7B19" w:rsidTr="00FA37DF">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487,1</w:t>
            </w:r>
          </w:p>
        </w:tc>
      </w:tr>
      <w:tr w:rsidR="006F7B19" w:rsidRPr="006F7B19" w:rsidTr="00AB3A14">
        <w:trPr>
          <w:trHeight w:val="56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lastRenderedPageBreak/>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487,1</w:t>
            </w:r>
          </w:p>
        </w:tc>
      </w:tr>
      <w:tr w:rsidR="006F7B19" w:rsidRPr="006F7B19" w:rsidTr="00AB3A14">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43,8</w:t>
            </w:r>
          </w:p>
        </w:tc>
      </w:tr>
      <w:tr w:rsidR="006F7B19" w:rsidRPr="006F7B19" w:rsidTr="00FA37DF">
        <w:trPr>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 xml:space="preserve">Уплата прочих налогов, сборов и иных платежей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43,8</w:t>
            </w:r>
          </w:p>
        </w:tc>
      </w:tr>
      <w:tr w:rsidR="006F7B19" w:rsidRPr="006F7B19" w:rsidTr="00FA37DF">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bCs/>
                <w:sz w:val="20"/>
                <w:szCs w:val="20"/>
                <w:lang w:eastAsia="en-US"/>
              </w:rPr>
              <w:t>Выполнение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825,6</w:t>
            </w:r>
          </w:p>
          <w:p w:rsidR="006F7B19" w:rsidRPr="006F7B19" w:rsidRDefault="006F7B19" w:rsidP="006F7B19">
            <w:pPr>
              <w:jc w:val="right"/>
              <w:outlineLvl w:val="1"/>
              <w:rPr>
                <w:rFonts w:eastAsia="Calibri"/>
                <w:sz w:val="20"/>
                <w:szCs w:val="20"/>
                <w:lang w:eastAsia="en-US"/>
              </w:rPr>
            </w:pPr>
          </w:p>
        </w:tc>
      </w:tr>
      <w:tr w:rsidR="006F7B19" w:rsidRPr="006F7B19" w:rsidTr="00FA37DF">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825,6</w:t>
            </w:r>
          </w:p>
        </w:tc>
      </w:tr>
      <w:tr w:rsidR="006F7B19" w:rsidRPr="006F7B19" w:rsidTr="00FA37DF">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государственных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825,6</w:t>
            </w:r>
          </w:p>
        </w:tc>
      </w:tr>
      <w:tr w:rsidR="006F7B19" w:rsidRPr="006F7B19" w:rsidTr="00AB3A14">
        <w:trPr>
          <w:trHeight w:val="27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
                <w:sz w:val="20"/>
                <w:szCs w:val="20"/>
                <w:lang w:eastAsia="en-US"/>
              </w:rPr>
            </w:pPr>
            <w:r w:rsidRPr="006F7B19">
              <w:rPr>
                <w:rFonts w:eastAsia="Calibri"/>
                <w:b/>
                <w:sz w:val="20"/>
                <w:szCs w:val="20"/>
                <w:lang w:eastAsia="en-US"/>
              </w:rPr>
              <w:t>Внешний финансовый контроль</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1,2</w:t>
            </w:r>
          </w:p>
        </w:tc>
      </w:tr>
      <w:tr w:rsidR="006F7B19" w:rsidRPr="006F7B19" w:rsidTr="00AB3A14">
        <w:trPr>
          <w:trHeight w:val="28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1,2</w:t>
            </w:r>
          </w:p>
        </w:tc>
      </w:tr>
      <w:tr w:rsidR="006F7B19" w:rsidRPr="006F7B19" w:rsidTr="00FA37DF">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F7B19">
              <w:rPr>
                <w:rFonts w:eastAsia="Calibri"/>
                <w:sz w:val="20"/>
                <w:szCs w:val="20"/>
                <w:lang w:eastAsia="en-US"/>
              </w:rPr>
              <w:t>уровня</w:t>
            </w:r>
            <w:proofErr w:type="gramEnd"/>
            <w:r w:rsidRPr="006F7B19">
              <w:rPr>
                <w:rFonts w:eastAsia="Calibri"/>
                <w:sz w:val="20"/>
                <w:szCs w:val="20"/>
                <w:lang w:eastAsia="en-US"/>
              </w:rPr>
              <w:t xml:space="preserve"> переданные полномочия по внешнему финансовому контролю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1,2</w:t>
            </w:r>
          </w:p>
        </w:tc>
      </w:tr>
      <w:tr w:rsidR="006F7B19" w:rsidRPr="006F7B19" w:rsidTr="00FA37DF">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i/>
                <w:sz w:val="20"/>
                <w:szCs w:val="20"/>
                <w:lang w:eastAsia="en-US"/>
              </w:rPr>
            </w:pPr>
            <w:r w:rsidRPr="006F7B19">
              <w:rPr>
                <w:rFonts w:eastAsia="Calibri"/>
                <w:b/>
                <w:i/>
                <w:sz w:val="20"/>
                <w:szCs w:val="20"/>
                <w:lang w:eastAsia="en-US"/>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271,4</w:t>
            </w:r>
          </w:p>
        </w:tc>
      </w:tr>
      <w:tr w:rsidR="006F7B19" w:rsidRPr="006F7B19" w:rsidTr="00AB3A14">
        <w:trPr>
          <w:trHeight w:val="38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Проведение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FA37DF">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Выборы главы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trHeight w:val="21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trHeight w:val="24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Специальные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b/>
                <w:i/>
                <w:sz w:val="20"/>
                <w:szCs w:val="20"/>
                <w:lang w:eastAsia="en-US"/>
              </w:rPr>
            </w:pPr>
            <w:r w:rsidRPr="006F7B19">
              <w:rPr>
                <w:rFonts w:eastAsia="Calibri"/>
                <w:b/>
                <w: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b/>
                <w:i/>
                <w:sz w:val="20"/>
                <w:szCs w:val="20"/>
                <w:lang w:eastAsia="en-US"/>
              </w:rPr>
            </w:pPr>
            <w:r w:rsidRPr="006F7B19">
              <w:rPr>
                <w:rFonts w:eastAsia="Calibri"/>
                <w:b/>
                <w:i/>
                <w:sz w:val="20"/>
                <w:szCs w:val="20"/>
                <w:lang w:eastAsia="en-US"/>
              </w:rPr>
              <w:t>25,8</w:t>
            </w:r>
          </w:p>
        </w:tc>
      </w:tr>
      <w:tr w:rsidR="006F7B19" w:rsidRPr="006F7B19" w:rsidTr="00FA37DF">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i/>
                <w:sz w:val="20"/>
                <w:szCs w:val="20"/>
                <w:lang w:eastAsia="en-US"/>
              </w:rPr>
              <w:t>25,8</w:t>
            </w:r>
          </w:p>
        </w:tc>
      </w:tr>
      <w:tr w:rsidR="006F7B19" w:rsidRPr="006F7B19" w:rsidTr="00FA37DF">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i/>
                <w:sz w:val="20"/>
                <w:szCs w:val="20"/>
                <w:lang w:eastAsia="en-US"/>
              </w:rPr>
              <w:t>25,8</w:t>
            </w:r>
          </w:p>
        </w:tc>
      </w:tr>
      <w:tr w:rsidR="006F7B19" w:rsidRPr="006F7B19" w:rsidTr="00FA37DF">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25,8</w:t>
            </w:r>
          </w:p>
        </w:tc>
      </w:tr>
      <w:tr w:rsidR="006F7B19" w:rsidRPr="006F7B19" w:rsidTr="00FA37DF">
        <w:trPr>
          <w:trHeight w:val="3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Резервные средства</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870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i/>
                <w:sz w:val="20"/>
                <w:szCs w:val="20"/>
                <w:lang w:eastAsia="en-US"/>
              </w:rPr>
              <w:t>25,8</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b/>
                <w:i/>
                <w:sz w:val="20"/>
                <w:szCs w:val="20"/>
                <w:lang w:eastAsia="en-US"/>
              </w:rPr>
            </w:pPr>
            <w:r w:rsidRPr="006F7B19">
              <w:rPr>
                <w:rFonts w:eastAsia="Calibri"/>
                <w:b/>
                <w:i/>
                <w:sz w:val="20"/>
                <w:szCs w:val="20"/>
                <w:lang w:eastAsia="en-U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b/>
                <w:i/>
                <w:sz w:val="20"/>
                <w:szCs w:val="20"/>
                <w:lang w:eastAsia="en-US"/>
              </w:rPr>
            </w:pPr>
            <w:r w:rsidRPr="006F7B19">
              <w:rPr>
                <w:rFonts w:eastAsia="Calibri"/>
                <w:b/>
                <w:i/>
                <w:sz w:val="20"/>
                <w:szCs w:val="20"/>
                <w:lang w:eastAsia="en-US"/>
              </w:rPr>
              <w:t>281,4</w:t>
            </w:r>
          </w:p>
        </w:tc>
      </w:tr>
      <w:tr w:rsidR="006F7B19" w:rsidRPr="006F7B19" w:rsidTr="00FA37DF">
        <w:trPr>
          <w:trHeight w:val="555"/>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Реализация государственных функций, связанных с общественным управлением</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271,4</w:t>
            </w:r>
          </w:p>
        </w:tc>
      </w:tr>
      <w:tr w:rsidR="006F7B19" w:rsidRPr="006F7B19" w:rsidTr="00AB3A14">
        <w:trPr>
          <w:trHeight w:val="51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Выполнение других обязательств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271,4</w:t>
            </w:r>
          </w:p>
        </w:tc>
      </w:tr>
      <w:tr w:rsidR="006F7B19" w:rsidRPr="006F7B19" w:rsidTr="00AB3A14">
        <w:trPr>
          <w:trHeight w:val="56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 xml:space="preserve">Расходные </w:t>
            </w:r>
            <w:proofErr w:type="gramStart"/>
            <w:r w:rsidRPr="006F7B19">
              <w:rPr>
                <w:rFonts w:eastAsia="Calibri"/>
                <w:sz w:val="20"/>
                <w:szCs w:val="20"/>
                <w:lang w:eastAsia="en-US"/>
              </w:rPr>
              <w:t>обязательства</w:t>
            </w:r>
            <w:proofErr w:type="gramEnd"/>
            <w:r w:rsidRPr="006F7B19">
              <w:rPr>
                <w:rFonts w:eastAsia="Calibri"/>
                <w:sz w:val="20"/>
                <w:szCs w:val="20"/>
                <w:lang w:eastAsia="en-US"/>
              </w:rPr>
              <w:t xml:space="preserve"> не отнесенные к другим целевым статьям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261,4</w:t>
            </w:r>
          </w:p>
        </w:tc>
      </w:tr>
      <w:tr w:rsidR="006F7B19" w:rsidRPr="006F7B19" w:rsidTr="00FA37DF">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181,6</w:t>
            </w:r>
          </w:p>
        </w:tc>
      </w:tr>
      <w:tr w:rsidR="006F7B19" w:rsidRPr="006F7B19" w:rsidTr="00FA37DF">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181,6</w:t>
            </w:r>
          </w:p>
          <w:p w:rsidR="006F7B19" w:rsidRPr="006F7B19" w:rsidRDefault="006F7B19" w:rsidP="006F7B19">
            <w:pPr>
              <w:jc w:val="right"/>
              <w:outlineLvl w:val="2"/>
              <w:rPr>
                <w:rFonts w:eastAsia="Calibri"/>
                <w:sz w:val="20"/>
                <w:szCs w:val="20"/>
                <w:lang w:eastAsia="en-US"/>
              </w:rPr>
            </w:pPr>
          </w:p>
        </w:tc>
      </w:tr>
      <w:tr w:rsidR="006F7B19" w:rsidRPr="006F7B19" w:rsidTr="00AB3A14">
        <w:trPr>
          <w:trHeight w:val="275"/>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79,8</w:t>
            </w:r>
          </w:p>
        </w:tc>
      </w:tr>
      <w:tr w:rsidR="006F7B19" w:rsidRPr="006F7B19" w:rsidTr="00AB3A14">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eastAsia="en-US"/>
              </w:rPr>
              <w:t>79,8</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FA37DF">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lastRenderedPageBreak/>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FA37DF">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trHeight w:val="37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Муниципальная программа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trHeight w:val="99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 xml:space="preserve">Муниципальная программа "Профилактика правонарушений и наркомании в </w:t>
            </w:r>
            <w:proofErr w:type="spellStart"/>
            <w:r w:rsidRPr="006F7B19">
              <w:rPr>
                <w:rFonts w:eastAsia="Calibri"/>
                <w:sz w:val="20"/>
                <w:szCs w:val="20"/>
                <w:lang w:eastAsia="en-US"/>
              </w:rPr>
              <w:t>Тегульдетском</w:t>
            </w:r>
            <w:proofErr w:type="spellEnd"/>
            <w:r w:rsidRPr="006F7B19">
              <w:rPr>
                <w:rFonts w:eastAsia="Calibri"/>
                <w:sz w:val="20"/>
                <w:szCs w:val="20"/>
                <w:lang w:eastAsia="en-US"/>
              </w:rPr>
              <w:t xml:space="preserve"> районе на 2014-2016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FA37DF">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102,4</w:t>
            </w:r>
          </w:p>
        </w:tc>
      </w:tr>
      <w:tr w:rsidR="006F7B19" w:rsidRPr="006F7B19" w:rsidTr="00FA37DF">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AB3A14">
        <w:trPr>
          <w:trHeight w:val="314"/>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Иные не программные мероприятия</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FA37DF">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FA37DF">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FA37DF">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100,5</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1,9</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color w:val="000000"/>
                <w:sz w:val="20"/>
                <w:szCs w:val="20"/>
                <w:lang w:eastAsia="en-US"/>
              </w:rPr>
            </w:pPr>
            <w:r w:rsidRPr="006F7B19">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30,0</w:t>
            </w:r>
          </w:p>
        </w:tc>
      </w:tr>
      <w:tr w:rsidR="006F7B19" w:rsidRPr="006F7B19" w:rsidTr="00AB3A14">
        <w:trPr>
          <w:trHeight w:val="357"/>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Предупреждение и ликвидация последствий ЧС местный бюджет</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trHeight w:val="29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2041,2</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2041,2</w:t>
            </w:r>
          </w:p>
        </w:tc>
      </w:tr>
      <w:tr w:rsidR="006F7B19" w:rsidRPr="006F7B19" w:rsidTr="00FA37DF">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Дорожное хозяйство</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663,8</w:t>
            </w:r>
          </w:p>
        </w:tc>
      </w:tr>
      <w:tr w:rsidR="006F7B19" w:rsidRPr="006F7B19" w:rsidTr="00AB3A14">
        <w:trPr>
          <w:trHeight w:val="21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663,8</w:t>
            </w:r>
          </w:p>
        </w:tc>
      </w:tr>
      <w:tr w:rsidR="006F7B19" w:rsidRPr="006F7B19" w:rsidTr="00FA37DF">
        <w:trPr>
          <w:trHeight w:val="6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lastRenderedPageBreak/>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663,8</w:t>
            </w:r>
          </w:p>
        </w:tc>
      </w:tr>
      <w:tr w:rsidR="006F7B19" w:rsidRPr="006F7B19" w:rsidTr="00FA37DF">
        <w:trPr>
          <w:trHeight w:val="3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p w:rsidR="006F7B19" w:rsidRPr="006F7B19" w:rsidRDefault="006F7B19" w:rsidP="006F7B1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p w:rsidR="006F7B19" w:rsidRPr="006F7B19" w:rsidRDefault="006F7B19" w:rsidP="006F7B19">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3150000212</w:t>
            </w:r>
          </w:p>
          <w:p w:rsidR="006F7B19" w:rsidRPr="006F7B19" w:rsidRDefault="006F7B19" w:rsidP="006F7B19">
            <w:pPr>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663,8</w:t>
            </w:r>
          </w:p>
          <w:p w:rsidR="006F7B19" w:rsidRPr="006F7B19" w:rsidRDefault="006F7B19" w:rsidP="006F7B19">
            <w:pPr>
              <w:jc w:val="right"/>
              <w:outlineLvl w:val="2"/>
              <w:rPr>
                <w:rFonts w:eastAsia="Calibri"/>
                <w:sz w:val="20"/>
                <w:szCs w:val="20"/>
                <w:lang w:eastAsia="en-US"/>
              </w:rPr>
            </w:pPr>
          </w:p>
        </w:tc>
      </w:tr>
      <w:tr w:rsidR="006F7B19" w:rsidRPr="006F7B19" w:rsidTr="00FA37DF">
        <w:trPr>
          <w:trHeight w:val="38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proofErr w:type="spellStart"/>
            <w:r w:rsidRPr="006F7B19">
              <w:rPr>
                <w:rFonts w:eastAsia="Calibri"/>
                <w:sz w:val="20"/>
                <w:szCs w:val="20"/>
                <w:lang w:eastAsia="en-US"/>
              </w:rPr>
              <w:t>Софинансирование</w:t>
            </w:r>
            <w:proofErr w:type="spellEnd"/>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31502</w:t>
            </w:r>
            <w:r w:rsidRPr="006F7B19">
              <w:rPr>
                <w:rFonts w:eastAsia="Calibri"/>
                <w:sz w:val="20"/>
                <w:szCs w:val="20"/>
                <w:lang w:val="en-US" w:eastAsia="en-US"/>
              </w:rPr>
              <w:t>S</w:t>
            </w:r>
            <w:r w:rsidRPr="006F7B19">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134,0</w:t>
            </w:r>
          </w:p>
        </w:tc>
      </w:tr>
      <w:tr w:rsidR="006F7B19" w:rsidRPr="006F7B19" w:rsidTr="00AB3A14">
        <w:trPr>
          <w:trHeight w:val="684"/>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Государственная программа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trHeight w:val="68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FA37DF">
        <w:trPr>
          <w:trHeight w:val="9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trHeight w:val="746"/>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Ремонт автомобильных дорог  общего пользования местного значения в границах</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trHeight w:val="55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trHeight w:val="694"/>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trHeight w:val="27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1572,6</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i/>
                <w:sz w:val="20"/>
                <w:szCs w:val="20"/>
                <w:lang w:eastAsia="en-US"/>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1107,1</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Мероприятия по обеспечению населения Томской области чистой питьевой водой</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FA37DF">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AB3A14">
        <w:trPr>
          <w:trHeight w:val="353"/>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              100,0</w:t>
            </w:r>
          </w:p>
        </w:tc>
      </w:tr>
      <w:tr w:rsidR="006F7B19" w:rsidRPr="006F7B19" w:rsidTr="00FA37DF">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100,0</w:t>
            </w:r>
          </w:p>
        </w:tc>
      </w:tr>
      <w:tr w:rsidR="006F7B19" w:rsidRPr="006F7B19" w:rsidTr="00FA37DF">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100,0</w:t>
            </w:r>
          </w:p>
        </w:tc>
      </w:tr>
      <w:tr w:rsidR="006F7B19" w:rsidRPr="006F7B19" w:rsidTr="00AB3A14">
        <w:trPr>
          <w:trHeight w:val="34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26,9</w:t>
            </w:r>
          </w:p>
        </w:tc>
      </w:tr>
      <w:tr w:rsidR="006F7B19" w:rsidRPr="006F7B19" w:rsidTr="00AB3A14">
        <w:trPr>
          <w:trHeight w:val="56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26,9</w:t>
            </w:r>
          </w:p>
        </w:tc>
      </w:tr>
      <w:tr w:rsidR="006F7B19" w:rsidRPr="006F7B19" w:rsidTr="00AB3A14">
        <w:trPr>
          <w:trHeight w:val="26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bCs/>
                <w:i/>
                <w:iCs/>
                <w:color w:val="000000"/>
                <w:sz w:val="20"/>
                <w:szCs w:val="20"/>
                <w:lang w:eastAsia="en-US"/>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i/>
                <w:sz w:val="20"/>
                <w:szCs w:val="20"/>
                <w:lang w:eastAsia="en-US"/>
              </w:rPr>
            </w:pPr>
            <w:r w:rsidRPr="006F7B19">
              <w:rPr>
                <w:rFonts w:eastAsia="Calibri"/>
                <w:i/>
                <w:sz w:val="20"/>
                <w:szCs w:val="20"/>
                <w:lang w:eastAsia="en-US"/>
              </w:rPr>
              <w:t>465,5</w:t>
            </w:r>
          </w:p>
        </w:tc>
      </w:tr>
      <w:tr w:rsidR="006F7B19" w:rsidRPr="006F7B19" w:rsidTr="00FA37DF">
        <w:trPr>
          <w:trHeight w:val="3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iCs/>
                <w:color w:val="000000"/>
                <w:sz w:val="20"/>
                <w:szCs w:val="20"/>
                <w:lang w:eastAsia="en-US"/>
              </w:rPr>
            </w:pPr>
            <w:r w:rsidRPr="006F7B19">
              <w:rPr>
                <w:rFonts w:eastAsia="Calibri"/>
                <w:bCs/>
                <w:iCs/>
                <w:color w:val="000000"/>
                <w:sz w:val="20"/>
                <w:szCs w:val="20"/>
                <w:lang w:eastAsia="en-US"/>
              </w:rPr>
              <w:t xml:space="preserve">Благоустройство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536,3</w:t>
            </w:r>
          </w:p>
        </w:tc>
      </w:tr>
      <w:tr w:rsidR="006F7B19" w:rsidRPr="006F7B19" w:rsidTr="00FA37D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278,1</w:t>
            </w:r>
          </w:p>
        </w:tc>
      </w:tr>
      <w:tr w:rsidR="006F7B19" w:rsidRPr="006F7B19" w:rsidTr="00FA37DF">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sz w:val="20"/>
                <w:szCs w:val="20"/>
                <w:lang w:eastAsia="en-US"/>
              </w:rPr>
            </w:pPr>
            <w:r w:rsidRPr="006F7B19">
              <w:rPr>
                <w:rFonts w:eastAsia="Calibri"/>
                <w:sz w:val="20"/>
                <w:szCs w:val="20"/>
                <w:lang w:eastAsia="en-US"/>
              </w:rPr>
              <w:t>278,1</w:t>
            </w:r>
          </w:p>
        </w:tc>
      </w:tr>
      <w:tr w:rsidR="006F7B19" w:rsidRPr="006F7B19" w:rsidTr="00FA37DF">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r w:rsidRPr="006F7B19">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sz w:val="20"/>
                <w:szCs w:val="20"/>
                <w:lang w:eastAsia="en-US"/>
              </w:rPr>
            </w:pPr>
            <w:r w:rsidRPr="006F7B19">
              <w:rPr>
                <w:rFonts w:eastAsia="Calibri"/>
                <w:sz w:val="20"/>
                <w:szCs w:val="20"/>
                <w:lang w:eastAsia="en-US"/>
              </w:rPr>
              <w:t>278,1</w:t>
            </w:r>
          </w:p>
        </w:tc>
      </w:tr>
      <w:tr w:rsidR="006F7B19" w:rsidRPr="006F7B19" w:rsidTr="00FA37DF">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 xml:space="preserve">Организация и содержание мест захоронения </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30,0</w:t>
            </w:r>
          </w:p>
        </w:tc>
      </w:tr>
      <w:tr w:rsidR="006F7B19" w:rsidRPr="006F7B19" w:rsidTr="00FA37DF">
        <w:trPr>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FA37DF">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lastRenderedPageBreak/>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bCs/>
                <w:sz w:val="20"/>
                <w:szCs w:val="20"/>
                <w:lang w:eastAsia="en-US"/>
              </w:rPr>
            </w:pPr>
            <w:r w:rsidRPr="006F7B19">
              <w:rPr>
                <w:rFonts w:eastAsia="Calibr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600000050</w:t>
            </w:r>
            <w:r w:rsidRPr="006F7B19">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157,4</w:t>
            </w:r>
          </w:p>
        </w:tc>
      </w:tr>
      <w:tr w:rsidR="006F7B19" w:rsidRPr="006F7B19" w:rsidTr="00FA37DF">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157,4</w:t>
            </w:r>
          </w:p>
        </w:tc>
      </w:tr>
      <w:tr w:rsidR="006F7B19" w:rsidRPr="006F7B19" w:rsidTr="00FA37DF">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600000050</w:t>
            </w:r>
            <w:r w:rsidRPr="006F7B19">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157,4</w:t>
            </w:r>
          </w:p>
        </w:tc>
      </w:tr>
      <w:tr w:rsidR="006F7B19" w:rsidRPr="006F7B19" w:rsidTr="00FA37DF">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rPr>
                <w:rFonts w:eastAsia="Calibri"/>
                <w:b/>
                <w:bCs/>
                <w:i/>
                <w:color w:val="000000"/>
                <w:sz w:val="20"/>
                <w:szCs w:val="20"/>
                <w:lang w:eastAsia="en-US"/>
              </w:rPr>
            </w:pPr>
            <w:r w:rsidRPr="006F7B19">
              <w:rPr>
                <w:rFonts w:eastAsia="Calibri"/>
                <w:b/>
                <w:bCs/>
                <w:i/>
                <w:color w:val="000000"/>
                <w:sz w:val="20"/>
                <w:szCs w:val="20"/>
                <w:lang w:eastAsia="en-US"/>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color w:val="000000"/>
                <w:sz w:val="20"/>
                <w:szCs w:val="20"/>
                <w:lang w:eastAsia="en-US"/>
              </w:rPr>
            </w:pPr>
            <w:r w:rsidRPr="006F7B19">
              <w:rPr>
                <w:rFonts w:eastAsia="Calibri"/>
                <w:b/>
                <w:bCs/>
                <w: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color w:val="000000"/>
                <w:sz w:val="20"/>
                <w:szCs w:val="20"/>
                <w:lang w:eastAsia="en-US"/>
              </w:rPr>
            </w:pPr>
            <w:r w:rsidRPr="006F7B19">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i/>
                <w:sz w:val="20"/>
                <w:szCs w:val="20"/>
                <w:lang w:eastAsia="en-US"/>
              </w:rPr>
            </w:pPr>
            <w:r w:rsidRPr="006F7B19">
              <w:rPr>
                <w:rFonts w:eastAsia="Calibri"/>
                <w:b/>
                <w:bCs/>
                <w:i/>
                <w:sz w:val="20"/>
                <w:szCs w:val="20"/>
                <w:lang w:eastAsia="en-US"/>
              </w:rPr>
              <w:t>2154,0</w:t>
            </w:r>
          </w:p>
        </w:tc>
      </w:tr>
      <w:tr w:rsidR="006F7B19" w:rsidRPr="006F7B19" w:rsidTr="00FA37DF">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i/>
                <w:sz w:val="20"/>
                <w:szCs w:val="20"/>
                <w:lang w:eastAsia="en-US"/>
              </w:rPr>
            </w:pPr>
            <w:r w:rsidRPr="006F7B19">
              <w:rPr>
                <w:rFonts w:eastAsia="Calibri"/>
                <w:i/>
                <w:sz w:val="20"/>
                <w:szCs w:val="20"/>
                <w:lang w:eastAsia="en-US"/>
              </w:rPr>
              <w:t>Культура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r w:rsidRPr="006F7B19">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r w:rsidRPr="006F7B19">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i/>
                <w:sz w:val="20"/>
                <w:szCs w:val="20"/>
                <w:lang w:eastAsia="en-US"/>
              </w:rPr>
            </w:pPr>
            <w:r w:rsidRPr="006F7B19">
              <w:rPr>
                <w:rFonts w:eastAsia="Calibri"/>
                <w:i/>
                <w:sz w:val="20"/>
                <w:szCs w:val="20"/>
                <w:lang w:eastAsia="en-US"/>
              </w:rPr>
              <w:t>2154,0</w:t>
            </w:r>
          </w:p>
        </w:tc>
      </w:tr>
      <w:tr w:rsidR="006F7B19" w:rsidRPr="006F7B19" w:rsidTr="00FA37DF">
        <w:trPr>
          <w:trHeight w:val="1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Иные безвозмездные и безвозвратные перечисления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i/>
                <w:iCs/>
                <w:color w:val="000000"/>
                <w:sz w:val="20"/>
                <w:szCs w:val="20"/>
                <w:lang w:eastAsia="en-US"/>
              </w:rPr>
            </w:pPr>
            <w:r w:rsidRPr="006F7B19">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i/>
                <w:sz w:val="20"/>
                <w:szCs w:val="20"/>
                <w:lang w:eastAsia="en-US"/>
              </w:rPr>
              <w:t>2154,0</w:t>
            </w:r>
          </w:p>
        </w:tc>
      </w:tr>
      <w:tr w:rsidR="006F7B19" w:rsidRPr="006F7B19" w:rsidTr="00FA37DF">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i/>
                <w:sz w:val="20"/>
                <w:szCs w:val="20"/>
                <w:lang w:eastAsia="en-US"/>
              </w:rPr>
              <w:t>2154,0</w:t>
            </w:r>
          </w:p>
        </w:tc>
      </w:tr>
      <w:tr w:rsidR="006F7B19" w:rsidRPr="006F7B19" w:rsidTr="00FA37DF">
        <w:trPr>
          <w:trHeight w:val="40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i/>
                <w:sz w:val="20"/>
                <w:szCs w:val="20"/>
                <w:lang w:eastAsia="en-US"/>
              </w:rPr>
              <w:t>2154,0</w:t>
            </w:r>
          </w:p>
        </w:tc>
      </w:tr>
      <w:tr w:rsidR="006F7B19" w:rsidRPr="006F7B19" w:rsidTr="00AB3A14">
        <w:trPr>
          <w:trHeight w:val="31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b/>
                <w:color w:val="000000"/>
                <w:sz w:val="20"/>
                <w:szCs w:val="20"/>
                <w:lang w:eastAsia="en-US"/>
              </w:rPr>
            </w:pPr>
            <w:r w:rsidRPr="006F7B19">
              <w:rPr>
                <w:rFonts w:eastAsia="Calibri"/>
                <w:b/>
                <w:color w:val="000000"/>
                <w:sz w:val="20"/>
                <w:szCs w:val="20"/>
                <w:lang w:eastAsia="en-US"/>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color w:val="000000"/>
                <w:sz w:val="20"/>
                <w:szCs w:val="20"/>
                <w:lang w:eastAsia="en-US"/>
              </w:rPr>
            </w:pPr>
            <w:r w:rsidRPr="006F7B19">
              <w:rPr>
                <w:rFonts w:eastAsia="Calibri"/>
                <w:b/>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color w:val="000000"/>
                <w:sz w:val="20"/>
                <w:szCs w:val="20"/>
                <w:lang w:eastAsia="en-US"/>
              </w:rPr>
            </w:pPr>
            <w:r w:rsidRPr="006F7B19">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color w:val="000000"/>
                <w:sz w:val="20"/>
                <w:szCs w:val="20"/>
                <w:lang w:eastAsia="en-US"/>
              </w:rPr>
            </w:pPr>
            <w:r w:rsidRPr="006F7B19">
              <w:rPr>
                <w:rFonts w:eastAsia="Calibri"/>
                <w:b/>
                <w:color w:val="000000"/>
                <w:sz w:val="20"/>
                <w:szCs w:val="20"/>
                <w:lang w:eastAsia="en-US"/>
              </w:rPr>
              <w:t>1056,0</w:t>
            </w:r>
          </w:p>
        </w:tc>
      </w:tr>
      <w:tr w:rsidR="006F7B19" w:rsidRPr="006F7B19" w:rsidTr="00AB3A14">
        <w:trPr>
          <w:trHeight w:val="26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B3A14">
        <w:trPr>
          <w:trHeight w:val="28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Государственные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FA37DF">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Государственная программа "Детство под защитой на 2014-2019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w:t>
            </w:r>
            <w:r w:rsidRPr="006F7B1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FA37DF">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w:t>
            </w:r>
            <w:r w:rsidRPr="006F7B1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FA37DF">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w:t>
            </w:r>
            <w:r w:rsidRPr="006F7B1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FA37DF">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w:t>
            </w:r>
            <w:r w:rsidRPr="006F7B19">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bl>
    <w:p w:rsidR="006F7B19" w:rsidRPr="006F7B19" w:rsidRDefault="006F7B19" w:rsidP="006F7B19">
      <w:pPr>
        <w:rPr>
          <w:rFonts w:ascii="Calibri" w:eastAsia="Calibri" w:hAnsi="Calibri"/>
          <w:sz w:val="20"/>
          <w:szCs w:val="20"/>
          <w:lang w:eastAsia="en-US"/>
        </w:rPr>
      </w:pPr>
    </w:p>
    <w:p w:rsidR="006F7B19" w:rsidRPr="006F7B19" w:rsidRDefault="006F7B19" w:rsidP="006F7B19">
      <w:pPr>
        <w:rPr>
          <w:rFonts w:eastAsia="Calibri"/>
          <w:sz w:val="20"/>
          <w:szCs w:val="20"/>
          <w:lang w:eastAsia="en-US"/>
        </w:rPr>
      </w:pPr>
    </w:p>
    <w:tbl>
      <w:tblPr>
        <w:tblW w:w="10354" w:type="dxa"/>
        <w:tblInd w:w="-323" w:type="dxa"/>
        <w:tblLook w:val="0000" w:firstRow="0" w:lastRow="0" w:firstColumn="0" w:lastColumn="0" w:noHBand="0" w:noVBand="0"/>
      </w:tblPr>
      <w:tblGrid>
        <w:gridCol w:w="431"/>
        <w:gridCol w:w="2572"/>
        <w:gridCol w:w="1826"/>
        <w:gridCol w:w="1337"/>
        <w:gridCol w:w="1536"/>
        <w:gridCol w:w="1225"/>
        <w:gridCol w:w="1224"/>
        <w:gridCol w:w="203"/>
      </w:tblGrid>
      <w:tr w:rsidR="006F7B19" w:rsidRPr="006F7B19" w:rsidTr="00AB3A14">
        <w:trPr>
          <w:gridAfter w:val="1"/>
          <w:wAfter w:w="203" w:type="dxa"/>
          <w:trHeight w:val="309"/>
        </w:trPr>
        <w:tc>
          <w:tcPr>
            <w:tcW w:w="3003" w:type="dxa"/>
            <w:gridSpan w:val="2"/>
            <w:shd w:val="clear" w:color="auto" w:fill="auto"/>
            <w:noWrap/>
            <w:vAlign w:val="bottom"/>
          </w:tcPr>
          <w:p w:rsidR="006F7B19" w:rsidRPr="006F7B19" w:rsidRDefault="006F7B19" w:rsidP="006F7B19">
            <w:pPr>
              <w:rPr>
                <w:rFonts w:ascii="Calibri" w:eastAsia="Calibri" w:hAnsi="Calibri"/>
                <w:color w:val="000000"/>
                <w:sz w:val="20"/>
                <w:szCs w:val="20"/>
                <w:lang w:eastAsia="en-US"/>
              </w:rPr>
            </w:pPr>
          </w:p>
        </w:tc>
        <w:tc>
          <w:tcPr>
            <w:tcW w:w="7148" w:type="dxa"/>
            <w:gridSpan w:val="5"/>
            <w:shd w:val="clear" w:color="auto" w:fill="auto"/>
            <w:noWrap/>
            <w:vAlign w:val="bottom"/>
          </w:tcPr>
          <w:p w:rsidR="006F7B19" w:rsidRPr="006F7B19" w:rsidRDefault="006F7B19" w:rsidP="006F7B19">
            <w:pPr>
              <w:jc w:val="right"/>
              <w:rPr>
                <w:rFonts w:eastAsia="Calibri"/>
                <w:b/>
                <w:bCs/>
                <w:color w:val="000000"/>
                <w:sz w:val="20"/>
                <w:szCs w:val="20"/>
                <w:lang w:eastAsia="en-US"/>
              </w:rPr>
            </w:pPr>
            <w:r w:rsidRPr="006F7B19">
              <w:rPr>
                <w:rFonts w:eastAsia="Calibri"/>
                <w:b/>
                <w:bCs/>
                <w:color w:val="000000"/>
                <w:sz w:val="20"/>
                <w:szCs w:val="20"/>
                <w:lang w:eastAsia="en-US"/>
              </w:rPr>
              <w:t>Приложение 6</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к решению о бюджете Берегаевского </w:t>
            </w:r>
          </w:p>
          <w:p w:rsidR="006F7B19" w:rsidRPr="006F7B19" w:rsidRDefault="006F7B19" w:rsidP="006F7B19">
            <w:pPr>
              <w:jc w:val="right"/>
              <w:rPr>
                <w:rFonts w:eastAsia="Calibri"/>
                <w:sz w:val="20"/>
                <w:szCs w:val="20"/>
                <w:lang w:eastAsia="en-US"/>
              </w:rPr>
            </w:pPr>
            <w:r w:rsidRPr="006F7B19">
              <w:rPr>
                <w:rFonts w:eastAsia="Calibri"/>
                <w:sz w:val="20"/>
                <w:szCs w:val="20"/>
                <w:lang w:eastAsia="en-US"/>
              </w:rPr>
              <w:t>сельского поселения на 2017  год,</w:t>
            </w:r>
          </w:p>
          <w:p w:rsidR="006F7B19" w:rsidRPr="006F7B19" w:rsidRDefault="006F7B19" w:rsidP="006F7B19">
            <w:pPr>
              <w:keepNext/>
              <w:jc w:val="right"/>
              <w:outlineLvl w:val="0"/>
              <w:rPr>
                <w:rFonts w:eastAsia="Calibri"/>
                <w:sz w:val="20"/>
                <w:szCs w:val="20"/>
                <w:lang w:eastAsia="en-US"/>
              </w:rPr>
            </w:pPr>
            <w:proofErr w:type="gramStart"/>
            <w:r w:rsidRPr="006F7B19">
              <w:rPr>
                <w:rFonts w:eastAsia="Calibri"/>
                <w:sz w:val="20"/>
                <w:szCs w:val="20"/>
                <w:lang w:eastAsia="en-US"/>
              </w:rPr>
              <w:t>утвержденному</w:t>
            </w:r>
            <w:proofErr w:type="gramEnd"/>
            <w:r w:rsidRPr="006F7B19">
              <w:rPr>
                <w:rFonts w:eastAsia="Calibri"/>
                <w:sz w:val="20"/>
                <w:szCs w:val="20"/>
                <w:lang w:eastAsia="en-US"/>
              </w:rPr>
              <w:t xml:space="preserve"> решением Совета</w:t>
            </w:r>
          </w:p>
          <w:p w:rsidR="006F7B19" w:rsidRPr="006F7B19" w:rsidRDefault="006F7B19" w:rsidP="006F7B19">
            <w:pPr>
              <w:keepNext/>
              <w:jc w:val="right"/>
              <w:outlineLvl w:val="0"/>
              <w:rPr>
                <w:rFonts w:eastAsia="Calibri"/>
                <w:sz w:val="20"/>
                <w:szCs w:val="20"/>
                <w:lang w:eastAsia="en-US"/>
              </w:rPr>
            </w:pPr>
            <w:r w:rsidRPr="006F7B19">
              <w:rPr>
                <w:rFonts w:eastAsia="Calibri"/>
                <w:sz w:val="20"/>
                <w:szCs w:val="20"/>
                <w:lang w:eastAsia="en-US"/>
              </w:rPr>
              <w:t>Берегаевского сельского поселения</w:t>
            </w:r>
          </w:p>
          <w:p w:rsidR="006F7B19" w:rsidRPr="006F7B19" w:rsidRDefault="006F7B19" w:rsidP="006F7B19">
            <w:pPr>
              <w:jc w:val="right"/>
              <w:rPr>
                <w:rFonts w:eastAsia="Calibri"/>
                <w:b/>
                <w:bCs/>
                <w:color w:val="000000"/>
                <w:sz w:val="20"/>
                <w:szCs w:val="20"/>
                <w:lang w:eastAsia="en-US"/>
              </w:rPr>
            </w:pPr>
            <w:r w:rsidRPr="006F7B19">
              <w:rPr>
                <w:rFonts w:eastAsia="Calibri"/>
                <w:sz w:val="20"/>
                <w:szCs w:val="20"/>
                <w:lang w:eastAsia="en-US"/>
              </w:rPr>
              <w:t>«23» декабря 2016 г</w:t>
            </w:r>
          </w:p>
        </w:tc>
      </w:tr>
      <w:tr w:rsidR="006F7B19" w:rsidRPr="006F7B19" w:rsidTr="00AB3A14">
        <w:trPr>
          <w:gridAfter w:val="1"/>
          <w:wAfter w:w="203" w:type="dxa"/>
          <w:trHeight w:val="1223"/>
        </w:trPr>
        <w:tc>
          <w:tcPr>
            <w:tcW w:w="10151" w:type="dxa"/>
            <w:gridSpan w:val="7"/>
            <w:tcBorders>
              <w:top w:val="nil"/>
              <w:left w:val="nil"/>
              <w:bottom w:val="single" w:sz="4" w:space="0" w:color="auto"/>
              <w:right w:val="nil"/>
            </w:tcBorders>
            <w:shd w:val="clear" w:color="auto" w:fill="auto"/>
            <w:noWrap/>
            <w:vAlign w:val="center"/>
          </w:tcPr>
          <w:p w:rsidR="006F7B19" w:rsidRPr="006F7B19" w:rsidRDefault="006F7B19" w:rsidP="006F7B19">
            <w:pPr>
              <w:rPr>
                <w:rFonts w:eastAsia="Calibri"/>
                <w:b/>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6F7B19" w:rsidRPr="006F7B19" w:rsidTr="00AB3A14">
        <w:trPr>
          <w:gridBefore w:val="1"/>
          <w:wBefore w:w="431" w:type="dxa"/>
          <w:trHeight w:val="371"/>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Код бюджетной классификации</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ВСЕГО</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proofErr w:type="spellStart"/>
            <w:r w:rsidRPr="006F7B19">
              <w:rPr>
                <w:rFonts w:eastAsia="Calibri"/>
                <w:sz w:val="20"/>
                <w:szCs w:val="20"/>
                <w:lang w:eastAsia="en-US"/>
              </w:rPr>
              <w:t>РзПр</w:t>
            </w:r>
            <w:proofErr w:type="spellEnd"/>
            <w:r w:rsidRPr="006F7B19">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sz w:val="20"/>
                <w:szCs w:val="20"/>
                <w:lang w:eastAsia="en-US"/>
              </w:rPr>
            </w:pPr>
            <w:r w:rsidRPr="006F7B19">
              <w:rPr>
                <w:rFonts w:eastAsia="Calibri"/>
                <w:sz w:val="20"/>
                <w:szCs w:val="20"/>
                <w:lang w:eastAsia="en-US"/>
              </w:rPr>
              <w:t>ВР</w:t>
            </w:r>
          </w:p>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 (вид расходов)</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Сумма (тыс. рублей)</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4</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w:t>
            </w:r>
          </w:p>
        </w:tc>
      </w:tr>
      <w:tr w:rsidR="006F7B19" w:rsidRPr="006F7B19" w:rsidTr="00AB3A14">
        <w:trPr>
          <w:gridBefore w:val="1"/>
          <w:wBefore w:w="431" w:type="dxa"/>
          <w:trHeight w:val="433"/>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rPr>
                <w:rFonts w:eastAsia="Calibri"/>
                <w:b/>
                <w:bCs/>
                <w:sz w:val="20"/>
                <w:szCs w:val="20"/>
                <w:lang w:eastAsia="en-US"/>
              </w:rPr>
            </w:pPr>
            <w:r w:rsidRPr="006F7B19">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sz w:val="20"/>
                <w:szCs w:val="20"/>
                <w:lang w:eastAsia="en-US"/>
              </w:rPr>
            </w:pPr>
            <w:r w:rsidRPr="006F7B19">
              <w:rPr>
                <w:rFonts w:eastAsia="Calibri"/>
                <w:b/>
                <w:bCs/>
                <w:sz w:val="20"/>
                <w:szCs w:val="20"/>
                <w:lang w:eastAsia="en-US"/>
              </w:rPr>
              <w:t> </w:t>
            </w:r>
          </w:p>
        </w:tc>
        <w:tc>
          <w:tcPr>
            <w:tcW w:w="1427"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10969,5</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4013,3</w:t>
            </w:r>
          </w:p>
        </w:tc>
      </w:tr>
      <w:tr w:rsidR="006F7B19" w:rsidRPr="006F7B19" w:rsidTr="00AB3A14">
        <w:trPr>
          <w:gridBefore w:val="1"/>
          <w:wBefore w:w="431" w:type="dxa"/>
          <w:trHeight w:val="1009"/>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3433,5</w:t>
            </w:r>
          </w:p>
        </w:tc>
      </w:tr>
      <w:tr w:rsidR="006F7B19" w:rsidRPr="006F7B19" w:rsidTr="00AB3A14">
        <w:trPr>
          <w:gridBefore w:val="1"/>
          <w:wBefore w:w="431" w:type="dxa"/>
          <w:trHeight w:val="892"/>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 xml:space="preserve">Руководство и управление в сфере установленных </w:t>
            </w:r>
            <w:proofErr w:type="gramStart"/>
            <w:r w:rsidRPr="006F7B19">
              <w:rPr>
                <w:rFonts w:eastAsia="Calibri"/>
                <w:sz w:val="20"/>
                <w:szCs w:val="20"/>
                <w:lang w:eastAsia="en-US"/>
              </w:rPr>
              <w:t>функций органов государственной власти субъектов Российской Федерации</w:t>
            </w:r>
            <w:proofErr w:type="gramEnd"/>
            <w:r w:rsidRPr="006F7B19">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3433,5</w:t>
            </w:r>
          </w:p>
        </w:tc>
      </w:tr>
      <w:tr w:rsidR="006F7B19" w:rsidRPr="006F7B19" w:rsidTr="00AB3A14">
        <w:trPr>
          <w:gridBefore w:val="1"/>
          <w:wBefore w:w="431" w:type="dxa"/>
          <w:trHeight w:val="420"/>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color w:val="000000"/>
                <w:sz w:val="20"/>
                <w:szCs w:val="20"/>
                <w:lang w:eastAsia="en-US"/>
              </w:rPr>
            </w:pPr>
            <w:r w:rsidRPr="006F7B19">
              <w:rPr>
                <w:rFonts w:eastAsia="Calibri"/>
                <w:color w:val="000000"/>
                <w:sz w:val="20"/>
                <w:szCs w:val="20"/>
                <w:lang w:eastAsia="en-US"/>
              </w:rPr>
              <w:t>2607,9</w:t>
            </w:r>
          </w:p>
        </w:tc>
      </w:tr>
      <w:tr w:rsidR="006F7B19" w:rsidRPr="006F7B19" w:rsidTr="00AB3A14">
        <w:trPr>
          <w:gridBefore w:val="1"/>
          <w:wBefore w:w="431" w:type="dxa"/>
          <w:trHeight w:val="420"/>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100 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2077,0</w:t>
            </w:r>
          </w:p>
        </w:tc>
      </w:tr>
      <w:tr w:rsidR="006F7B19" w:rsidRPr="006F7B19" w:rsidTr="00AB3A14">
        <w:trPr>
          <w:gridBefore w:val="1"/>
          <w:wBefore w:w="431" w:type="dxa"/>
          <w:trHeight w:val="4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120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2077,0</w:t>
            </w:r>
          </w:p>
        </w:tc>
      </w:tr>
      <w:tr w:rsidR="006F7B19" w:rsidRPr="006F7B19" w:rsidTr="00AB3A14">
        <w:trPr>
          <w:gridBefore w:val="1"/>
          <w:wBefore w:w="431" w:type="dxa"/>
          <w:trHeight w:val="510"/>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487,1</w:t>
            </w:r>
          </w:p>
        </w:tc>
      </w:tr>
      <w:tr w:rsidR="006F7B19" w:rsidRPr="006F7B19" w:rsidTr="00AB3A14">
        <w:trPr>
          <w:gridBefore w:val="1"/>
          <w:wBefore w:w="431" w:type="dxa"/>
          <w:trHeight w:val="602"/>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487,1</w:t>
            </w:r>
          </w:p>
        </w:tc>
      </w:tr>
      <w:tr w:rsidR="006F7B19" w:rsidRPr="006F7B19" w:rsidTr="00AB3A14">
        <w:trPr>
          <w:gridBefore w:val="1"/>
          <w:wBefore w:w="431" w:type="dxa"/>
          <w:trHeight w:val="467"/>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43,8</w:t>
            </w:r>
          </w:p>
        </w:tc>
      </w:tr>
      <w:tr w:rsidR="006F7B19" w:rsidRPr="006F7B19" w:rsidTr="00AB3A14">
        <w:trPr>
          <w:gridBefore w:val="1"/>
          <w:wBefore w:w="431" w:type="dxa"/>
          <w:trHeight w:val="52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850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43,8</w:t>
            </w:r>
          </w:p>
        </w:tc>
      </w:tr>
      <w:tr w:rsidR="006F7B19" w:rsidRPr="006F7B19" w:rsidTr="00AB3A14">
        <w:trPr>
          <w:gridBefore w:val="1"/>
          <w:wBefore w:w="431" w:type="dxa"/>
          <w:trHeight w:val="546"/>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825,6</w:t>
            </w:r>
          </w:p>
          <w:p w:rsidR="006F7B19" w:rsidRPr="006F7B19" w:rsidRDefault="006F7B19" w:rsidP="006F7B19">
            <w:pPr>
              <w:jc w:val="right"/>
              <w:outlineLvl w:val="1"/>
              <w:rPr>
                <w:rFonts w:eastAsia="Calibri"/>
                <w:sz w:val="20"/>
                <w:szCs w:val="20"/>
                <w:lang w:eastAsia="en-US"/>
              </w:rPr>
            </w:pPr>
          </w:p>
        </w:tc>
      </w:tr>
      <w:tr w:rsidR="006F7B19" w:rsidRPr="006F7B19" w:rsidTr="00AB3A14">
        <w:trPr>
          <w:gridBefore w:val="1"/>
          <w:wBefore w:w="431" w:type="dxa"/>
          <w:trHeight w:val="4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825,6</w:t>
            </w:r>
          </w:p>
        </w:tc>
      </w:tr>
      <w:tr w:rsidR="006F7B19" w:rsidRPr="006F7B19" w:rsidTr="00AB3A14">
        <w:trPr>
          <w:gridBefore w:val="1"/>
          <w:wBefore w:w="431" w:type="dxa"/>
          <w:trHeight w:val="4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120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825,6</w:t>
            </w:r>
          </w:p>
        </w:tc>
      </w:tr>
      <w:tr w:rsidR="006F7B19" w:rsidRPr="006F7B19" w:rsidTr="00AB3A14">
        <w:trPr>
          <w:gridBefore w:val="1"/>
          <w:wBefore w:w="431" w:type="dxa"/>
          <w:trHeight w:val="36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
                <w:sz w:val="20"/>
                <w:szCs w:val="20"/>
                <w:lang w:eastAsia="en-US"/>
              </w:rPr>
            </w:pPr>
            <w:r w:rsidRPr="006F7B19">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1,2</w:t>
            </w:r>
          </w:p>
        </w:tc>
      </w:tr>
      <w:tr w:rsidR="006F7B19" w:rsidRPr="006F7B19" w:rsidTr="00AB3A14">
        <w:trPr>
          <w:gridBefore w:val="1"/>
          <w:wBefore w:w="431" w:type="dxa"/>
          <w:trHeight w:val="28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1,2</w:t>
            </w:r>
          </w:p>
        </w:tc>
      </w:tr>
      <w:tr w:rsidR="006F7B19" w:rsidRPr="006F7B19" w:rsidTr="00AB3A14">
        <w:trPr>
          <w:gridBefore w:val="1"/>
          <w:wBefore w:w="431" w:type="dxa"/>
          <w:trHeight w:val="4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6F7B19">
              <w:rPr>
                <w:rFonts w:eastAsia="Calibri"/>
                <w:sz w:val="20"/>
                <w:szCs w:val="20"/>
                <w:lang w:eastAsia="en-US"/>
              </w:rPr>
              <w:t>уровня</w:t>
            </w:r>
            <w:proofErr w:type="gramEnd"/>
            <w:r w:rsidRPr="006F7B19">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1,2</w:t>
            </w:r>
          </w:p>
        </w:tc>
      </w:tr>
      <w:tr w:rsidR="006F7B19" w:rsidRPr="006F7B19" w:rsidTr="00AB3A14">
        <w:trPr>
          <w:gridBefore w:val="1"/>
          <w:wBefore w:w="431" w:type="dxa"/>
          <w:trHeight w:val="4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i/>
                <w:sz w:val="20"/>
                <w:szCs w:val="20"/>
                <w:lang w:eastAsia="en-US"/>
              </w:rPr>
            </w:pPr>
            <w:r w:rsidRPr="006F7B19">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sz w:val="20"/>
                <w:szCs w:val="20"/>
                <w:lang w:eastAsia="en-US"/>
              </w:rPr>
            </w:pPr>
            <w:r w:rsidRPr="006F7B19">
              <w:rPr>
                <w:rFonts w:eastAsia="Calibri"/>
                <w:b/>
                <w:bCs/>
                <w:sz w:val="20"/>
                <w:szCs w:val="20"/>
                <w:lang w:eastAsia="en-US"/>
              </w:rPr>
              <w:t>271,4</w:t>
            </w:r>
          </w:p>
        </w:tc>
      </w:tr>
      <w:tr w:rsidR="006F7B19" w:rsidRPr="006F7B19" w:rsidTr="00AB3A14">
        <w:trPr>
          <w:gridBefore w:val="1"/>
          <w:wBefore w:w="431" w:type="dxa"/>
          <w:trHeight w:val="303"/>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gridBefore w:val="1"/>
          <w:wBefore w:w="431" w:type="dxa"/>
          <w:trHeight w:val="4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Выборы депутатов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gridBefore w:val="1"/>
          <w:wBefore w:w="431" w:type="dxa"/>
          <w:trHeight w:val="35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gridBefore w:val="1"/>
          <w:wBefore w:w="431" w:type="dxa"/>
          <w:trHeight w:val="27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880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271,4</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b/>
                <w:i/>
                <w:sz w:val="20"/>
                <w:szCs w:val="20"/>
                <w:lang w:eastAsia="en-US"/>
              </w:rPr>
            </w:pPr>
            <w:r w:rsidRPr="006F7B19">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b/>
                <w:i/>
                <w:sz w:val="20"/>
                <w:szCs w:val="20"/>
                <w:lang w:eastAsia="en-US"/>
              </w:rPr>
            </w:pPr>
            <w:r w:rsidRPr="006F7B19">
              <w:rPr>
                <w:rFonts w:eastAsia="Calibri"/>
                <w:b/>
                <w:i/>
                <w:sz w:val="20"/>
                <w:szCs w:val="20"/>
                <w:lang w:eastAsia="en-US"/>
              </w:rPr>
              <w:t>25,8</w:t>
            </w:r>
          </w:p>
        </w:tc>
      </w:tr>
      <w:tr w:rsidR="006F7B19" w:rsidRPr="006F7B19" w:rsidTr="00AB3A14">
        <w:trPr>
          <w:gridBefore w:val="1"/>
          <w:wBefore w:w="431" w:type="dxa"/>
          <w:trHeight w:val="420"/>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i/>
                <w:sz w:val="20"/>
                <w:szCs w:val="20"/>
                <w:lang w:eastAsia="en-US"/>
              </w:rPr>
              <w:t>25,8</w:t>
            </w:r>
          </w:p>
        </w:tc>
      </w:tr>
      <w:tr w:rsidR="006F7B19" w:rsidRPr="006F7B19" w:rsidTr="00AB3A14">
        <w:trPr>
          <w:gridBefore w:val="1"/>
          <w:wBefore w:w="431" w:type="dxa"/>
          <w:trHeight w:val="34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i/>
                <w:sz w:val="20"/>
                <w:szCs w:val="20"/>
                <w:lang w:eastAsia="en-US"/>
              </w:rPr>
              <w:t>25,8</w:t>
            </w:r>
          </w:p>
        </w:tc>
      </w:tr>
      <w:tr w:rsidR="006F7B19" w:rsidRPr="006F7B19" w:rsidTr="00AB3A14">
        <w:trPr>
          <w:gridBefore w:val="1"/>
          <w:wBefore w:w="431" w:type="dxa"/>
          <w:trHeight w:val="34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800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25,8</w:t>
            </w:r>
          </w:p>
        </w:tc>
      </w:tr>
      <w:tr w:rsidR="006F7B19" w:rsidRPr="006F7B19" w:rsidTr="00AB3A14">
        <w:trPr>
          <w:gridBefore w:val="1"/>
          <w:wBefore w:w="431" w:type="dxa"/>
          <w:trHeight w:val="37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870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i/>
                <w:sz w:val="20"/>
                <w:szCs w:val="20"/>
                <w:lang w:eastAsia="en-US"/>
              </w:rPr>
              <w:t>25,8</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b/>
                <w:i/>
                <w:sz w:val="20"/>
                <w:szCs w:val="20"/>
                <w:lang w:eastAsia="en-US"/>
              </w:rPr>
            </w:pPr>
            <w:r w:rsidRPr="006F7B19">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b/>
                <w:i/>
                <w:sz w:val="20"/>
                <w:szCs w:val="20"/>
                <w:lang w:eastAsia="en-US"/>
              </w:rPr>
            </w:pPr>
            <w:r w:rsidRPr="006F7B19">
              <w:rPr>
                <w:rFonts w:eastAsia="Calibri"/>
                <w:b/>
                <w: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b/>
                <w:i/>
                <w:sz w:val="20"/>
                <w:szCs w:val="20"/>
                <w:lang w:eastAsia="en-US"/>
              </w:rPr>
            </w:pPr>
            <w:r w:rsidRPr="006F7B19">
              <w:rPr>
                <w:rFonts w:eastAsia="Calibri"/>
                <w:b/>
                <w:i/>
                <w:sz w:val="20"/>
                <w:szCs w:val="20"/>
                <w:lang w:eastAsia="en-US"/>
              </w:rPr>
              <w:t>281,4</w:t>
            </w:r>
          </w:p>
        </w:tc>
      </w:tr>
      <w:tr w:rsidR="006F7B19" w:rsidRPr="006F7B19" w:rsidTr="00AB3A14">
        <w:trPr>
          <w:gridBefore w:val="1"/>
          <w:wBefore w:w="431" w:type="dxa"/>
          <w:trHeight w:val="555"/>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261,4</w:t>
            </w:r>
          </w:p>
        </w:tc>
      </w:tr>
      <w:tr w:rsidR="006F7B19" w:rsidRPr="006F7B19" w:rsidTr="00AB3A14">
        <w:trPr>
          <w:gridBefore w:val="1"/>
          <w:wBefore w:w="431" w:type="dxa"/>
          <w:trHeight w:val="34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261,4</w:t>
            </w:r>
          </w:p>
        </w:tc>
      </w:tr>
      <w:tr w:rsidR="006F7B19" w:rsidRPr="006F7B19" w:rsidTr="00AB3A14">
        <w:trPr>
          <w:gridBefore w:val="1"/>
          <w:wBefore w:w="431" w:type="dxa"/>
          <w:trHeight w:val="602"/>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 xml:space="preserve">Расходные </w:t>
            </w:r>
            <w:proofErr w:type="gramStart"/>
            <w:r w:rsidRPr="006F7B19">
              <w:rPr>
                <w:rFonts w:eastAsia="Calibri"/>
                <w:sz w:val="20"/>
                <w:szCs w:val="20"/>
                <w:lang w:eastAsia="en-US"/>
              </w:rPr>
              <w:t>обязательства</w:t>
            </w:r>
            <w:proofErr w:type="gramEnd"/>
            <w:r w:rsidRPr="006F7B19">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261,4</w:t>
            </w:r>
          </w:p>
        </w:tc>
      </w:tr>
      <w:tr w:rsidR="006F7B19" w:rsidRPr="006F7B19" w:rsidTr="00AB3A14">
        <w:trPr>
          <w:gridBefore w:val="1"/>
          <w:wBefore w:w="431" w:type="dxa"/>
          <w:trHeight w:val="602"/>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181,6</w:t>
            </w:r>
          </w:p>
        </w:tc>
      </w:tr>
      <w:tr w:rsidR="006F7B19" w:rsidRPr="006F7B19" w:rsidTr="00AB3A14">
        <w:trPr>
          <w:gridBefore w:val="1"/>
          <w:wBefore w:w="431" w:type="dxa"/>
          <w:trHeight w:val="561"/>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lastRenderedPageBreak/>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181,6</w:t>
            </w:r>
          </w:p>
          <w:p w:rsidR="006F7B19" w:rsidRPr="006F7B19" w:rsidRDefault="006F7B19" w:rsidP="006F7B19">
            <w:pPr>
              <w:jc w:val="right"/>
              <w:outlineLvl w:val="2"/>
              <w:rPr>
                <w:rFonts w:eastAsia="Calibri"/>
                <w:sz w:val="20"/>
                <w:szCs w:val="20"/>
                <w:lang w:eastAsia="en-US"/>
              </w:rPr>
            </w:pPr>
          </w:p>
        </w:tc>
      </w:tr>
      <w:tr w:rsidR="006F7B19" w:rsidRPr="006F7B19" w:rsidTr="00AB3A14">
        <w:trPr>
          <w:gridBefore w:val="1"/>
          <w:wBefore w:w="431" w:type="dxa"/>
          <w:trHeight w:val="30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79,8</w:t>
            </w:r>
          </w:p>
        </w:tc>
      </w:tr>
      <w:tr w:rsidR="006F7B19" w:rsidRPr="006F7B19" w:rsidTr="00AB3A14">
        <w:trPr>
          <w:gridBefore w:val="1"/>
          <w:wBefore w:w="431" w:type="dxa"/>
          <w:trHeight w:val="263"/>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850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val="en-US" w:eastAsia="en-US"/>
              </w:rPr>
            </w:pPr>
            <w:r w:rsidRPr="006F7B19">
              <w:rPr>
                <w:rFonts w:eastAsia="Calibri"/>
                <w:sz w:val="20"/>
                <w:szCs w:val="20"/>
                <w:lang w:eastAsia="en-US"/>
              </w:rPr>
              <w:t>79,8</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57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57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43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84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 xml:space="preserve">Муниципальная программа "Профилактика правонарушений и наркомании в </w:t>
            </w:r>
            <w:proofErr w:type="spellStart"/>
            <w:r w:rsidRPr="006F7B19">
              <w:rPr>
                <w:rFonts w:eastAsia="Calibri"/>
                <w:sz w:val="20"/>
                <w:szCs w:val="20"/>
                <w:lang w:eastAsia="en-US"/>
              </w:rPr>
              <w:t>Тегульдетском</w:t>
            </w:r>
            <w:proofErr w:type="spellEnd"/>
            <w:r w:rsidRPr="006F7B19">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554"/>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72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10,0</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102,4</w:t>
            </w:r>
          </w:p>
        </w:tc>
      </w:tr>
      <w:tr w:rsidR="006F7B19" w:rsidRPr="006F7B19" w:rsidTr="00AB3A14">
        <w:trPr>
          <w:gridBefore w:val="1"/>
          <w:wBefore w:w="431" w:type="dxa"/>
          <w:trHeight w:val="421"/>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AB3A14">
        <w:trPr>
          <w:gridBefore w:val="1"/>
          <w:wBefore w:w="431" w:type="dxa"/>
          <w:trHeight w:val="413"/>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AB3A14">
        <w:trPr>
          <w:gridBefore w:val="1"/>
          <w:wBefore w:w="431" w:type="dxa"/>
          <w:trHeight w:val="76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102,4</w:t>
            </w:r>
          </w:p>
        </w:tc>
      </w:tr>
      <w:tr w:rsidR="006F7B19" w:rsidRPr="006F7B19" w:rsidTr="00AB3A14">
        <w:trPr>
          <w:gridBefore w:val="1"/>
          <w:wBefore w:w="431" w:type="dxa"/>
          <w:trHeight w:val="76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100,5</w:t>
            </w:r>
          </w:p>
        </w:tc>
      </w:tr>
      <w:tr w:rsidR="006F7B19" w:rsidRPr="006F7B19" w:rsidTr="00AB3A14">
        <w:trPr>
          <w:gridBefore w:val="1"/>
          <w:wBefore w:w="431" w:type="dxa"/>
          <w:trHeight w:val="42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110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100,5</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1,9</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
                <w:sz w:val="20"/>
                <w:szCs w:val="20"/>
                <w:lang w:eastAsia="en-US"/>
              </w:rPr>
            </w:pPr>
            <w:r w:rsidRPr="006F7B19">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color w:val="000000"/>
                <w:sz w:val="20"/>
                <w:szCs w:val="20"/>
                <w:lang w:eastAsia="en-US"/>
              </w:rPr>
            </w:pPr>
            <w:r w:rsidRPr="006F7B19">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sz w:val="20"/>
                <w:szCs w:val="20"/>
                <w:lang w:eastAsia="en-US"/>
              </w:rPr>
            </w:pPr>
            <w:r w:rsidRPr="006F7B19">
              <w:rPr>
                <w:rFonts w:eastAsia="Calibri"/>
                <w:b/>
                <w:sz w:val="20"/>
                <w:szCs w:val="20"/>
                <w:lang w:eastAsia="en-US"/>
              </w:rPr>
              <w:t>30,0</w:t>
            </w:r>
          </w:p>
        </w:tc>
      </w:tr>
      <w:tr w:rsidR="006F7B19" w:rsidRPr="006F7B19" w:rsidTr="00AB3A14">
        <w:trPr>
          <w:gridBefore w:val="1"/>
          <w:wBefore w:w="431" w:type="dxa"/>
          <w:trHeight w:val="343"/>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480"/>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311"/>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2041,2</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2041,2</w:t>
            </w:r>
          </w:p>
        </w:tc>
      </w:tr>
      <w:tr w:rsidR="006F7B19" w:rsidRPr="006F7B19" w:rsidTr="00AB3A14">
        <w:trPr>
          <w:gridBefore w:val="1"/>
          <w:wBefore w:w="431" w:type="dxa"/>
          <w:trHeight w:val="34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663,8</w:t>
            </w:r>
          </w:p>
        </w:tc>
      </w:tr>
      <w:tr w:rsidR="006F7B19" w:rsidRPr="006F7B19" w:rsidTr="00A4612F">
        <w:trPr>
          <w:gridBefore w:val="1"/>
          <w:wBefore w:w="431" w:type="dxa"/>
          <w:trHeight w:val="183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sz w:val="20"/>
                <w:szCs w:val="20"/>
                <w:lang w:eastAsia="en-US"/>
              </w:rPr>
            </w:pPr>
            <w:r w:rsidRPr="006F7B19">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sz w:val="20"/>
                <w:szCs w:val="20"/>
                <w:lang w:eastAsia="en-US"/>
              </w:rPr>
            </w:pPr>
            <w:r w:rsidRPr="006F7B19">
              <w:rPr>
                <w:rFonts w:eastAsia="Calibri"/>
                <w:sz w:val="20"/>
                <w:szCs w:val="20"/>
                <w:lang w:eastAsia="en-US"/>
              </w:rPr>
              <w:t>663,8</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663,8</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p w:rsidR="006F7B19" w:rsidRPr="006F7B19" w:rsidRDefault="006F7B19" w:rsidP="006F7B19">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3150000212</w:t>
            </w:r>
          </w:p>
          <w:p w:rsidR="006F7B19" w:rsidRPr="006F7B19" w:rsidRDefault="006F7B19" w:rsidP="006F7B19">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663,8</w:t>
            </w:r>
          </w:p>
          <w:p w:rsidR="006F7B19" w:rsidRPr="006F7B19" w:rsidRDefault="006F7B19" w:rsidP="006F7B19">
            <w:pPr>
              <w:jc w:val="right"/>
              <w:outlineLvl w:val="2"/>
              <w:rPr>
                <w:rFonts w:eastAsia="Calibri"/>
                <w:sz w:val="20"/>
                <w:szCs w:val="20"/>
                <w:lang w:eastAsia="en-US"/>
              </w:rPr>
            </w:pPr>
          </w:p>
        </w:tc>
      </w:tr>
      <w:tr w:rsidR="006F7B19" w:rsidRPr="006F7B19" w:rsidTr="00A4612F">
        <w:trPr>
          <w:gridBefore w:val="1"/>
          <w:wBefore w:w="431" w:type="dxa"/>
          <w:trHeight w:val="351"/>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proofErr w:type="spellStart"/>
            <w:r w:rsidRPr="006F7B19">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31502</w:t>
            </w:r>
            <w:r w:rsidRPr="006F7B19">
              <w:rPr>
                <w:rFonts w:eastAsia="Calibri"/>
                <w:sz w:val="20"/>
                <w:szCs w:val="20"/>
                <w:lang w:val="en-US" w:eastAsia="en-US"/>
              </w:rPr>
              <w:t>S</w:t>
            </w:r>
            <w:r w:rsidRPr="006F7B19">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134,0</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B3A14">
        <w:trPr>
          <w:gridBefore w:val="1"/>
          <w:wBefore w:w="431" w:type="dxa"/>
          <w:trHeight w:val="63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2"/>
              <w:rPr>
                <w:rFonts w:eastAsia="Calibr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2"/>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2"/>
              <w:rPr>
                <w:rFonts w:eastAsia="Calibri"/>
                <w:sz w:val="20"/>
                <w:szCs w:val="20"/>
                <w:lang w:eastAsia="en-US"/>
              </w:rPr>
            </w:pPr>
            <w:r w:rsidRPr="006F7B19">
              <w:rPr>
                <w:rFonts w:eastAsia="Calibri"/>
                <w:sz w:val="20"/>
                <w:szCs w:val="20"/>
                <w:lang w:eastAsia="en-US"/>
              </w:rPr>
              <w:t>1243,4</w:t>
            </w:r>
          </w:p>
        </w:tc>
      </w:tr>
      <w:tr w:rsidR="006F7B19" w:rsidRPr="006F7B19" w:rsidTr="00A4612F">
        <w:trPr>
          <w:gridBefore w:val="1"/>
          <w:wBefore w:w="431" w:type="dxa"/>
          <w:trHeight w:val="39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b/>
                <w:i/>
                <w:sz w:val="20"/>
                <w:szCs w:val="20"/>
                <w:lang w:eastAsia="en-US"/>
              </w:rPr>
            </w:pPr>
            <w:r w:rsidRPr="006F7B19">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r w:rsidRPr="006F7B19">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b/>
                <w: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b/>
                <w:i/>
                <w:sz w:val="20"/>
                <w:szCs w:val="20"/>
                <w:lang w:eastAsia="en-US"/>
              </w:rPr>
            </w:pPr>
            <w:r w:rsidRPr="006F7B19">
              <w:rPr>
                <w:rFonts w:eastAsia="Calibri"/>
                <w:b/>
                <w:i/>
                <w:sz w:val="20"/>
                <w:szCs w:val="20"/>
                <w:lang w:eastAsia="en-US"/>
              </w:rPr>
              <w:t>1572,6</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 </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1107,1</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sz w:val="20"/>
                <w:szCs w:val="20"/>
                <w:lang w:eastAsia="en-US"/>
              </w:rPr>
              <w:t>Мероприятия по обеспечению населения Томской области чистой питьевой водой</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200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AB3A14">
        <w:trPr>
          <w:gridBefore w:val="1"/>
          <w:wBefore w:w="431" w:type="dxa"/>
          <w:trHeight w:val="255"/>
        </w:trPr>
        <w:tc>
          <w:tcPr>
            <w:tcW w:w="4398" w:type="dxa"/>
            <w:gridSpan w:val="2"/>
            <w:tcBorders>
              <w:top w:val="nil"/>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1"/>
              <w:rPr>
                <w:rFonts w:eastAsia="Calibri"/>
                <w: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1"/>
              <w:rPr>
                <w:rFonts w:eastAsia="Calibri"/>
                <w:sz w:val="20"/>
                <w:szCs w:val="20"/>
                <w:lang w:eastAsia="en-US"/>
              </w:rPr>
            </w:pPr>
            <w:r w:rsidRPr="006F7B19">
              <w:rPr>
                <w:rFonts w:eastAsia="Calibri"/>
                <w:sz w:val="20"/>
                <w:szCs w:val="20"/>
                <w:lang w:eastAsia="en-US"/>
              </w:rPr>
              <w:t>240</w:t>
            </w: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outlineLvl w:val="1"/>
              <w:rPr>
                <w:rFonts w:eastAsia="Calibri"/>
                <w:i/>
                <w:sz w:val="20"/>
                <w:szCs w:val="20"/>
                <w:lang w:eastAsia="en-US"/>
              </w:rPr>
            </w:pPr>
            <w:r w:rsidRPr="006F7B19">
              <w:rPr>
                <w:rFonts w:eastAsia="Calibri"/>
                <w:i/>
                <w:sz w:val="20"/>
                <w:szCs w:val="20"/>
                <w:lang w:eastAsia="en-US"/>
              </w:rPr>
              <w:t>980,2</w:t>
            </w:r>
          </w:p>
        </w:tc>
      </w:tr>
      <w:tr w:rsidR="006F7B19" w:rsidRPr="006F7B19" w:rsidTr="00A4612F">
        <w:trPr>
          <w:gridBefore w:val="1"/>
          <w:wBefore w:w="431" w:type="dxa"/>
          <w:trHeight w:val="361"/>
        </w:trPr>
        <w:tc>
          <w:tcPr>
            <w:tcW w:w="4398" w:type="dxa"/>
            <w:gridSpan w:val="2"/>
            <w:tcBorders>
              <w:top w:val="nil"/>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nil"/>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 xml:space="preserve">              100,0</w:t>
            </w:r>
          </w:p>
        </w:tc>
      </w:tr>
      <w:tr w:rsidR="006F7B19" w:rsidRPr="006F7B19" w:rsidTr="00AB3A14">
        <w:trPr>
          <w:gridBefore w:val="1"/>
          <w:wBefore w:w="431" w:type="dxa"/>
          <w:trHeight w:val="531"/>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100,0</w:t>
            </w:r>
          </w:p>
        </w:tc>
      </w:tr>
      <w:tr w:rsidR="006F7B19" w:rsidRPr="006F7B19" w:rsidTr="00AB3A14">
        <w:trPr>
          <w:gridBefore w:val="1"/>
          <w:wBefore w:w="431" w:type="dxa"/>
          <w:trHeight w:val="531"/>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100,0</w:t>
            </w:r>
          </w:p>
        </w:tc>
      </w:tr>
      <w:tr w:rsidR="006F7B19" w:rsidRPr="006F7B19" w:rsidTr="00A4612F">
        <w:trPr>
          <w:gridBefore w:val="1"/>
          <w:wBefore w:w="431" w:type="dxa"/>
          <w:trHeight w:val="313"/>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800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26,9</w:t>
            </w:r>
          </w:p>
        </w:tc>
      </w:tr>
      <w:tr w:rsidR="006F7B19" w:rsidRPr="006F7B19" w:rsidTr="00A4612F">
        <w:trPr>
          <w:gridBefore w:val="1"/>
          <w:wBefore w:w="431" w:type="dxa"/>
          <w:trHeight w:val="27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850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26,9</w:t>
            </w:r>
          </w:p>
        </w:tc>
      </w:tr>
      <w:tr w:rsidR="006F7B19" w:rsidRPr="006F7B19" w:rsidTr="00A4612F">
        <w:trPr>
          <w:gridBefore w:val="1"/>
          <w:wBefore w:w="431" w:type="dxa"/>
          <w:trHeight w:val="26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i/>
                <w:sz w:val="20"/>
                <w:szCs w:val="20"/>
                <w:lang w:eastAsia="en-US"/>
              </w:rPr>
            </w:pPr>
            <w:r w:rsidRPr="006F7B19">
              <w:rPr>
                <w:rFonts w:eastAsia="Calibri"/>
                <w:i/>
                <w:sz w:val="20"/>
                <w:szCs w:val="20"/>
                <w:lang w:eastAsia="en-US"/>
              </w:rPr>
              <w:t>465,5</w:t>
            </w:r>
          </w:p>
        </w:tc>
      </w:tr>
      <w:tr w:rsidR="006F7B19" w:rsidRPr="006F7B19" w:rsidTr="00AB3A14">
        <w:trPr>
          <w:gridBefore w:val="1"/>
          <w:wBefore w:w="431" w:type="dxa"/>
          <w:trHeight w:val="331"/>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iCs/>
                <w:color w:val="000000"/>
                <w:sz w:val="20"/>
                <w:szCs w:val="20"/>
                <w:lang w:eastAsia="en-US"/>
              </w:rPr>
            </w:pPr>
            <w:r w:rsidRPr="006F7B19">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465,5</w:t>
            </w:r>
          </w:p>
        </w:tc>
      </w:tr>
      <w:tr w:rsidR="006F7B19" w:rsidRPr="006F7B19" w:rsidTr="00AB3A14">
        <w:trPr>
          <w:gridBefore w:val="1"/>
          <w:wBefore w:w="431" w:type="dxa"/>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278,1</w:t>
            </w:r>
          </w:p>
        </w:tc>
      </w:tr>
      <w:tr w:rsidR="006F7B19" w:rsidRPr="006F7B19" w:rsidTr="00AB3A14">
        <w:trPr>
          <w:gridBefore w:val="1"/>
          <w:wBefore w:w="431" w:type="dxa"/>
          <w:trHeight w:val="55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sz w:val="20"/>
                <w:szCs w:val="20"/>
                <w:lang w:eastAsia="en-US"/>
              </w:rPr>
            </w:pPr>
            <w:r w:rsidRPr="006F7B19">
              <w:rPr>
                <w:rFonts w:eastAsia="Calibri"/>
                <w:sz w:val="20"/>
                <w:szCs w:val="20"/>
                <w:lang w:eastAsia="en-US"/>
              </w:rPr>
              <w:t>278,1</w:t>
            </w:r>
          </w:p>
        </w:tc>
      </w:tr>
      <w:tr w:rsidR="006F7B19" w:rsidRPr="006F7B19" w:rsidTr="00AB3A14">
        <w:trPr>
          <w:gridBefore w:val="1"/>
          <w:wBefore w:w="431" w:type="dxa"/>
          <w:trHeight w:val="55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i/>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sz w:val="20"/>
                <w:szCs w:val="20"/>
                <w:lang w:eastAsia="en-US"/>
              </w:rPr>
            </w:pPr>
            <w:r w:rsidRPr="006F7B19">
              <w:rPr>
                <w:rFonts w:eastAsia="Calibri"/>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sz w:val="20"/>
                <w:szCs w:val="20"/>
                <w:lang w:eastAsia="en-US"/>
              </w:rPr>
            </w:pPr>
            <w:r w:rsidRPr="006F7B19">
              <w:rPr>
                <w:rFonts w:eastAsia="Calibri"/>
                <w:sz w:val="20"/>
                <w:szCs w:val="20"/>
                <w:lang w:eastAsia="en-US"/>
              </w:rPr>
              <w:t>278,1</w:t>
            </w:r>
          </w:p>
        </w:tc>
      </w:tr>
      <w:tr w:rsidR="006F7B19" w:rsidRPr="006F7B19" w:rsidTr="00AB3A14">
        <w:trPr>
          <w:gridBefore w:val="1"/>
          <w:wBefore w:w="431" w:type="dxa"/>
          <w:trHeight w:val="19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30,0</w:t>
            </w:r>
          </w:p>
        </w:tc>
      </w:tr>
      <w:tr w:rsidR="006F7B19" w:rsidRPr="006F7B19" w:rsidTr="00AB3A14">
        <w:trPr>
          <w:gridBefore w:val="1"/>
          <w:wBefore w:w="431" w:type="dxa"/>
          <w:trHeight w:val="27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 xml:space="preserve">Закупка товаров, работ, услуг для </w:t>
            </w:r>
            <w:r w:rsidRPr="006F7B19">
              <w:rPr>
                <w:rFonts w:eastAsia="Calibri"/>
                <w:sz w:val="20"/>
                <w:szCs w:val="20"/>
                <w:lang w:eastAsia="en-US"/>
              </w:rPr>
              <w:lastRenderedPageBreak/>
              <w:t>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lastRenderedPageBreak/>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27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30,0</w:t>
            </w:r>
          </w:p>
        </w:tc>
      </w:tr>
      <w:tr w:rsidR="006F7B19" w:rsidRPr="006F7B19" w:rsidTr="00AB3A14">
        <w:trPr>
          <w:gridBefore w:val="1"/>
          <w:wBefore w:w="431" w:type="dxa"/>
          <w:trHeight w:val="51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bCs/>
                <w:color w:val="000000"/>
                <w:sz w:val="20"/>
                <w:szCs w:val="20"/>
                <w:lang w:eastAsia="en-US"/>
              </w:rPr>
            </w:pPr>
            <w:r w:rsidRPr="006F7B19">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600000050</w:t>
            </w:r>
            <w:r w:rsidRPr="006F7B19">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rPr>
                <w:rFonts w:eastAsia="Calibri"/>
                <w:bCs/>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157,4</w:t>
            </w:r>
          </w:p>
        </w:tc>
      </w:tr>
      <w:tr w:rsidR="006F7B19" w:rsidRPr="006F7B19" w:rsidTr="00AB3A14">
        <w:trPr>
          <w:gridBefore w:val="1"/>
          <w:wBefore w:w="431" w:type="dxa"/>
          <w:trHeight w:val="34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sz w:val="20"/>
                <w:szCs w:val="20"/>
                <w:lang w:eastAsia="en-US"/>
              </w:rPr>
            </w:pPr>
            <w:r w:rsidRPr="006F7B19">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157,4</w:t>
            </w:r>
          </w:p>
        </w:tc>
      </w:tr>
      <w:tr w:rsidR="006F7B19" w:rsidRPr="006F7B19" w:rsidTr="00AB3A14">
        <w:trPr>
          <w:gridBefore w:val="1"/>
          <w:wBefore w:w="431" w:type="dxa"/>
          <w:trHeight w:val="34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600000050</w:t>
            </w:r>
            <w:r w:rsidRPr="006F7B19">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157,4</w:t>
            </w:r>
          </w:p>
        </w:tc>
      </w:tr>
      <w:tr w:rsidR="006F7B19" w:rsidRPr="006F7B19" w:rsidTr="00AB3A14">
        <w:trPr>
          <w:gridBefore w:val="1"/>
          <w:wBefore w:w="431" w:type="dxa"/>
          <w:trHeight w:val="19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rPr>
                <w:rFonts w:eastAsia="Calibri"/>
                <w:b/>
                <w:bCs/>
                <w:i/>
                <w:color w:val="000000"/>
                <w:sz w:val="20"/>
                <w:szCs w:val="20"/>
                <w:lang w:eastAsia="en-US"/>
              </w:rPr>
            </w:pPr>
            <w:r w:rsidRPr="006F7B19">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color w:val="000000"/>
                <w:sz w:val="20"/>
                <w:szCs w:val="20"/>
                <w:lang w:eastAsia="en-US"/>
              </w:rPr>
            </w:pPr>
            <w:r w:rsidRPr="006F7B19">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bCs/>
                <w: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bCs/>
                <w:i/>
                <w:sz w:val="20"/>
                <w:szCs w:val="20"/>
                <w:lang w:eastAsia="en-US"/>
              </w:rPr>
            </w:pPr>
            <w:r w:rsidRPr="006F7B19">
              <w:rPr>
                <w:rFonts w:eastAsia="Calibri"/>
                <w:b/>
                <w:bCs/>
                <w:i/>
                <w:sz w:val="20"/>
                <w:szCs w:val="20"/>
                <w:lang w:eastAsia="en-US"/>
              </w:rPr>
              <w:t>2154,0</w:t>
            </w:r>
          </w:p>
        </w:tc>
      </w:tr>
      <w:tr w:rsidR="006F7B19" w:rsidRPr="006F7B19" w:rsidTr="00AB3A14">
        <w:trPr>
          <w:gridBefore w:val="1"/>
          <w:wBefore w:w="431" w:type="dxa"/>
          <w:trHeight w:val="34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9" w:rsidRPr="006F7B19" w:rsidRDefault="006F7B19" w:rsidP="006F7B19">
            <w:pPr>
              <w:outlineLvl w:val="0"/>
              <w:rPr>
                <w:rFonts w:eastAsia="Calibri"/>
                <w:i/>
                <w:sz w:val="20"/>
                <w:szCs w:val="20"/>
                <w:lang w:eastAsia="en-US"/>
              </w:rPr>
            </w:pPr>
            <w:r w:rsidRPr="006F7B19">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r w:rsidRPr="006F7B19">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outlineLvl w:val="0"/>
              <w:rPr>
                <w:rFonts w:eastAsia="Calibri"/>
                <w:i/>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outlineLvl w:val="0"/>
              <w:rPr>
                <w:rFonts w:eastAsia="Calibri"/>
                <w:i/>
                <w:sz w:val="20"/>
                <w:szCs w:val="20"/>
                <w:lang w:eastAsia="en-US"/>
              </w:rPr>
            </w:pPr>
            <w:r w:rsidRPr="006F7B19">
              <w:rPr>
                <w:rFonts w:eastAsia="Calibri"/>
                <w:i/>
                <w:sz w:val="20"/>
                <w:szCs w:val="20"/>
                <w:lang w:eastAsia="en-US"/>
              </w:rPr>
              <w:t>2154,0</w:t>
            </w:r>
          </w:p>
        </w:tc>
      </w:tr>
      <w:tr w:rsidR="006F7B19" w:rsidRPr="006F7B19" w:rsidTr="00AB3A14">
        <w:trPr>
          <w:gridBefore w:val="1"/>
          <w:wBefore w:w="431" w:type="dxa"/>
          <w:trHeight w:val="18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i/>
                <w:iCs/>
                <w:color w:val="000000"/>
                <w:sz w:val="20"/>
                <w:szCs w:val="20"/>
                <w:lang w:eastAsia="en-US"/>
              </w:rPr>
            </w:pPr>
            <w:r w:rsidRPr="006F7B19">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Cs/>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Cs/>
                <w:sz w:val="20"/>
                <w:szCs w:val="20"/>
                <w:lang w:eastAsia="en-US"/>
              </w:rPr>
            </w:pPr>
            <w:r w:rsidRPr="006F7B19">
              <w:rPr>
                <w:rFonts w:eastAsia="Calibri"/>
                <w:bCs/>
                <w:sz w:val="20"/>
                <w:szCs w:val="20"/>
                <w:lang w:eastAsia="en-US"/>
              </w:rPr>
              <w:t>2154,0</w:t>
            </w:r>
          </w:p>
        </w:tc>
      </w:tr>
      <w:tr w:rsidR="006F7B19" w:rsidRPr="006F7B19" w:rsidTr="00AB3A14">
        <w:trPr>
          <w:gridBefore w:val="1"/>
          <w:wBefore w:w="431" w:type="dxa"/>
          <w:trHeight w:val="34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7B19" w:rsidRPr="006F7B19" w:rsidRDefault="006F7B19" w:rsidP="006F7B19">
            <w:pPr>
              <w:rPr>
                <w:rFonts w:eastAsia="Calibri"/>
                <w:color w:val="000000"/>
                <w:sz w:val="20"/>
                <w:szCs w:val="20"/>
                <w:lang w:eastAsia="en-US"/>
              </w:rPr>
            </w:pPr>
            <w:r w:rsidRPr="006F7B19">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sz w:val="20"/>
                <w:szCs w:val="20"/>
                <w:lang w:eastAsia="en-US"/>
              </w:rPr>
            </w:pPr>
            <w:r w:rsidRPr="006F7B19">
              <w:rPr>
                <w:rFonts w:eastAsia="Calibri"/>
                <w:sz w:val="20"/>
                <w:szCs w:val="20"/>
                <w:lang w:eastAsia="en-US"/>
              </w:rPr>
              <w:t>2154,0</w:t>
            </w:r>
          </w:p>
        </w:tc>
      </w:tr>
      <w:tr w:rsidR="006F7B19" w:rsidRPr="006F7B19" w:rsidTr="00AB3A14">
        <w:trPr>
          <w:gridBefore w:val="1"/>
          <w:wBefore w:w="431" w:type="dxa"/>
          <w:trHeight w:val="405"/>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540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2154,0</w:t>
            </w:r>
          </w:p>
        </w:tc>
      </w:tr>
      <w:tr w:rsidR="006F7B19" w:rsidRPr="006F7B19" w:rsidTr="00A4612F">
        <w:trPr>
          <w:gridBefore w:val="1"/>
          <w:wBefore w:w="431" w:type="dxa"/>
          <w:trHeight w:val="313"/>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b/>
                <w:color w:val="000000"/>
                <w:sz w:val="20"/>
                <w:szCs w:val="20"/>
                <w:lang w:eastAsia="en-US"/>
              </w:rPr>
            </w:pPr>
            <w:r w:rsidRPr="006F7B19">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b/>
                <w:color w:val="000000"/>
                <w:sz w:val="20"/>
                <w:szCs w:val="20"/>
                <w:lang w:eastAsia="en-US"/>
              </w:rPr>
            </w:pPr>
            <w:r w:rsidRPr="006F7B19">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b/>
                <w:color w:val="000000"/>
                <w:sz w:val="20"/>
                <w:szCs w:val="20"/>
                <w:lang w:eastAsia="en-US"/>
              </w:rPr>
            </w:pPr>
            <w:r w:rsidRPr="006F7B19">
              <w:rPr>
                <w:rFonts w:eastAsia="Calibri"/>
                <w:b/>
                <w:color w:val="000000"/>
                <w:sz w:val="20"/>
                <w:szCs w:val="20"/>
                <w:lang w:eastAsia="en-US"/>
              </w:rPr>
              <w:t>1056,0</w:t>
            </w:r>
          </w:p>
        </w:tc>
      </w:tr>
      <w:tr w:rsidR="006F7B19" w:rsidRPr="006F7B19" w:rsidTr="00A4612F">
        <w:trPr>
          <w:gridBefore w:val="1"/>
          <w:wBefore w:w="431" w:type="dxa"/>
          <w:trHeight w:val="417"/>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4612F">
        <w:trPr>
          <w:gridBefore w:val="1"/>
          <w:wBefore w:w="431" w:type="dxa"/>
          <w:trHeight w:val="409"/>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B3A14">
        <w:trPr>
          <w:gridBefore w:val="1"/>
          <w:wBefore w:w="431" w:type="dxa"/>
          <w:trHeight w:val="51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B3A14">
        <w:trPr>
          <w:gridBefore w:val="1"/>
          <w:wBefore w:w="431" w:type="dxa"/>
          <w:trHeight w:val="51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val="en-US"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B3A14">
        <w:trPr>
          <w:gridBefore w:val="1"/>
          <w:wBefore w:w="431" w:type="dxa"/>
          <w:trHeight w:val="51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300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r w:rsidR="006F7B19" w:rsidRPr="006F7B19" w:rsidTr="00AB3A14">
        <w:trPr>
          <w:gridBefore w:val="1"/>
          <w:wBefore w:w="431" w:type="dxa"/>
          <w:trHeight w:val="510"/>
        </w:trPr>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6F7B19" w:rsidRPr="006F7B19" w:rsidRDefault="006F7B19" w:rsidP="006F7B19">
            <w:pPr>
              <w:ind w:right="-348"/>
              <w:rPr>
                <w:rFonts w:eastAsia="Calibri"/>
                <w:color w:val="000000"/>
                <w:sz w:val="20"/>
                <w:szCs w:val="20"/>
                <w:lang w:eastAsia="en-US"/>
              </w:rPr>
            </w:pPr>
            <w:r w:rsidRPr="006F7B19">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12280</w:t>
            </w:r>
            <w:r w:rsidRPr="006F7B19">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center"/>
              <w:rPr>
                <w:rFonts w:eastAsia="Calibri"/>
                <w:color w:val="000000"/>
                <w:sz w:val="20"/>
                <w:szCs w:val="20"/>
                <w:lang w:eastAsia="en-US"/>
              </w:rPr>
            </w:pPr>
            <w:r w:rsidRPr="006F7B19">
              <w:rPr>
                <w:rFonts w:eastAsia="Calibri"/>
                <w:color w:val="000000"/>
                <w:sz w:val="20"/>
                <w:szCs w:val="20"/>
                <w:lang w:eastAsia="en-US"/>
              </w:rPr>
              <w:t>320</w:t>
            </w:r>
          </w:p>
        </w:tc>
        <w:tc>
          <w:tcPr>
            <w:tcW w:w="1427" w:type="dxa"/>
            <w:gridSpan w:val="2"/>
            <w:tcBorders>
              <w:top w:val="single" w:sz="4" w:space="0" w:color="auto"/>
              <w:left w:val="nil"/>
              <w:bottom w:val="single" w:sz="4" w:space="0" w:color="auto"/>
              <w:right w:val="single" w:sz="4" w:space="0" w:color="auto"/>
            </w:tcBorders>
            <w:shd w:val="clear" w:color="auto" w:fill="auto"/>
            <w:vAlign w:val="center"/>
          </w:tcPr>
          <w:p w:rsidR="006F7B19" w:rsidRPr="006F7B19" w:rsidRDefault="006F7B19" w:rsidP="006F7B19">
            <w:pPr>
              <w:jc w:val="right"/>
              <w:rPr>
                <w:rFonts w:eastAsia="Calibri"/>
                <w:color w:val="000000"/>
                <w:sz w:val="20"/>
                <w:szCs w:val="20"/>
                <w:lang w:eastAsia="en-US"/>
              </w:rPr>
            </w:pPr>
            <w:r w:rsidRPr="006F7B19">
              <w:rPr>
                <w:rFonts w:eastAsia="Calibri"/>
                <w:color w:val="000000"/>
                <w:sz w:val="20"/>
                <w:szCs w:val="20"/>
                <w:lang w:eastAsia="en-US"/>
              </w:rPr>
              <w:t>1056,0</w:t>
            </w:r>
          </w:p>
        </w:tc>
      </w:tr>
    </w:tbl>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3. Настоящее решение вступает в законную силу после его официального опубликования.</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5. </w:t>
      </w:r>
      <w:proofErr w:type="gramStart"/>
      <w:r w:rsidRPr="006F7B19">
        <w:rPr>
          <w:rFonts w:eastAsia="Calibri"/>
          <w:sz w:val="20"/>
          <w:szCs w:val="20"/>
          <w:lang w:eastAsia="en-US"/>
        </w:rPr>
        <w:t>Контроль за</w:t>
      </w:r>
      <w:proofErr w:type="gramEnd"/>
      <w:r w:rsidRPr="006F7B19">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       </w:t>
      </w: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Глава поселения</w:t>
      </w:r>
      <w:r w:rsidR="00A4612F" w:rsidRPr="006F7B19">
        <w:rPr>
          <w:rFonts w:eastAsia="Calibri"/>
          <w:sz w:val="20"/>
          <w:szCs w:val="20"/>
          <w:lang w:eastAsia="en-US"/>
        </w:rPr>
        <w:t xml:space="preserve">, </w:t>
      </w:r>
      <w:r w:rsidR="00A4612F" w:rsidRPr="00A4612F">
        <w:rPr>
          <w:rFonts w:eastAsia="Calibri"/>
          <w:sz w:val="20"/>
          <w:szCs w:val="20"/>
          <w:lang w:eastAsia="en-US"/>
        </w:rPr>
        <w:t xml:space="preserve"> </w:t>
      </w:r>
      <w:r w:rsidR="00A4612F" w:rsidRPr="006F7B19">
        <w:rPr>
          <w:rFonts w:eastAsia="Calibri"/>
          <w:sz w:val="20"/>
          <w:szCs w:val="20"/>
          <w:lang w:eastAsia="en-US"/>
        </w:rPr>
        <w:t>Председатель</w:t>
      </w:r>
      <w:r w:rsidRPr="006F7B19">
        <w:rPr>
          <w:rFonts w:eastAsia="Calibri"/>
          <w:sz w:val="20"/>
          <w:szCs w:val="20"/>
          <w:lang w:eastAsia="en-US"/>
        </w:rPr>
        <w:t xml:space="preserve">                                                                                                            </w:t>
      </w:r>
    </w:p>
    <w:p w:rsidR="006F7B19" w:rsidRPr="00A4612F" w:rsidRDefault="00A4612F" w:rsidP="006F7B19">
      <w:pPr>
        <w:jc w:val="both"/>
        <w:rPr>
          <w:rFonts w:eastAsia="Calibri"/>
          <w:sz w:val="20"/>
          <w:szCs w:val="20"/>
          <w:lang w:eastAsia="en-US"/>
        </w:rPr>
      </w:pPr>
      <w:r>
        <w:rPr>
          <w:rFonts w:eastAsia="Calibri"/>
          <w:sz w:val="20"/>
          <w:szCs w:val="20"/>
          <w:lang w:eastAsia="en-US"/>
        </w:rPr>
        <w:t xml:space="preserve">Совета Берегаевского </w:t>
      </w:r>
      <w:r w:rsidR="006F7B19" w:rsidRPr="006F7B19">
        <w:rPr>
          <w:rFonts w:eastAsia="Calibri"/>
          <w:sz w:val="20"/>
          <w:szCs w:val="20"/>
          <w:lang w:eastAsia="en-US"/>
        </w:rPr>
        <w:t xml:space="preserve">сельского поселения                                                                                            </w:t>
      </w:r>
      <w:r>
        <w:rPr>
          <w:rFonts w:eastAsia="Calibri"/>
          <w:sz w:val="20"/>
          <w:szCs w:val="20"/>
          <w:lang w:eastAsia="en-US"/>
        </w:rPr>
        <w:t xml:space="preserve">        </w:t>
      </w:r>
      <w:r w:rsidR="006F7B19" w:rsidRPr="006F7B19">
        <w:rPr>
          <w:rFonts w:eastAsia="Calibri"/>
          <w:sz w:val="20"/>
          <w:szCs w:val="20"/>
          <w:lang w:eastAsia="en-US"/>
        </w:rPr>
        <w:t xml:space="preserve">О.А. </w:t>
      </w:r>
      <w:proofErr w:type="spellStart"/>
      <w:r w:rsidR="006F7B19" w:rsidRPr="006F7B19">
        <w:rPr>
          <w:rFonts w:eastAsia="Calibri"/>
          <w:sz w:val="20"/>
          <w:szCs w:val="20"/>
          <w:lang w:eastAsia="en-US"/>
        </w:rPr>
        <w:t>Жендарев</w:t>
      </w:r>
      <w:proofErr w:type="spellEnd"/>
    </w:p>
    <w:p w:rsidR="00B509B9" w:rsidRPr="006F7B19" w:rsidRDefault="00B509B9" w:rsidP="006F7B19">
      <w:pPr>
        <w:jc w:val="center"/>
        <w:rPr>
          <w:rFonts w:eastAsia="Calibri"/>
          <w:sz w:val="20"/>
          <w:szCs w:val="20"/>
          <w:lang w:eastAsia="en-US"/>
        </w:rPr>
      </w:pPr>
    </w:p>
    <w:p w:rsidR="003D4434" w:rsidRPr="006F7B19" w:rsidRDefault="003D4434" w:rsidP="006F7B19">
      <w:pPr>
        <w:jc w:val="center"/>
        <w:rPr>
          <w:rFonts w:eastAsia="Calibri"/>
          <w:sz w:val="20"/>
          <w:szCs w:val="20"/>
          <w:lang w:eastAsia="en-US"/>
        </w:rPr>
      </w:pPr>
    </w:p>
    <w:p w:rsidR="006A262F" w:rsidRPr="00A4612F" w:rsidRDefault="006A262F" w:rsidP="00A4612F">
      <w:pPr>
        <w:rPr>
          <w:b/>
          <w:sz w:val="20"/>
          <w:szCs w:val="20"/>
        </w:rPr>
      </w:pPr>
    </w:p>
    <w:p w:rsidR="00B52C67" w:rsidRPr="006F7B19" w:rsidRDefault="00B52C67" w:rsidP="006F7B19">
      <w:pPr>
        <w:rPr>
          <w:sz w:val="20"/>
          <w:szCs w:val="20"/>
        </w:rPr>
      </w:pPr>
    </w:p>
    <w:p w:rsidR="00E54BE9" w:rsidRPr="006F7B19" w:rsidRDefault="00E54BE9" w:rsidP="006F7B19">
      <w:pPr>
        <w:rPr>
          <w:sz w:val="20"/>
          <w:szCs w:val="20"/>
        </w:rPr>
      </w:pPr>
      <w:r w:rsidRPr="006F7B19">
        <w:rPr>
          <w:b/>
          <w:sz w:val="20"/>
          <w:szCs w:val="20"/>
        </w:rPr>
        <w:t>11</w:t>
      </w:r>
      <w:r w:rsidRPr="006F7B19">
        <w:rPr>
          <w:b/>
          <w:sz w:val="20"/>
          <w:szCs w:val="20"/>
        </w:rPr>
        <w:tab/>
        <w:t>РАЗДЕЛ – ПОСТАНОВЛЕНИЯ, РАСП</w:t>
      </w:r>
      <w:r w:rsidR="00367870" w:rsidRPr="006F7B19">
        <w:rPr>
          <w:b/>
          <w:sz w:val="20"/>
          <w:szCs w:val="20"/>
        </w:rPr>
        <w:t>О</w:t>
      </w:r>
      <w:r w:rsidRPr="006F7B19">
        <w:rPr>
          <w:b/>
          <w:sz w:val="20"/>
          <w:szCs w:val="20"/>
        </w:rPr>
        <w:t>РЯЖЕНИЯ АДМИНИСТРАЦИИ ПОСЕЛЕНИЯ</w:t>
      </w:r>
      <w:r w:rsidRPr="006F7B19">
        <w:rPr>
          <w:sz w:val="20"/>
          <w:szCs w:val="20"/>
        </w:rPr>
        <w:t xml:space="preserve"> </w:t>
      </w:r>
    </w:p>
    <w:p w:rsidR="006A262F" w:rsidRPr="006F7B19" w:rsidRDefault="006A262F" w:rsidP="006F7B19">
      <w:pPr>
        <w:rPr>
          <w:sz w:val="20"/>
          <w:szCs w:val="20"/>
        </w:rPr>
      </w:pPr>
    </w:p>
    <w:p w:rsidR="006D1FFD" w:rsidRPr="006F7B19" w:rsidRDefault="00DF3A30" w:rsidP="006F7B19">
      <w:pPr>
        <w:jc w:val="center"/>
        <w:rPr>
          <w:b/>
          <w:sz w:val="20"/>
          <w:szCs w:val="20"/>
        </w:rPr>
      </w:pPr>
      <w:r w:rsidRPr="006F7B19">
        <w:rPr>
          <w:b/>
          <w:sz w:val="20"/>
          <w:szCs w:val="20"/>
        </w:rPr>
        <w:t>ПОСТАНОВЛЕНИЕ</w:t>
      </w:r>
    </w:p>
    <w:p w:rsidR="006F7B19" w:rsidRPr="006F7B19" w:rsidRDefault="006F7B19" w:rsidP="006F7B19">
      <w:pPr>
        <w:jc w:val="both"/>
        <w:rPr>
          <w:rFonts w:eastAsia="Calibri"/>
          <w:sz w:val="20"/>
          <w:szCs w:val="20"/>
          <w:lang w:eastAsia="en-US"/>
        </w:rPr>
      </w:pPr>
      <w:r w:rsidRPr="006F7B19">
        <w:rPr>
          <w:rFonts w:eastAsia="Calibri"/>
          <w:sz w:val="20"/>
          <w:szCs w:val="20"/>
          <w:lang w:eastAsia="en-US"/>
        </w:rPr>
        <w:t xml:space="preserve">12.04.2017                                                                                                                               </w:t>
      </w:r>
      <w:r w:rsidR="00A4612F">
        <w:rPr>
          <w:rFonts w:eastAsia="Calibri"/>
          <w:sz w:val="20"/>
          <w:szCs w:val="20"/>
          <w:lang w:eastAsia="en-US"/>
        </w:rPr>
        <w:t xml:space="preserve">                                     </w:t>
      </w:r>
      <w:r w:rsidRPr="006F7B19">
        <w:rPr>
          <w:rFonts w:eastAsia="Calibri"/>
          <w:sz w:val="20"/>
          <w:szCs w:val="20"/>
          <w:lang w:eastAsia="en-US"/>
        </w:rPr>
        <w:t xml:space="preserve">№ 16  </w:t>
      </w:r>
    </w:p>
    <w:p w:rsidR="006F7B19" w:rsidRPr="006F7B19" w:rsidRDefault="006F7B19" w:rsidP="006F7B19">
      <w:pPr>
        <w:jc w:val="both"/>
        <w:rPr>
          <w:rFonts w:eastAsia="Calibri"/>
          <w:sz w:val="20"/>
          <w:szCs w:val="20"/>
          <w:lang w:eastAsia="en-US"/>
        </w:rPr>
      </w:pPr>
    </w:p>
    <w:p w:rsidR="006F7B19" w:rsidRPr="006F7B19" w:rsidRDefault="006F7B19" w:rsidP="006F7B19">
      <w:pPr>
        <w:rPr>
          <w:rFonts w:eastAsia="Calibri"/>
          <w:sz w:val="20"/>
          <w:szCs w:val="20"/>
          <w:lang w:eastAsia="en-US"/>
        </w:rPr>
      </w:pP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О порядке официального опубликования ежеквартальных сведений</w:t>
      </w:r>
    </w:p>
    <w:p w:rsidR="006F7B19" w:rsidRPr="006F7B19" w:rsidRDefault="006F7B19" w:rsidP="006F7B19">
      <w:pPr>
        <w:jc w:val="center"/>
        <w:rPr>
          <w:rFonts w:eastAsia="Calibri"/>
          <w:b/>
          <w:sz w:val="20"/>
          <w:szCs w:val="20"/>
          <w:lang w:eastAsia="en-US"/>
        </w:rPr>
      </w:pPr>
      <w:r w:rsidRPr="006F7B19">
        <w:rPr>
          <w:rFonts w:eastAsia="Calibri"/>
          <w:b/>
          <w:sz w:val="20"/>
          <w:szCs w:val="20"/>
          <w:lang w:eastAsia="en-US"/>
        </w:rPr>
        <w:t>о численности муниципальных служащих Администрации Берегаевского сельского поселения с указанием фактических расходов на оплату их труда</w:t>
      </w:r>
    </w:p>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autoSpaceDE w:val="0"/>
        <w:autoSpaceDN w:val="0"/>
        <w:adjustRightInd w:val="0"/>
        <w:ind w:firstLine="709"/>
        <w:jc w:val="both"/>
        <w:rPr>
          <w:rFonts w:eastAsia="Calibri"/>
          <w:b/>
          <w:sz w:val="20"/>
          <w:szCs w:val="20"/>
          <w:lang w:eastAsia="en-US"/>
        </w:rPr>
      </w:pPr>
      <w:r w:rsidRPr="006F7B19">
        <w:rPr>
          <w:rFonts w:eastAsia="Calibri"/>
          <w:sz w:val="20"/>
          <w:szCs w:val="20"/>
          <w:lang w:eastAsia="en-US"/>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целях реализации пункта 6 статьи 52 Федерального закона от 6 октября 2003 года № 131-ФЗ «Об общих принципах организации местного самоуправления в Российской Федерации»</w:t>
      </w:r>
    </w:p>
    <w:p w:rsidR="006F7B19" w:rsidRPr="006F7B19" w:rsidRDefault="006F7B19" w:rsidP="006F7B19">
      <w:pPr>
        <w:autoSpaceDE w:val="0"/>
        <w:autoSpaceDN w:val="0"/>
        <w:adjustRightInd w:val="0"/>
        <w:ind w:firstLine="540"/>
        <w:jc w:val="center"/>
        <w:rPr>
          <w:rFonts w:eastAsia="Calibri"/>
          <w:b/>
          <w:sz w:val="20"/>
          <w:szCs w:val="20"/>
          <w:lang w:eastAsia="en-US"/>
        </w:rPr>
      </w:pPr>
      <w:proofErr w:type="gramStart"/>
      <w:r w:rsidRPr="006F7B19">
        <w:rPr>
          <w:rFonts w:eastAsia="Calibri"/>
          <w:b/>
          <w:sz w:val="20"/>
          <w:szCs w:val="20"/>
          <w:lang w:eastAsia="en-US"/>
        </w:rPr>
        <w:lastRenderedPageBreak/>
        <w:t>П</w:t>
      </w:r>
      <w:proofErr w:type="gramEnd"/>
      <w:r w:rsidRPr="006F7B19">
        <w:rPr>
          <w:rFonts w:eastAsia="Calibri"/>
          <w:b/>
          <w:sz w:val="20"/>
          <w:szCs w:val="20"/>
          <w:lang w:eastAsia="en-US"/>
        </w:rPr>
        <w:t xml:space="preserve"> О С Т А Н О В Л Я Ю:</w:t>
      </w:r>
    </w:p>
    <w:p w:rsidR="006F7B19" w:rsidRPr="006F7B19" w:rsidRDefault="006F7B19" w:rsidP="006F7B19">
      <w:pPr>
        <w:autoSpaceDE w:val="0"/>
        <w:autoSpaceDN w:val="0"/>
        <w:adjustRightInd w:val="0"/>
        <w:ind w:firstLine="540"/>
        <w:jc w:val="center"/>
        <w:rPr>
          <w:rFonts w:eastAsia="Calibri"/>
          <w:sz w:val="20"/>
          <w:szCs w:val="20"/>
          <w:lang w:eastAsia="en-US"/>
        </w:rPr>
      </w:pPr>
    </w:p>
    <w:p w:rsidR="006F7B19" w:rsidRPr="006F7B19" w:rsidRDefault="006F7B19" w:rsidP="006F7B19">
      <w:pPr>
        <w:widowControl w:val="0"/>
        <w:autoSpaceDE w:val="0"/>
        <w:autoSpaceDN w:val="0"/>
        <w:ind w:firstLine="540"/>
        <w:jc w:val="both"/>
        <w:rPr>
          <w:sz w:val="20"/>
          <w:szCs w:val="20"/>
        </w:rPr>
      </w:pPr>
      <w:r w:rsidRPr="006F7B19">
        <w:rPr>
          <w:sz w:val="20"/>
          <w:szCs w:val="20"/>
        </w:rPr>
        <w:t>1. Установить, что ежеквартальные сведения о численности муниципальных служащих Администрации Берегаевского сельского поселения с указанием фактических расходов на оплату их труда подлежат официальному опубликованию не позднее 25 числа первого месяца, следующего за истекшим кварталом.</w:t>
      </w:r>
    </w:p>
    <w:p w:rsidR="006F7B19" w:rsidRPr="006F7B19" w:rsidRDefault="006F7B19" w:rsidP="006F7B19">
      <w:pPr>
        <w:widowControl w:val="0"/>
        <w:autoSpaceDE w:val="0"/>
        <w:autoSpaceDN w:val="0"/>
        <w:ind w:firstLine="540"/>
        <w:jc w:val="both"/>
        <w:rPr>
          <w:sz w:val="20"/>
          <w:szCs w:val="20"/>
        </w:rPr>
      </w:pPr>
      <w:r w:rsidRPr="006F7B19">
        <w:rPr>
          <w:sz w:val="20"/>
          <w:szCs w:val="20"/>
        </w:rPr>
        <w:t>2. Управляющему делами Администрации Берегаевского сельского поселения до 20 числа первого месяца, следующего за истекшим кварталом, представлять Главе Берегаевского сельского поселения сведения о численности муниципальных служащих Администрации Берегаевского сельского поселения и фактических расходах на оплату их труда по форме согласно приложению к настоящему постановлению.</w:t>
      </w:r>
    </w:p>
    <w:p w:rsidR="006F7B19" w:rsidRPr="006F7B19" w:rsidRDefault="006F7B19" w:rsidP="006F7B19">
      <w:pPr>
        <w:widowControl w:val="0"/>
        <w:autoSpaceDE w:val="0"/>
        <w:autoSpaceDN w:val="0"/>
        <w:ind w:firstLine="540"/>
        <w:jc w:val="both"/>
        <w:rPr>
          <w:sz w:val="20"/>
          <w:szCs w:val="20"/>
        </w:rPr>
      </w:pPr>
      <w:r w:rsidRPr="006F7B19">
        <w:rPr>
          <w:sz w:val="20"/>
          <w:szCs w:val="20"/>
        </w:rPr>
        <w:t xml:space="preserve">3. Управляющему делами Администрации Берегаевского сельского поселения Медведевой О.Е. обеспечить официальное опубликование на официальном сайте в сети Интернет по адресу: </w:t>
      </w:r>
      <w:proofErr w:type="spellStart"/>
      <w:r w:rsidRPr="006F7B19">
        <w:rPr>
          <w:sz w:val="20"/>
          <w:szCs w:val="20"/>
          <w:lang w:val="en-US"/>
        </w:rPr>
        <w:t>beregaevo</w:t>
      </w:r>
      <w:proofErr w:type="spellEnd"/>
      <w:r w:rsidRPr="006F7B19">
        <w:rPr>
          <w:sz w:val="20"/>
          <w:szCs w:val="20"/>
        </w:rPr>
        <w:t>.</w:t>
      </w:r>
      <w:proofErr w:type="spellStart"/>
      <w:r w:rsidRPr="006F7B19">
        <w:rPr>
          <w:sz w:val="20"/>
          <w:szCs w:val="20"/>
          <w:lang w:val="en-US"/>
        </w:rPr>
        <w:t>tomsk</w:t>
      </w:r>
      <w:proofErr w:type="spellEnd"/>
      <w:r w:rsidRPr="006F7B19">
        <w:rPr>
          <w:sz w:val="20"/>
          <w:szCs w:val="20"/>
        </w:rPr>
        <w:t>.</w:t>
      </w:r>
      <w:proofErr w:type="spellStart"/>
      <w:r w:rsidRPr="006F7B19">
        <w:rPr>
          <w:sz w:val="20"/>
          <w:szCs w:val="20"/>
          <w:lang w:val="en-US"/>
        </w:rPr>
        <w:t>ru</w:t>
      </w:r>
      <w:proofErr w:type="spellEnd"/>
      <w:r w:rsidRPr="006F7B19">
        <w:rPr>
          <w:sz w:val="20"/>
          <w:szCs w:val="20"/>
        </w:rPr>
        <w:t>. сводной формы ежеквартальных сведений о численности муниципальных служащих Администрации Берегаевского сельского поселения и фактических расходах на оплату их труда в срок, указанный в пункте 1 настоящего постановления.</w:t>
      </w:r>
    </w:p>
    <w:p w:rsidR="006F7B19" w:rsidRPr="006F7B19" w:rsidRDefault="006F7B19" w:rsidP="006F7B19">
      <w:pPr>
        <w:widowControl w:val="0"/>
        <w:autoSpaceDE w:val="0"/>
        <w:autoSpaceDN w:val="0"/>
        <w:ind w:firstLine="540"/>
        <w:jc w:val="both"/>
        <w:rPr>
          <w:sz w:val="20"/>
          <w:szCs w:val="20"/>
        </w:rPr>
      </w:pPr>
      <w:r w:rsidRPr="006F7B19">
        <w:rPr>
          <w:sz w:val="20"/>
          <w:szCs w:val="20"/>
        </w:rPr>
        <w:t xml:space="preserve">4. </w:t>
      </w:r>
      <w:proofErr w:type="gramStart"/>
      <w:r w:rsidRPr="006F7B19">
        <w:rPr>
          <w:sz w:val="20"/>
          <w:szCs w:val="20"/>
        </w:rPr>
        <w:t>Контроль за</w:t>
      </w:r>
      <w:proofErr w:type="gramEnd"/>
      <w:r w:rsidRPr="006F7B19">
        <w:rPr>
          <w:sz w:val="20"/>
          <w:szCs w:val="20"/>
        </w:rPr>
        <w:t xml:space="preserve"> исполнением настоящего постановления возложить на Главу Берегаевского сельского поселения.</w:t>
      </w:r>
    </w:p>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widowControl w:val="0"/>
        <w:autoSpaceDE w:val="0"/>
        <w:autoSpaceDN w:val="0"/>
        <w:rPr>
          <w:sz w:val="20"/>
          <w:szCs w:val="20"/>
        </w:rPr>
      </w:pPr>
    </w:p>
    <w:p w:rsidR="006F7B19" w:rsidRPr="006F7B19" w:rsidRDefault="006F7B19" w:rsidP="006F7B19">
      <w:pPr>
        <w:widowControl w:val="0"/>
        <w:autoSpaceDE w:val="0"/>
        <w:autoSpaceDN w:val="0"/>
        <w:rPr>
          <w:sz w:val="20"/>
          <w:szCs w:val="20"/>
        </w:rPr>
      </w:pPr>
      <w:r w:rsidRPr="006F7B19">
        <w:rPr>
          <w:sz w:val="20"/>
          <w:szCs w:val="20"/>
        </w:rPr>
        <w:t xml:space="preserve">Глава поселения                                                                                   </w:t>
      </w:r>
      <w:r w:rsidR="00A4612F">
        <w:rPr>
          <w:sz w:val="20"/>
          <w:szCs w:val="20"/>
        </w:rPr>
        <w:t xml:space="preserve">                                                           </w:t>
      </w:r>
      <w:r w:rsidRPr="006F7B19">
        <w:rPr>
          <w:sz w:val="20"/>
          <w:szCs w:val="20"/>
        </w:rPr>
        <w:t xml:space="preserve">О.А. </w:t>
      </w:r>
      <w:proofErr w:type="spellStart"/>
      <w:r w:rsidRPr="006F7B19">
        <w:rPr>
          <w:sz w:val="20"/>
          <w:szCs w:val="20"/>
        </w:rPr>
        <w:t>Жендарев</w:t>
      </w:r>
      <w:proofErr w:type="spellEnd"/>
    </w:p>
    <w:p w:rsidR="006F7B19" w:rsidRPr="006F7B19" w:rsidRDefault="006F7B19" w:rsidP="006F7B19">
      <w:pPr>
        <w:widowControl w:val="0"/>
        <w:autoSpaceDE w:val="0"/>
        <w:autoSpaceDN w:val="0"/>
        <w:ind w:left="4820"/>
        <w:outlineLvl w:val="0"/>
        <w:rPr>
          <w:sz w:val="20"/>
          <w:szCs w:val="20"/>
        </w:rPr>
      </w:pPr>
    </w:p>
    <w:p w:rsidR="006F7B19" w:rsidRPr="006F7B19" w:rsidRDefault="006F7B19" w:rsidP="00A4612F">
      <w:pPr>
        <w:widowControl w:val="0"/>
        <w:autoSpaceDE w:val="0"/>
        <w:autoSpaceDN w:val="0"/>
        <w:ind w:left="4820"/>
        <w:outlineLvl w:val="0"/>
        <w:rPr>
          <w:sz w:val="20"/>
          <w:szCs w:val="20"/>
        </w:rPr>
      </w:pPr>
      <w:r w:rsidRPr="006F7B19">
        <w:rPr>
          <w:sz w:val="20"/>
          <w:szCs w:val="20"/>
        </w:rPr>
        <w:t>Приложение</w:t>
      </w:r>
      <w:r w:rsidR="00A4612F">
        <w:rPr>
          <w:sz w:val="20"/>
          <w:szCs w:val="20"/>
        </w:rPr>
        <w:t xml:space="preserve"> </w:t>
      </w:r>
      <w:r w:rsidRPr="006F7B19">
        <w:rPr>
          <w:sz w:val="20"/>
          <w:szCs w:val="20"/>
        </w:rPr>
        <w:t>к постановлению администрации</w:t>
      </w:r>
    </w:p>
    <w:p w:rsidR="006F7B19" w:rsidRPr="006F7B19" w:rsidRDefault="006F7B19" w:rsidP="006F7B19">
      <w:pPr>
        <w:widowControl w:val="0"/>
        <w:autoSpaceDE w:val="0"/>
        <w:autoSpaceDN w:val="0"/>
        <w:ind w:left="4820"/>
        <w:rPr>
          <w:sz w:val="20"/>
          <w:szCs w:val="20"/>
        </w:rPr>
      </w:pPr>
      <w:r w:rsidRPr="006F7B19">
        <w:rPr>
          <w:sz w:val="20"/>
          <w:szCs w:val="20"/>
        </w:rPr>
        <w:t xml:space="preserve">Берегаевского сельского поселения   </w:t>
      </w:r>
      <w:r w:rsidR="00A4612F">
        <w:rPr>
          <w:sz w:val="20"/>
          <w:szCs w:val="20"/>
        </w:rPr>
        <w:t xml:space="preserve"> </w:t>
      </w:r>
      <w:r w:rsidRPr="006F7B19">
        <w:rPr>
          <w:sz w:val="20"/>
          <w:szCs w:val="20"/>
        </w:rPr>
        <w:t xml:space="preserve">от 12.04.2017г. № 16 </w:t>
      </w:r>
    </w:p>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widowControl w:val="0"/>
        <w:autoSpaceDE w:val="0"/>
        <w:autoSpaceDN w:val="0"/>
        <w:jc w:val="right"/>
        <w:rPr>
          <w:sz w:val="20"/>
          <w:szCs w:val="20"/>
        </w:rPr>
      </w:pPr>
      <w:r w:rsidRPr="006F7B19">
        <w:rPr>
          <w:sz w:val="20"/>
          <w:szCs w:val="20"/>
        </w:rPr>
        <w:t>Форма</w:t>
      </w:r>
    </w:p>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widowControl w:val="0"/>
        <w:autoSpaceDE w:val="0"/>
        <w:autoSpaceDN w:val="0"/>
        <w:jc w:val="center"/>
        <w:rPr>
          <w:sz w:val="20"/>
          <w:szCs w:val="20"/>
        </w:rPr>
      </w:pPr>
      <w:bookmarkStart w:id="1" w:name="P34"/>
      <w:bookmarkEnd w:id="1"/>
      <w:r w:rsidRPr="006F7B19">
        <w:rPr>
          <w:sz w:val="20"/>
          <w:szCs w:val="20"/>
        </w:rPr>
        <w:t>Сведения</w:t>
      </w:r>
    </w:p>
    <w:p w:rsidR="006F7B19" w:rsidRPr="006F7B19" w:rsidRDefault="006F7B19" w:rsidP="006F7B19">
      <w:pPr>
        <w:widowControl w:val="0"/>
        <w:autoSpaceDE w:val="0"/>
        <w:autoSpaceDN w:val="0"/>
        <w:jc w:val="center"/>
        <w:rPr>
          <w:sz w:val="20"/>
          <w:szCs w:val="20"/>
        </w:rPr>
      </w:pPr>
      <w:r w:rsidRPr="006F7B19">
        <w:rPr>
          <w:sz w:val="20"/>
          <w:szCs w:val="20"/>
        </w:rPr>
        <w:t xml:space="preserve">о численности муниципальных служащих   </w:t>
      </w:r>
    </w:p>
    <w:p w:rsidR="006F7B19" w:rsidRPr="006F7B19" w:rsidRDefault="006F7B19" w:rsidP="006F7B19">
      <w:pPr>
        <w:widowControl w:val="0"/>
        <w:autoSpaceDE w:val="0"/>
        <w:autoSpaceDN w:val="0"/>
        <w:jc w:val="center"/>
        <w:rPr>
          <w:sz w:val="20"/>
          <w:szCs w:val="20"/>
        </w:rPr>
      </w:pPr>
      <w:r w:rsidRPr="006F7B19">
        <w:rPr>
          <w:sz w:val="20"/>
          <w:szCs w:val="20"/>
        </w:rPr>
        <w:t xml:space="preserve">Администрации Берегаевского сельского поселения </w:t>
      </w:r>
    </w:p>
    <w:p w:rsidR="006F7B19" w:rsidRPr="006F7B19" w:rsidRDefault="006F7B19" w:rsidP="006F7B19">
      <w:pPr>
        <w:widowControl w:val="0"/>
        <w:autoSpaceDE w:val="0"/>
        <w:autoSpaceDN w:val="0"/>
        <w:jc w:val="center"/>
        <w:rPr>
          <w:sz w:val="20"/>
          <w:szCs w:val="20"/>
        </w:rPr>
      </w:pPr>
      <w:r w:rsidRPr="006F7B19">
        <w:rPr>
          <w:sz w:val="20"/>
          <w:szCs w:val="20"/>
        </w:rPr>
        <w:t xml:space="preserve">и фактических </w:t>
      </w:r>
      <w:proofErr w:type="gramStart"/>
      <w:r w:rsidRPr="006F7B19">
        <w:rPr>
          <w:sz w:val="20"/>
          <w:szCs w:val="20"/>
        </w:rPr>
        <w:t>расходах</w:t>
      </w:r>
      <w:proofErr w:type="gramEnd"/>
      <w:r w:rsidRPr="006F7B19">
        <w:rPr>
          <w:sz w:val="20"/>
          <w:szCs w:val="20"/>
        </w:rPr>
        <w:t xml:space="preserve"> на оплату их труда</w:t>
      </w:r>
    </w:p>
    <w:p w:rsidR="006F7B19" w:rsidRPr="006F7B19" w:rsidRDefault="006F7B19" w:rsidP="006F7B19">
      <w:pPr>
        <w:widowControl w:val="0"/>
        <w:autoSpaceDE w:val="0"/>
        <w:autoSpaceDN w:val="0"/>
        <w:jc w:val="center"/>
        <w:rPr>
          <w:sz w:val="20"/>
          <w:szCs w:val="20"/>
        </w:rPr>
      </w:pPr>
    </w:p>
    <w:p w:rsidR="006F7B19" w:rsidRPr="006F7B19" w:rsidRDefault="006F7B19" w:rsidP="006F7B19">
      <w:pPr>
        <w:widowControl w:val="0"/>
        <w:autoSpaceDE w:val="0"/>
        <w:autoSpaceDN w:val="0"/>
        <w:jc w:val="center"/>
        <w:rPr>
          <w:sz w:val="20"/>
          <w:szCs w:val="20"/>
        </w:rPr>
      </w:pPr>
      <w:r w:rsidRPr="006F7B19">
        <w:rPr>
          <w:sz w:val="20"/>
          <w:szCs w:val="20"/>
        </w:rPr>
        <w:t>за __________________ 20___ года</w:t>
      </w:r>
    </w:p>
    <w:p w:rsidR="006F7B19" w:rsidRPr="006F7B19" w:rsidRDefault="006F7B19" w:rsidP="006F7B19">
      <w:pPr>
        <w:widowControl w:val="0"/>
        <w:autoSpaceDE w:val="0"/>
        <w:autoSpaceDN w:val="0"/>
        <w:rPr>
          <w:sz w:val="20"/>
          <w:szCs w:val="20"/>
        </w:rPr>
      </w:pPr>
      <w:r w:rsidRPr="006F7B19">
        <w:rPr>
          <w:sz w:val="20"/>
          <w:szCs w:val="20"/>
        </w:rPr>
        <w:t xml:space="preserve">                                                       (отчетный период)</w:t>
      </w:r>
    </w:p>
    <w:p w:rsidR="006F7B19" w:rsidRPr="006F7B19" w:rsidRDefault="006F7B19" w:rsidP="006F7B19">
      <w:pPr>
        <w:widowControl w:val="0"/>
        <w:autoSpaceDE w:val="0"/>
        <w:autoSpaceDN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2260"/>
      </w:tblGrid>
      <w:tr w:rsidR="006F7B19" w:rsidRPr="006F7B19" w:rsidTr="00FA37DF">
        <w:tc>
          <w:tcPr>
            <w:tcW w:w="4819" w:type="dxa"/>
          </w:tcPr>
          <w:p w:rsidR="006F7B19" w:rsidRPr="006F7B19" w:rsidRDefault="006F7B19" w:rsidP="006F7B19">
            <w:pPr>
              <w:widowControl w:val="0"/>
              <w:autoSpaceDE w:val="0"/>
              <w:autoSpaceDN w:val="0"/>
              <w:jc w:val="center"/>
              <w:rPr>
                <w:sz w:val="20"/>
                <w:szCs w:val="20"/>
              </w:rPr>
            </w:pPr>
            <w:r w:rsidRPr="006F7B19">
              <w:rPr>
                <w:sz w:val="20"/>
                <w:szCs w:val="20"/>
              </w:rPr>
              <w:t>Наименование категории работников</w:t>
            </w:r>
          </w:p>
        </w:tc>
        <w:tc>
          <w:tcPr>
            <w:tcW w:w="1984" w:type="dxa"/>
          </w:tcPr>
          <w:p w:rsidR="006F7B19" w:rsidRPr="006F7B19" w:rsidRDefault="006F7B19" w:rsidP="006F7B19">
            <w:pPr>
              <w:widowControl w:val="0"/>
              <w:autoSpaceDE w:val="0"/>
              <w:autoSpaceDN w:val="0"/>
              <w:jc w:val="center"/>
              <w:rPr>
                <w:sz w:val="20"/>
                <w:szCs w:val="20"/>
              </w:rPr>
            </w:pPr>
            <w:r w:rsidRPr="006F7B19">
              <w:rPr>
                <w:sz w:val="20"/>
                <w:szCs w:val="20"/>
              </w:rPr>
              <w:t>Численность работников за отчетный период, человек</w:t>
            </w:r>
          </w:p>
        </w:tc>
        <w:tc>
          <w:tcPr>
            <w:tcW w:w="2260" w:type="dxa"/>
          </w:tcPr>
          <w:p w:rsidR="006F7B19" w:rsidRPr="006F7B19" w:rsidRDefault="006F7B19" w:rsidP="006F7B19">
            <w:pPr>
              <w:widowControl w:val="0"/>
              <w:autoSpaceDE w:val="0"/>
              <w:autoSpaceDN w:val="0"/>
              <w:jc w:val="center"/>
              <w:rPr>
                <w:sz w:val="20"/>
                <w:szCs w:val="20"/>
              </w:rPr>
            </w:pPr>
            <w:r w:rsidRPr="006F7B19">
              <w:rPr>
                <w:sz w:val="20"/>
                <w:szCs w:val="20"/>
              </w:rPr>
              <w:t xml:space="preserve">Фактические расходы на оплату труда, </w:t>
            </w:r>
          </w:p>
          <w:p w:rsidR="006F7B19" w:rsidRPr="006F7B19" w:rsidRDefault="006F7B19" w:rsidP="006F7B19">
            <w:pPr>
              <w:widowControl w:val="0"/>
              <w:autoSpaceDE w:val="0"/>
              <w:autoSpaceDN w:val="0"/>
              <w:jc w:val="center"/>
              <w:rPr>
                <w:sz w:val="20"/>
                <w:szCs w:val="20"/>
              </w:rPr>
            </w:pPr>
            <w:r w:rsidRPr="006F7B19">
              <w:rPr>
                <w:sz w:val="20"/>
                <w:szCs w:val="20"/>
              </w:rPr>
              <w:t>тыс. рублей</w:t>
            </w:r>
          </w:p>
        </w:tc>
      </w:tr>
      <w:tr w:rsidR="006F7B19" w:rsidRPr="006F7B19" w:rsidTr="00FA37DF">
        <w:tc>
          <w:tcPr>
            <w:tcW w:w="4819" w:type="dxa"/>
          </w:tcPr>
          <w:p w:rsidR="006F7B19" w:rsidRPr="006F7B19" w:rsidRDefault="006F7B19" w:rsidP="006F7B19">
            <w:pPr>
              <w:widowControl w:val="0"/>
              <w:autoSpaceDE w:val="0"/>
              <w:autoSpaceDN w:val="0"/>
              <w:jc w:val="center"/>
              <w:rPr>
                <w:sz w:val="20"/>
                <w:szCs w:val="20"/>
              </w:rPr>
            </w:pPr>
            <w:r w:rsidRPr="006F7B19">
              <w:rPr>
                <w:sz w:val="20"/>
                <w:szCs w:val="20"/>
              </w:rPr>
              <w:t>1</w:t>
            </w:r>
          </w:p>
        </w:tc>
        <w:tc>
          <w:tcPr>
            <w:tcW w:w="1984" w:type="dxa"/>
          </w:tcPr>
          <w:p w:rsidR="006F7B19" w:rsidRPr="006F7B19" w:rsidRDefault="006F7B19" w:rsidP="006F7B19">
            <w:pPr>
              <w:widowControl w:val="0"/>
              <w:autoSpaceDE w:val="0"/>
              <w:autoSpaceDN w:val="0"/>
              <w:jc w:val="center"/>
              <w:rPr>
                <w:sz w:val="20"/>
                <w:szCs w:val="20"/>
              </w:rPr>
            </w:pPr>
            <w:r w:rsidRPr="006F7B19">
              <w:rPr>
                <w:sz w:val="20"/>
                <w:szCs w:val="20"/>
              </w:rPr>
              <w:t>2</w:t>
            </w:r>
          </w:p>
        </w:tc>
        <w:tc>
          <w:tcPr>
            <w:tcW w:w="2260" w:type="dxa"/>
          </w:tcPr>
          <w:p w:rsidR="006F7B19" w:rsidRPr="006F7B19" w:rsidRDefault="006F7B19" w:rsidP="006F7B19">
            <w:pPr>
              <w:widowControl w:val="0"/>
              <w:autoSpaceDE w:val="0"/>
              <w:autoSpaceDN w:val="0"/>
              <w:jc w:val="center"/>
              <w:rPr>
                <w:sz w:val="20"/>
                <w:szCs w:val="20"/>
              </w:rPr>
            </w:pPr>
            <w:r w:rsidRPr="006F7B19">
              <w:rPr>
                <w:sz w:val="20"/>
                <w:szCs w:val="20"/>
              </w:rPr>
              <w:t>3</w:t>
            </w:r>
          </w:p>
        </w:tc>
      </w:tr>
      <w:tr w:rsidR="006F7B19" w:rsidRPr="006F7B19" w:rsidTr="00FA37DF">
        <w:tc>
          <w:tcPr>
            <w:tcW w:w="4819" w:type="dxa"/>
          </w:tcPr>
          <w:p w:rsidR="006F7B19" w:rsidRPr="006F7B19" w:rsidRDefault="006F7B19" w:rsidP="006F7B19">
            <w:pPr>
              <w:widowControl w:val="0"/>
              <w:autoSpaceDE w:val="0"/>
              <w:autoSpaceDN w:val="0"/>
              <w:rPr>
                <w:sz w:val="20"/>
                <w:szCs w:val="20"/>
              </w:rPr>
            </w:pPr>
            <w:r w:rsidRPr="006F7B19">
              <w:rPr>
                <w:sz w:val="20"/>
                <w:szCs w:val="20"/>
              </w:rPr>
              <w:t xml:space="preserve">Муниципальные служащие органа местного самоуправления </w:t>
            </w:r>
          </w:p>
        </w:tc>
        <w:tc>
          <w:tcPr>
            <w:tcW w:w="1984" w:type="dxa"/>
          </w:tcPr>
          <w:p w:rsidR="006F7B19" w:rsidRPr="006F7B19" w:rsidRDefault="006F7B19" w:rsidP="006F7B19">
            <w:pPr>
              <w:widowControl w:val="0"/>
              <w:autoSpaceDE w:val="0"/>
              <w:autoSpaceDN w:val="0"/>
              <w:rPr>
                <w:sz w:val="20"/>
                <w:szCs w:val="20"/>
              </w:rPr>
            </w:pPr>
          </w:p>
        </w:tc>
        <w:tc>
          <w:tcPr>
            <w:tcW w:w="2260" w:type="dxa"/>
          </w:tcPr>
          <w:p w:rsidR="006F7B19" w:rsidRPr="006F7B19" w:rsidRDefault="006F7B19" w:rsidP="006F7B19">
            <w:pPr>
              <w:widowControl w:val="0"/>
              <w:autoSpaceDE w:val="0"/>
              <w:autoSpaceDN w:val="0"/>
              <w:rPr>
                <w:sz w:val="20"/>
                <w:szCs w:val="20"/>
              </w:rPr>
            </w:pPr>
          </w:p>
        </w:tc>
      </w:tr>
    </w:tbl>
    <w:p w:rsidR="006F7B19" w:rsidRPr="006F7B19" w:rsidRDefault="006F7B19" w:rsidP="006F7B19">
      <w:pPr>
        <w:widowControl w:val="0"/>
        <w:autoSpaceDE w:val="0"/>
        <w:autoSpaceDN w:val="0"/>
        <w:ind w:firstLine="540"/>
        <w:jc w:val="both"/>
        <w:rPr>
          <w:sz w:val="20"/>
          <w:szCs w:val="20"/>
        </w:rPr>
      </w:pPr>
    </w:p>
    <w:p w:rsidR="006F7B19" w:rsidRPr="006F7B19" w:rsidRDefault="006F7B19" w:rsidP="006F7B19">
      <w:pPr>
        <w:widowControl w:val="0"/>
        <w:autoSpaceDE w:val="0"/>
        <w:autoSpaceDN w:val="0"/>
        <w:jc w:val="both"/>
        <w:rPr>
          <w:sz w:val="20"/>
          <w:szCs w:val="20"/>
        </w:rPr>
      </w:pPr>
    </w:p>
    <w:p w:rsidR="006F7B19" w:rsidRPr="006F7B19" w:rsidRDefault="006F7B19" w:rsidP="006F7B19">
      <w:pPr>
        <w:widowControl w:val="0"/>
        <w:autoSpaceDE w:val="0"/>
        <w:autoSpaceDN w:val="0"/>
        <w:jc w:val="both"/>
        <w:rPr>
          <w:sz w:val="20"/>
          <w:szCs w:val="20"/>
        </w:rPr>
      </w:pPr>
    </w:p>
    <w:p w:rsidR="006F7B19" w:rsidRPr="006F7B19" w:rsidRDefault="006F7B19" w:rsidP="006F7B19">
      <w:pPr>
        <w:widowControl w:val="0"/>
        <w:autoSpaceDE w:val="0"/>
        <w:autoSpaceDN w:val="0"/>
        <w:jc w:val="both"/>
        <w:rPr>
          <w:sz w:val="20"/>
          <w:szCs w:val="20"/>
        </w:rPr>
      </w:pPr>
      <w:r w:rsidRPr="006F7B19">
        <w:rPr>
          <w:sz w:val="20"/>
          <w:szCs w:val="20"/>
        </w:rPr>
        <w:t xml:space="preserve">Глава поселения            </w:t>
      </w:r>
      <w:r w:rsidR="00A4612F">
        <w:rPr>
          <w:sz w:val="20"/>
          <w:szCs w:val="20"/>
        </w:rPr>
        <w:t xml:space="preserve">        </w:t>
      </w:r>
      <w:r w:rsidRPr="006F7B19">
        <w:rPr>
          <w:sz w:val="20"/>
          <w:szCs w:val="20"/>
        </w:rPr>
        <w:t xml:space="preserve"> ________________   ___________________________</w:t>
      </w:r>
    </w:p>
    <w:p w:rsidR="006F7B19" w:rsidRPr="006F7B19" w:rsidRDefault="006F7B19" w:rsidP="006F7B19">
      <w:pPr>
        <w:widowControl w:val="0"/>
        <w:autoSpaceDE w:val="0"/>
        <w:autoSpaceDN w:val="0"/>
        <w:jc w:val="both"/>
        <w:rPr>
          <w:sz w:val="20"/>
          <w:szCs w:val="20"/>
        </w:rPr>
      </w:pPr>
      <w:r w:rsidRPr="006F7B19">
        <w:rPr>
          <w:sz w:val="20"/>
          <w:szCs w:val="20"/>
        </w:rPr>
        <w:t xml:space="preserve">                                                        (подпись)                           (расшифровка подписи)</w:t>
      </w:r>
    </w:p>
    <w:p w:rsidR="006D1FFD" w:rsidRPr="006F7B19" w:rsidRDefault="006D1FFD" w:rsidP="006F7B19">
      <w:pPr>
        <w:jc w:val="center"/>
        <w:rPr>
          <w:b/>
          <w:sz w:val="20"/>
          <w:szCs w:val="20"/>
        </w:rPr>
      </w:pPr>
    </w:p>
    <w:p w:rsidR="006D1FFD" w:rsidRPr="006F7B19" w:rsidRDefault="009E72C7" w:rsidP="006F7B19">
      <w:pPr>
        <w:ind w:firstLine="360"/>
        <w:jc w:val="both"/>
        <w:rPr>
          <w:sz w:val="20"/>
          <w:szCs w:val="20"/>
        </w:rPr>
      </w:pPr>
      <w:r w:rsidRPr="006F7B19">
        <w:rPr>
          <w:sz w:val="20"/>
          <w:szCs w:val="20"/>
        </w:rPr>
        <w:t xml:space="preserve"> </w:t>
      </w:r>
    </w:p>
    <w:p w:rsidR="006A262F" w:rsidRPr="006F7B19" w:rsidRDefault="006D1FFD" w:rsidP="006F7B19">
      <w:pPr>
        <w:jc w:val="center"/>
        <w:rPr>
          <w:b/>
          <w:sz w:val="20"/>
          <w:szCs w:val="20"/>
        </w:rPr>
      </w:pPr>
      <w:r w:rsidRPr="006F7B19">
        <w:rPr>
          <w:b/>
          <w:sz w:val="20"/>
          <w:szCs w:val="20"/>
        </w:rPr>
        <w:t>ПОСТАНОВЛЕНИЕ</w:t>
      </w:r>
    </w:p>
    <w:p w:rsidR="003E73BC" w:rsidRPr="006F7B19" w:rsidRDefault="003E73BC" w:rsidP="006F7B19">
      <w:pPr>
        <w:jc w:val="center"/>
        <w:rPr>
          <w:b/>
          <w:sz w:val="20"/>
          <w:szCs w:val="20"/>
        </w:rPr>
      </w:pPr>
    </w:p>
    <w:p w:rsidR="006F7B19" w:rsidRPr="006F7B19" w:rsidRDefault="006F7B19" w:rsidP="006F7B19">
      <w:pPr>
        <w:widowControl w:val="0"/>
        <w:autoSpaceDE w:val="0"/>
        <w:autoSpaceDN w:val="0"/>
        <w:adjustRightInd w:val="0"/>
        <w:jc w:val="both"/>
        <w:rPr>
          <w:sz w:val="20"/>
          <w:szCs w:val="20"/>
        </w:rPr>
      </w:pPr>
      <w:r w:rsidRPr="006F7B19">
        <w:rPr>
          <w:sz w:val="20"/>
          <w:szCs w:val="20"/>
        </w:rPr>
        <w:t xml:space="preserve">14.04.2017                                                                                                                          </w:t>
      </w:r>
      <w:r w:rsidR="00A4612F">
        <w:rPr>
          <w:sz w:val="20"/>
          <w:szCs w:val="20"/>
        </w:rPr>
        <w:t xml:space="preserve">                                </w:t>
      </w:r>
      <w:r w:rsidRPr="006F7B19">
        <w:rPr>
          <w:sz w:val="20"/>
          <w:szCs w:val="20"/>
        </w:rPr>
        <w:t>№ 17</w:t>
      </w:r>
    </w:p>
    <w:p w:rsidR="006F7B19" w:rsidRPr="006F7B19" w:rsidRDefault="006F7B19" w:rsidP="006F7B19">
      <w:pPr>
        <w:autoSpaceDE w:val="0"/>
        <w:autoSpaceDN w:val="0"/>
        <w:adjustRightInd w:val="0"/>
        <w:jc w:val="center"/>
        <w:outlineLvl w:val="0"/>
        <w:rPr>
          <w:bCs/>
          <w:sz w:val="20"/>
          <w:szCs w:val="20"/>
        </w:rPr>
      </w:pPr>
    </w:p>
    <w:p w:rsidR="006F7B19" w:rsidRPr="006F7B19" w:rsidRDefault="006F7B19" w:rsidP="006F7B19">
      <w:pPr>
        <w:shd w:val="clear" w:color="auto" w:fill="FFFFFF"/>
        <w:jc w:val="center"/>
        <w:rPr>
          <w:bCs/>
          <w:color w:val="000000"/>
          <w:sz w:val="20"/>
          <w:szCs w:val="20"/>
          <w:highlight w:val="red"/>
        </w:rPr>
      </w:pPr>
      <w:r w:rsidRPr="006F7B19">
        <w:rPr>
          <w:bCs/>
          <w:color w:val="000000"/>
          <w:sz w:val="20"/>
          <w:szCs w:val="20"/>
        </w:rPr>
        <w:t xml:space="preserve">Об утверждении  Порядка осуществления органом Администрации </w:t>
      </w:r>
    </w:p>
    <w:p w:rsidR="006F7B19" w:rsidRPr="006F7B19" w:rsidRDefault="006F7B19" w:rsidP="006F7B19">
      <w:pPr>
        <w:shd w:val="clear" w:color="auto" w:fill="FFFFFF"/>
        <w:jc w:val="center"/>
        <w:rPr>
          <w:bCs/>
          <w:color w:val="000000"/>
          <w:sz w:val="20"/>
          <w:szCs w:val="20"/>
        </w:rPr>
      </w:pPr>
      <w:r w:rsidRPr="006F7B19">
        <w:rPr>
          <w:bCs/>
          <w:color w:val="000000"/>
          <w:sz w:val="20"/>
          <w:szCs w:val="20"/>
        </w:rPr>
        <w:t xml:space="preserve">Берегаевского сельского поселения  полномочий  по </w:t>
      </w:r>
      <w:proofErr w:type="gramStart"/>
      <w:r w:rsidRPr="006F7B19">
        <w:rPr>
          <w:bCs/>
          <w:color w:val="000000"/>
          <w:sz w:val="20"/>
          <w:szCs w:val="20"/>
        </w:rPr>
        <w:t>внутреннему</w:t>
      </w:r>
      <w:proofErr w:type="gramEnd"/>
      <w:r w:rsidRPr="006F7B19">
        <w:rPr>
          <w:bCs/>
          <w:color w:val="000000"/>
          <w:sz w:val="20"/>
          <w:szCs w:val="20"/>
        </w:rPr>
        <w:t xml:space="preserve"> </w:t>
      </w:r>
    </w:p>
    <w:p w:rsidR="006F7B19" w:rsidRPr="006F7B19" w:rsidRDefault="006F7B19" w:rsidP="006F7B19">
      <w:pPr>
        <w:shd w:val="clear" w:color="auto" w:fill="FFFFFF"/>
        <w:jc w:val="center"/>
        <w:rPr>
          <w:bCs/>
          <w:color w:val="000000"/>
          <w:sz w:val="20"/>
          <w:szCs w:val="20"/>
        </w:rPr>
      </w:pPr>
      <w:r w:rsidRPr="006F7B19">
        <w:rPr>
          <w:bCs/>
          <w:color w:val="000000"/>
          <w:sz w:val="20"/>
          <w:szCs w:val="20"/>
        </w:rPr>
        <w:t>муниципальному финансовому контролю</w:t>
      </w:r>
    </w:p>
    <w:p w:rsidR="006F7B19" w:rsidRPr="006F7B19" w:rsidRDefault="006F7B19" w:rsidP="006F7B19">
      <w:pPr>
        <w:shd w:val="clear" w:color="auto" w:fill="FFFFFF"/>
        <w:jc w:val="center"/>
        <w:rPr>
          <w:bCs/>
          <w:color w:val="000000"/>
          <w:spacing w:val="-2"/>
          <w:sz w:val="20"/>
          <w:szCs w:val="20"/>
        </w:rPr>
      </w:pPr>
      <w:r w:rsidRPr="006F7B19">
        <w:rPr>
          <w:bCs/>
          <w:color w:val="000000"/>
          <w:sz w:val="20"/>
          <w:szCs w:val="20"/>
        </w:rPr>
        <w:t>в администрации Берегаевского сельского поселения</w:t>
      </w:r>
    </w:p>
    <w:p w:rsidR="006F7B19" w:rsidRPr="00A4612F" w:rsidRDefault="006F7B19" w:rsidP="006F7B19">
      <w:pPr>
        <w:shd w:val="clear" w:color="auto" w:fill="FFFFFF"/>
        <w:rPr>
          <w:color w:val="000000"/>
          <w:sz w:val="20"/>
          <w:szCs w:val="20"/>
        </w:rPr>
      </w:pPr>
      <w:r w:rsidRPr="006F7B19">
        <w:rPr>
          <w:color w:val="000000"/>
          <w:sz w:val="20"/>
          <w:szCs w:val="20"/>
        </w:rPr>
        <w:tab/>
      </w:r>
    </w:p>
    <w:p w:rsidR="006F7B19" w:rsidRPr="006F7B19" w:rsidRDefault="006F7B19" w:rsidP="006F7B19">
      <w:pPr>
        <w:shd w:val="clear" w:color="auto" w:fill="FFFFFF"/>
        <w:rPr>
          <w:sz w:val="20"/>
          <w:szCs w:val="20"/>
        </w:rPr>
      </w:pPr>
    </w:p>
    <w:p w:rsidR="006F7B19" w:rsidRPr="006F7B19" w:rsidRDefault="006F7B19" w:rsidP="006F7B19">
      <w:pPr>
        <w:jc w:val="both"/>
        <w:rPr>
          <w:color w:val="000000"/>
          <w:sz w:val="20"/>
          <w:szCs w:val="20"/>
        </w:rPr>
      </w:pPr>
      <w:r w:rsidRPr="006F7B19">
        <w:rPr>
          <w:color w:val="000000"/>
          <w:sz w:val="20"/>
          <w:szCs w:val="20"/>
        </w:rPr>
        <w:tab/>
        <w:t>В соответствии со статьей 269.2 Бюджетного кодекса Российской Федерации,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F7B19" w:rsidRPr="006F7B19" w:rsidRDefault="006F7B19" w:rsidP="006F7B19">
      <w:pPr>
        <w:jc w:val="both"/>
        <w:rPr>
          <w:color w:val="000000"/>
          <w:sz w:val="20"/>
          <w:szCs w:val="20"/>
        </w:rPr>
      </w:pPr>
    </w:p>
    <w:p w:rsidR="006F7B19" w:rsidRPr="006F7B19" w:rsidRDefault="006F7B19" w:rsidP="006F7B19">
      <w:pPr>
        <w:ind w:firstLine="709"/>
        <w:jc w:val="both"/>
        <w:rPr>
          <w:sz w:val="20"/>
          <w:szCs w:val="20"/>
        </w:rPr>
      </w:pPr>
      <w:r w:rsidRPr="006F7B19">
        <w:rPr>
          <w:sz w:val="20"/>
          <w:szCs w:val="20"/>
        </w:rPr>
        <w:t>ПОСТАНОВЛЯЮ:</w:t>
      </w:r>
    </w:p>
    <w:p w:rsidR="006F7B19" w:rsidRPr="006F7B19" w:rsidRDefault="006F7B19" w:rsidP="006F7B19">
      <w:pPr>
        <w:ind w:firstLine="709"/>
        <w:jc w:val="both"/>
        <w:rPr>
          <w:sz w:val="20"/>
          <w:szCs w:val="20"/>
        </w:rPr>
      </w:pPr>
    </w:p>
    <w:p w:rsidR="006F7B19" w:rsidRPr="006F7B19" w:rsidRDefault="006F7B19" w:rsidP="006F7B19">
      <w:pPr>
        <w:numPr>
          <w:ilvl w:val="0"/>
          <w:numId w:val="29"/>
        </w:numPr>
        <w:ind w:left="0" w:firstLine="709"/>
        <w:jc w:val="both"/>
        <w:rPr>
          <w:sz w:val="20"/>
          <w:szCs w:val="20"/>
        </w:rPr>
      </w:pPr>
      <w:r w:rsidRPr="006F7B19">
        <w:rPr>
          <w:sz w:val="20"/>
          <w:szCs w:val="20"/>
        </w:rPr>
        <w:t>Утвердить Порядок осуществления органом Администрации Берегаевского сельского поселения полномочий по внутреннему муниципальному финансовому контролю в администрации Берегаевского сельского поселения, согласно приложению к настоящему Постановлению.</w:t>
      </w:r>
    </w:p>
    <w:p w:rsidR="006F7B19" w:rsidRPr="006F7B19" w:rsidRDefault="006F7B19" w:rsidP="006F7B19">
      <w:pPr>
        <w:numPr>
          <w:ilvl w:val="0"/>
          <w:numId w:val="29"/>
        </w:numPr>
        <w:ind w:left="0" w:firstLine="709"/>
        <w:jc w:val="both"/>
        <w:rPr>
          <w:sz w:val="20"/>
          <w:szCs w:val="20"/>
        </w:rPr>
      </w:pPr>
      <w:r w:rsidRPr="006F7B19">
        <w:rPr>
          <w:sz w:val="20"/>
          <w:szCs w:val="20"/>
        </w:rPr>
        <w:t>Постановление Администрации Берегаевского сельского поселения от 05.02.2016 № 3 «Об утверждении Порядка осуществления Администрацией Берегаевского сельского поселения внутреннего муниципального финансового контроля» считать утратившим силу.</w:t>
      </w:r>
    </w:p>
    <w:p w:rsidR="006F7B19" w:rsidRPr="006F7B19" w:rsidRDefault="006F7B19" w:rsidP="006F7B19">
      <w:pPr>
        <w:widowControl w:val="0"/>
        <w:autoSpaceDE w:val="0"/>
        <w:autoSpaceDN w:val="0"/>
        <w:adjustRightInd w:val="0"/>
        <w:ind w:firstLine="720"/>
        <w:jc w:val="both"/>
        <w:rPr>
          <w:sz w:val="20"/>
          <w:szCs w:val="20"/>
          <w:u w:val="single"/>
          <w:lang w:eastAsia="ar-SA"/>
        </w:rPr>
      </w:pPr>
      <w:r w:rsidRPr="006F7B19">
        <w:rPr>
          <w:sz w:val="20"/>
          <w:szCs w:val="20"/>
        </w:rPr>
        <w:t xml:space="preserve">3. </w:t>
      </w:r>
      <w:r w:rsidRPr="006F7B19">
        <w:rPr>
          <w:sz w:val="20"/>
          <w:szCs w:val="20"/>
          <w:lang w:eastAsia="ar-SA"/>
        </w:rPr>
        <w:t>Настоящее постановление опубликоват</w:t>
      </w:r>
      <w:r w:rsidR="00A4612F">
        <w:rPr>
          <w:sz w:val="20"/>
          <w:szCs w:val="20"/>
          <w:lang w:eastAsia="ar-SA"/>
        </w:rPr>
        <w:t xml:space="preserve">ь в Информационном бюллетене </w:t>
      </w:r>
      <w:r w:rsidRPr="006F7B19">
        <w:rPr>
          <w:sz w:val="20"/>
          <w:szCs w:val="20"/>
          <w:lang w:eastAsia="ar-SA"/>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A4612F">
        <w:rPr>
          <w:sz w:val="20"/>
          <w:szCs w:val="20"/>
          <w:lang w:eastAsia="ar-SA"/>
        </w:rPr>
        <w:t xml:space="preserve">сельского поселения  </w:t>
      </w:r>
      <w:r w:rsidRPr="006F7B19">
        <w:rPr>
          <w:sz w:val="20"/>
          <w:szCs w:val="20"/>
          <w:lang w:eastAsia="ar-SA"/>
        </w:rPr>
        <w:t xml:space="preserve">в информационно-телекоммуникационной сети «Интернет»: </w:t>
      </w:r>
      <w:proofErr w:type="spellStart"/>
      <w:r w:rsidRPr="006F7B19">
        <w:rPr>
          <w:sz w:val="20"/>
          <w:szCs w:val="20"/>
          <w:u w:val="single"/>
          <w:lang w:val="en-US" w:eastAsia="ar-SA"/>
        </w:rPr>
        <w:t>beregaevo</w:t>
      </w:r>
      <w:proofErr w:type="spellEnd"/>
      <w:r w:rsidRPr="006F7B19">
        <w:rPr>
          <w:sz w:val="20"/>
          <w:szCs w:val="20"/>
          <w:u w:val="single"/>
          <w:lang w:eastAsia="ar-SA"/>
        </w:rPr>
        <w:t>.</w:t>
      </w:r>
      <w:proofErr w:type="spellStart"/>
      <w:r w:rsidRPr="006F7B19">
        <w:rPr>
          <w:sz w:val="20"/>
          <w:szCs w:val="20"/>
          <w:u w:val="single"/>
          <w:lang w:val="en-US" w:eastAsia="ar-SA"/>
        </w:rPr>
        <w:t>tomsk</w:t>
      </w:r>
      <w:proofErr w:type="spellEnd"/>
      <w:r w:rsidRPr="006F7B19">
        <w:rPr>
          <w:sz w:val="20"/>
          <w:szCs w:val="20"/>
          <w:u w:val="single"/>
          <w:lang w:eastAsia="ar-SA"/>
        </w:rPr>
        <w:t>.</w:t>
      </w:r>
      <w:proofErr w:type="spellStart"/>
      <w:r w:rsidRPr="006F7B19">
        <w:rPr>
          <w:sz w:val="20"/>
          <w:szCs w:val="20"/>
          <w:u w:val="single"/>
          <w:lang w:val="en-US" w:eastAsia="ar-SA"/>
        </w:rPr>
        <w:t>ru</w:t>
      </w:r>
      <w:proofErr w:type="spellEnd"/>
      <w:r w:rsidRPr="006F7B19">
        <w:rPr>
          <w:sz w:val="20"/>
          <w:szCs w:val="20"/>
          <w:u w:val="single"/>
          <w:lang w:eastAsia="ar-SA"/>
        </w:rPr>
        <w:t>.</w:t>
      </w:r>
    </w:p>
    <w:p w:rsidR="006F7B19" w:rsidRPr="006F7B19" w:rsidRDefault="006F7B19" w:rsidP="006F7B19">
      <w:pPr>
        <w:ind w:firstLine="708"/>
        <w:jc w:val="both"/>
        <w:rPr>
          <w:sz w:val="20"/>
          <w:szCs w:val="20"/>
        </w:rPr>
      </w:pPr>
      <w:r w:rsidRPr="006F7B19">
        <w:rPr>
          <w:sz w:val="20"/>
          <w:szCs w:val="20"/>
        </w:rPr>
        <w:t>4. Контроль исполнения настоящего постановления оставляю за собой.</w:t>
      </w:r>
    </w:p>
    <w:p w:rsidR="006F7B19" w:rsidRPr="006F7B19" w:rsidRDefault="006F7B19" w:rsidP="006F7B19">
      <w:pPr>
        <w:jc w:val="both"/>
        <w:rPr>
          <w:sz w:val="20"/>
          <w:szCs w:val="20"/>
        </w:rPr>
      </w:pPr>
    </w:p>
    <w:p w:rsidR="006F7B19" w:rsidRPr="006F7B19" w:rsidRDefault="006F7B19" w:rsidP="006F7B19">
      <w:pPr>
        <w:widowControl w:val="0"/>
        <w:autoSpaceDE w:val="0"/>
        <w:autoSpaceDN w:val="0"/>
        <w:adjustRightInd w:val="0"/>
        <w:ind w:firstLine="720"/>
        <w:jc w:val="both"/>
        <w:rPr>
          <w:bCs/>
          <w:color w:val="000000"/>
          <w:sz w:val="20"/>
          <w:szCs w:val="20"/>
          <w:highlight w:val="red"/>
        </w:rPr>
      </w:pPr>
    </w:p>
    <w:p w:rsidR="006F7B19" w:rsidRPr="006F7B19" w:rsidRDefault="006F7B19" w:rsidP="006F7B19">
      <w:pPr>
        <w:shd w:val="clear" w:color="auto" w:fill="FFFFFF"/>
        <w:jc w:val="both"/>
        <w:rPr>
          <w:bCs/>
          <w:color w:val="000000"/>
          <w:sz w:val="20"/>
          <w:szCs w:val="20"/>
          <w:highlight w:val="red"/>
        </w:rPr>
      </w:pPr>
    </w:p>
    <w:p w:rsidR="006F7B19" w:rsidRPr="006F7B19" w:rsidRDefault="006F7B19" w:rsidP="006F7B19">
      <w:pPr>
        <w:shd w:val="clear" w:color="auto" w:fill="FFFFFF"/>
        <w:jc w:val="both"/>
        <w:rPr>
          <w:color w:val="000000"/>
          <w:sz w:val="20"/>
          <w:szCs w:val="20"/>
          <w:highlight w:val="red"/>
        </w:rPr>
      </w:pPr>
      <w:r w:rsidRPr="006F7B19">
        <w:rPr>
          <w:bCs/>
          <w:color w:val="000000"/>
          <w:sz w:val="20"/>
          <w:szCs w:val="20"/>
        </w:rPr>
        <w:t xml:space="preserve">Глава поселения                                                                                                     </w:t>
      </w:r>
      <w:r w:rsidR="00A4612F">
        <w:rPr>
          <w:bCs/>
          <w:color w:val="000000"/>
          <w:sz w:val="20"/>
          <w:szCs w:val="20"/>
        </w:rPr>
        <w:t xml:space="preserve">                                                 </w:t>
      </w:r>
      <w:r w:rsidRPr="006F7B19">
        <w:rPr>
          <w:bCs/>
          <w:color w:val="000000"/>
          <w:sz w:val="20"/>
          <w:szCs w:val="20"/>
        </w:rPr>
        <w:t xml:space="preserve">О.А. </w:t>
      </w:r>
      <w:proofErr w:type="spellStart"/>
      <w:r w:rsidRPr="006F7B19">
        <w:rPr>
          <w:bCs/>
          <w:color w:val="000000"/>
          <w:sz w:val="20"/>
          <w:szCs w:val="20"/>
        </w:rPr>
        <w:t>Жендарев</w:t>
      </w:r>
      <w:proofErr w:type="spellEnd"/>
    </w:p>
    <w:p w:rsidR="006F7B19" w:rsidRPr="006F7B19" w:rsidRDefault="006F7B19" w:rsidP="006F7B19">
      <w:pPr>
        <w:rPr>
          <w:color w:val="000000"/>
          <w:sz w:val="20"/>
          <w:szCs w:val="20"/>
        </w:rPr>
      </w:pPr>
    </w:p>
    <w:p w:rsidR="006F7B19" w:rsidRPr="006F7B19" w:rsidRDefault="006F7B19" w:rsidP="006F7B19">
      <w:pPr>
        <w:rPr>
          <w:color w:val="000000"/>
          <w:sz w:val="20"/>
          <w:szCs w:val="20"/>
        </w:rPr>
      </w:pPr>
    </w:p>
    <w:p w:rsidR="006F7B19" w:rsidRPr="006F7B19" w:rsidRDefault="006F7B19" w:rsidP="006F7B19">
      <w:pPr>
        <w:rPr>
          <w:color w:val="000000"/>
          <w:sz w:val="20"/>
          <w:szCs w:val="20"/>
        </w:rPr>
      </w:pPr>
    </w:p>
    <w:p w:rsidR="006F7B19" w:rsidRPr="006F7B19" w:rsidRDefault="006F7B19" w:rsidP="00A4612F">
      <w:pPr>
        <w:autoSpaceDE w:val="0"/>
        <w:autoSpaceDN w:val="0"/>
        <w:adjustRightInd w:val="0"/>
        <w:jc w:val="right"/>
        <w:rPr>
          <w:sz w:val="20"/>
          <w:szCs w:val="20"/>
        </w:rPr>
      </w:pPr>
      <w:r w:rsidRPr="006F7B19">
        <w:rPr>
          <w:sz w:val="20"/>
          <w:szCs w:val="20"/>
        </w:rPr>
        <w:t>ПРИЛОЖЕНИЕ</w:t>
      </w:r>
    </w:p>
    <w:p w:rsidR="006F7B19" w:rsidRPr="006F7B19" w:rsidRDefault="006F7B19" w:rsidP="006F7B19">
      <w:pPr>
        <w:autoSpaceDE w:val="0"/>
        <w:autoSpaceDN w:val="0"/>
        <w:adjustRightInd w:val="0"/>
        <w:jc w:val="right"/>
        <w:outlineLvl w:val="0"/>
        <w:rPr>
          <w:bCs/>
          <w:sz w:val="20"/>
          <w:szCs w:val="20"/>
        </w:rPr>
      </w:pPr>
      <w:r w:rsidRPr="006F7B19">
        <w:rPr>
          <w:bCs/>
          <w:sz w:val="20"/>
          <w:szCs w:val="20"/>
        </w:rPr>
        <w:t>к постановлению Администрации</w:t>
      </w:r>
    </w:p>
    <w:p w:rsidR="006F7B19" w:rsidRPr="006F7B19" w:rsidRDefault="006F7B19" w:rsidP="006F7B19">
      <w:pPr>
        <w:autoSpaceDE w:val="0"/>
        <w:autoSpaceDN w:val="0"/>
        <w:adjustRightInd w:val="0"/>
        <w:jc w:val="right"/>
        <w:outlineLvl w:val="0"/>
        <w:rPr>
          <w:bCs/>
          <w:sz w:val="20"/>
          <w:szCs w:val="20"/>
        </w:rPr>
      </w:pPr>
      <w:r w:rsidRPr="006F7B19">
        <w:rPr>
          <w:bCs/>
          <w:sz w:val="20"/>
          <w:szCs w:val="20"/>
        </w:rPr>
        <w:t>Берегаевского сельского поселения</w:t>
      </w:r>
    </w:p>
    <w:p w:rsidR="006F7B19" w:rsidRPr="006F7B19" w:rsidRDefault="006F7B19" w:rsidP="006F7B19">
      <w:pPr>
        <w:jc w:val="right"/>
        <w:rPr>
          <w:rFonts w:ascii="Arial" w:hAnsi="Arial" w:cs="Arial"/>
          <w:color w:val="000000"/>
          <w:sz w:val="20"/>
          <w:szCs w:val="20"/>
        </w:rPr>
      </w:pPr>
      <w:r w:rsidRPr="006F7B19">
        <w:rPr>
          <w:sz w:val="20"/>
          <w:szCs w:val="20"/>
        </w:rPr>
        <w:t>от 14.04.2017 № 17</w:t>
      </w:r>
    </w:p>
    <w:p w:rsidR="006F7B19" w:rsidRPr="006F7B19" w:rsidRDefault="006F7B19" w:rsidP="006F7B19">
      <w:pPr>
        <w:jc w:val="right"/>
        <w:rPr>
          <w:rFonts w:ascii="Arial" w:hAnsi="Arial" w:cs="Arial"/>
          <w:color w:val="000000"/>
          <w:sz w:val="20"/>
          <w:szCs w:val="20"/>
        </w:rPr>
      </w:pPr>
    </w:p>
    <w:p w:rsidR="00A4612F" w:rsidRDefault="006F7B19" w:rsidP="00A4612F">
      <w:pPr>
        <w:jc w:val="center"/>
        <w:rPr>
          <w:color w:val="000000"/>
          <w:sz w:val="20"/>
          <w:szCs w:val="20"/>
        </w:rPr>
      </w:pPr>
      <w:r w:rsidRPr="006F7B19">
        <w:rPr>
          <w:color w:val="000000"/>
          <w:sz w:val="20"/>
          <w:szCs w:val="20"/>
        </w:rPr>
        <w:t xml:space="preserve">Порядок </w:t>
      </w:r>
      <w:r w:rsidR="00A4612F">
        <w:rPr>
          <w:color w:val="000000"/>
          <w:sz w:val="20"/>
          <w:szCs w:val="20"/>
        </w:rPr>
        <w:t xml:space="preserve"> </w:t>
      </w:r>
      <w:r w:rsidRPr="006F7B19">
        <w:rPr>
          <w:color w:val="000000"/>
          <w:sz w:val="20"/>
          <w:szCs w:val="20"/>
        </w:rPr>
        <w:t xml:space="preserve">осуществления органом Администрации Берегаевского сельского поселения </w:t>
      </w:r>
    </w:p>
    <w:p w:rsidR="006F7B19" w:rsidRPr="006F7B19" w:rsidRDefault="006F7B19" w:rsidP="00A4612F">
      <w:pPr>
        <w:jc w:val="center"/>
        <w:rPr>
          <w:color w:val="000000"/>
          <w:sz w:val="20"/>
          <w:szCs w:val="20"/>
        </w:rPr>
      </w:pPr>
      <w:r w:rsidRPr="006F7B19">
        <w:rPr>
          <w:color w:val="000000"/>
          <w:sz w:val="20"/>
          <w:szCs w:val="20"/>
        </w:rPr>
        <w:t xml:space="preserve">полномочий по внутреннему  муниципальному финансовому  контролю </w:t>
      </w:r>
    </w:p>
    <w:p w:rsidR="006F7B19" w:rsidRPr="00A4612F" w:rsidRDefault="006F7B19" w:rsidP="00A4612F">
      <w:pPr>
        <w:jc w:val="center"/>
        <w:rPr>
          <w:color w:val="000000"/>
          <w:sz w:val="20"/>
          <w:szCs w:val="20"/>
        </w:rPr>
      </w:pPr>
      <w:r w:rsidRPr="006F7B19">
        <w:rPr>
          <w:color w:val="000000"/>
          <w:sz w:val="20"/>
          <w:szCs w:val="20"/>
        </w:rPr>
        <w:t>в администрации Берегаевского сельского поселения</w:t>
      </w:r>
    </w:p>
    <w:p w:rsidR="006F7B19" w:rsidRPr="006F7B19" w:rsidRDefault="006F7B19" w:rsidP="006F7B19">
      <w:pPr>
        <w:autoSpaceDE w:val="0"/>
        <w:autoSpaceDN w:val="0"/>
        <w:adjustRightInd w:val="0"/>
        <w:ind w:firstLine="540"/>
        <w:jc w:val="both"/>
        <w:rPr>
          <w:sz w:val="20"/>
          <w:szCs w:val="20"/>
        </w:rPr>
      </w:pPr>
    </w:p>
    <w:p w:rsidR="006F7B19" w:rsidRPr="006F7B19" w:rsidRDefault="006F7B19" w:rsidP="006F7B19">
      <w:pPr>
        <w:autoSpaceDE w:val="0"/>
        <w:autoSpaceDN w:val="0"/>
        <w:adjustRightInd w:val="0"/>
        <w:ind w:firstLine="540"/>
        <w:jc w:val="center"/>
        <w:rPr>
          <w:b/>
          <w:sz w:val="20"/>
          <w:szCs w:val="20"/>
        </w:rPr>
      </w:pPr>
      <w:r w:rsidRPr="006F7B19">
        <w:rPr>
          <w:b/>
          <w:sz w:val="20"/>
          <w:szCs w:val="20"/>
        </w:rPr>
        <w:t>1. Правоотношения, регулируемые настоящим порядком.</w:t>
      </w:r>
    </w:p>
    <w:p w:rsidR="006F7B19" w:rsidRPr="006F7B19" w:rsidRDefault="006F7B19" w:rsidP="006F7B19">
      <w:pPr>
        <w:autoSpaceDE w:val="0"/>
        <w:autoSpaceDN w:val="0"/>
        <w:adjustRightInd w:val="0"/>
        <w:ind w:firstLine="540"/>
        <w:jc w:val="both"/>
        <w:rPr>
          <w:sz w:val="20"/>
          <w:szCs w:val="20"/>
        </w:rPr>
      </w:pP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1.1. </w:t>
      </w:r>
      <w:proofErr w:type="gramStart"/>
      <w:r w:rsidRPr="006F7B19">
        <w:rPr>
          <w:sz w:val="20"/>
          <w:szCs w:val="20"/>
        </w:rPr>
        <w:t xml:space="preserve">Настоящий Порядок осуществления органом Администрации Берегаевского сельского поселения (далее - Уполномоченный орган (должностное лицо) полномочий по внутреннему муниципальному финансовому контролю разработан в соответствии с положениями главы 26 Бюджетного кодекса Российской Федерации,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r w:rsidRPr="006F7B19">
        <w:rPr>
          <w:color w:val="000000"/>
          <w:sz w:val="20"/>
          <w:szCs w:val="20"/>
        </w:rPr>
        <w:t xml:space="preserve"> </w:t>
      </w:r>
      <w:r w:rsidRPr="006F7B19">
        <w:rPr>
          <w:sz w:val="20"/>
          <w:szCs w:val="20"/>
        </w:rPr>
        <w:t>в целях обеспечения соблюдения бюджетного законодательства Российской</w:t>
      </w:r>
      <w:proofErr w:type="gramEnd"/>
      <w:r w:rsidRPr="006F7B19">
        <w:rPr>
          <w:sz w:val="20"/>
          <w:szCs w:val="20"/>
        </w:rPr>
        <w:t xml:space="preserve">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муниципального образования Берегаевское сельское поселение.</w:t>
      </w:r>
    </w:p>
    <w:p w:rsidR="006F7B19" w:rsidRPr="006F7B19" w:rsidRDefault="006F7B19" w:rsidP="006F7B19">
      <w:pPr>
        <w:autoSpaceDE w:val="0"/>
        <w:autoSpaceDN w:val="0"/>
        <w:adjustRightInd w:val="0"/>
        <w:ind w:firstLine="540"/>
        <w:jc w:val="both"/>
        <w:rPr>
          <w:sz w:val="20"/>
          <w:szCs w:val="20"/>
        </w:rPr>
      </w:pPr>
      <w:r w:rsidRPr="006F7B19">
        <w:rPr>
          <w:sz w:val="20"/>
          <w:szCs w:val="20"/>
        </w:rPr>
        <w:t>Уполномоченный орган (должностное лицо) определяется правовым актом Администрации Берегаевского сельского поселения</w:t>
      </w:r>
    </w:p>
    <w:p w:rsidR="006F7B19" w:rsidRPr="006F7B19" w:rsidRDefault="006F7B19" w:rsidP="006F7B19">
      <w:pPr>
        <w:autoSpaceDE w:val="0"/>
        <w:autoSpaceDN w:val="0"/>
        <w:adjustRightInd w:val="0"/>
        <w:ind w:firstLine="540"/>
        <w:jc w:val="both"/>
        <w:rPr>
          <w:sz w:val="20"/>
          <w:szCs w:val="20"/>
        </w:rPr>
      </w:pPr>
    </w:p>
    <w:p w:rsidR="006F7B19" w:rsidRPr="006F7B19" w:rsidRDefault="006F7B19" w:rsidP="006F7B19">
      <w:pPr>
        <w:autoSpaceDE w:val="0"/>
        <w:autoSpaceDN w:val="0"/>
        <w:adjustRightInd w:val="0"/>
        <w:ind w:firstLine="540"/>
        <w:jc w:val="center"/>
        <w:rPr>
          <w:b/>
          <w:sz w:val="20"/>
          <w:szCs w:val="20"/>
        </w:rPr>
      </w:pPr>
      <w:r w:rsidRPr="006F7B19">
        <w:rPr>
          <w:b/>
          <w:sz w:val="20"/>
          <w:szCs w:val="20"/>
        </w:rPr>
        <w:t>2. Основные полномочия органа внутреннего муниципального финансового контроля.</w:t>
      </w:r>
    </w:p>
    <w:p w:rsidR="006F7B19" w:rsidRPr="006F7B19" w:rsidRDefault="006F7B19" w:rsidP="006F7B19">
      <w:pPr>
        <w:autoSpaceDE w:val="0"/>
        <w:autoSpaceDN w:val="0"/>
        <w:adjustRightInd w:val="0"/>
        <w:ind w:firstLine="540"/>
        <w:jc w:val="center"/>
        <w:rPr>
          <w:b/>
          <w:sz w:val="20"/>
          <w:szCs w:val="20"/>
        </w:rPr>
      </w:pPr>
    </w:p>
    <w:p w:rsidR="006F7B19" w:rsidRPr="006F7B19" w:rsidRDefault="006F7B19" w:rsidP="006F7B19">
      <w:pPr>
        <w:autoSpaceDE w:val="0"/>
        <w:autoSpaceDN w:val="0"/>
        <w:adjustRightInd w:val="0"/>
        <w:ind w:firstLine="540"/>
        <w:jc w:val="both"/>
        <w:rPr>
          <w:b/>
          <w:sz w:val="20"/>
          <w:szCs w:val="20"/>
        </w:rPr>
      </w:pPr>
      <w:r w:rsidRPr="006F7B19">
        <w:rPr>
          <w:sz w:val="20"/>
          <w:szCs w:val="20"/>
        </w:rPr>
        <w:t>2.1. Полномочиями Уполномоченного органа (должностного лица) внутреннего муниципального финансового контроля являются:</w:t>
      </w: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 </w:t>
      </w:r>
      <w:proofErr w:type="gramStart"/>
      <w:r w:rsidRPr="006F7B19">
        <w:rPr>
          <w:sz w:val="20"/>
          <w:szCs w:val="20"/>
        </w:rPr>
        <w:t>контроль за</w:t>
      </w:r>
      <w:proofErr w:type="gramEnd"/>
      <w:r w:rsidRPr="006F7B19">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F7B19" w:rsidRPr="006F7B19" w:rsidRDefault="006F7B19" w:rsidP="00A4612F">
      <w:pPr>
        <w:autoSpaceDE w:val="0"/>
        <w:autoSpaceDN w:val="0"/>
        <w:adjustRightInd w:val="0"/>
        <w:ind w:firstLine="540"/>
        <w:jc w:val="both"/>
        <w:rPr>
          <w:sz w:val="20"/>
          <w:szCs w:val="20"/>
        </w:rPr>
      </w:pPr>
      <w:r w:rsidRPr="006F7B19">
        <w:rPr>
          <w:sz w:val="20"/>
          <w:szCs w:val="20"/>
        </w:rPr>
        <w:t xml:space="preserve">-  контроль в отношении закупок товаров, работ, услуг для обеспечения муниципальных нужд, предусмотренный </w:t>
      </w:r>
      <w:hyperlink r:id="rId9" w:history="1">
        <w:r w:rsidRPr="006F7B19">
          <w:rPr>
            <w:sz w:val="20"/>
            <w:szCs w:val="20"/>
          </w:rPr>
          <w:t>частью 8 статьи 99</w:t>
        </w:r>
      </w:hyperlink>
      <w:r w:rsidRPr="006F7B19">
        <w:rPr>
          <w:sz w:val="20"/>
          <w:szCs w:val="2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F7B19" w:rsidRPr="006F7B19" w:rsidRDefault="006F7B19" w:rsidP="006F7B19">
      <w:pPr>
        <w:autoSpaceDE w:val="0"/>
        <w:autoSpaceDN w:val="0"/>
        <w:adjustRightInd w:val="0"/>
        <w:ind w:firstLine="540"/>
        <w:jc w:val="both"/>
        <w:rPr>
          <w:sz w:val="20"/>
          <w:szCs w:val="20"/>
        </w:rPr>
      </w:pPr>
    </w:p>
    <w:p w:rsidR="006F7B19" w:rsidRPr="006F7B19" w:rsidRDefault="006F7B19" w:rsidP="006F7B19">
      <w:pPr>
        <w:autoSpaceDE w:val="0"/>
        <w:autoSpaceDN w:val="0"/>
        <w:adjustRightInd w:val="0"/>
        <w:ind w:firstLine="540"/>
        <w:jc w:val="center"/>
        <w:rPr>
          <w:b/>
          <w:sz w:val="20"/>
          <w:szCs w:val="20"/>
        </w:rPr>
      </w:pPr>
      <w:r w:rsidRPr="006F7B19">
        <w:rPr>
          <w:b/>
          <w:sz w:val="20"/>
          <w:szCs w:val="20"/>
        </w:rPr>
        <w:t>3. Объекты внутреннего муниципального финансового  контроля.</w:t>
      </w:r>
    </w:p>
    <w:p w:rsidR="006F7B19" w:rsidRPr="006F7B19" w:rsidRDefault="006F7B19" w:rsidP="006F7B19">
      <w:pPr>
        <w:autoSpaceDE w:val="0"/>
        <w:autoSpaceDN w:val="0"/>
        <w:adjustRightInd w:val="0"/>
        <w:ind w:firstLine="540"/>
        <w:jc w:val="both"/>
        <w:rPr>
          <w:sz w:val="20"/>
          <w:szCs w:val="20"/>
        </w:rPr>
      </w:pPr>
    </w:p>
    <w:p w:rsidR="006F7B19" w:rsidRPr="006F7B19" w:rsidRDefault="006F7B19" w:rsidP="006F7B19">
      <w:pPr>
        <w:autoSpaceDE w:val="0"/>
        <w:autoSpaceDN w:val="0"/>
        <w:adjustRightInd w:val="0"/>
        <w:ind w:firstLine="540"/>
        <w:jc w:val="both"/>
        <w:rPr>
          <w:sz w:val="20"/>
          <w:szCs w:val="20"/>
        </w:rPr>
      </w:pPr>
      <w:r w:rsidRPr="006F7B19">
        <w:rPr>
          <w:sz w:val="20"/>
          <w:szCs w:val="20"/>
        </w:rPr>
        <w:t>3.1. Объектами внутреннего  муниципального финансового контроля в целях реализации данного нормативного акта, являются учреждения Берегаевского сельского поселения, если они:</w:t>
      </w:r>
    </w:p>
    <w:p w:rsidR="006F7B19" w:rsidRPr="006F7B19" w:rsidRDefault="006F7B19" w:rsidP="006F7B19">
      <w:pPr>
        <w:autoSpaceDE w:val="0"/>
        <w:autoSpaceDN w:val="0"/>
        <w:adjustRightInd w:val="0"/>
        <w:ind w:firstLine="540"/>
        <w:jc w:val="both"/>
        <w:rPr>
          <w:sz w:val="20"/>
          <w:szCs w:val="20"/>
        </w:rPr>
      </w:pPr>
      <w:r w:rsidRPr="006F7B19">
        <w:rPr>
          <w:sz w:val="20"/>
          <w:szCs w:val="20"/>
        </w:rPr>
        <w:t>- являются главными распорядителями, распорядителями, получателями средств бюджета Берегаевского сельского поселения;</w:t>
      </w:r>
    </w:p>
    <w:p w:rsidR="006F7B19" w:rsidRPr="006F7B19" w:rsidRDefault="006F7B19" w:rsidP="006F7B19">
      <w:pPr>
        <w:autoSpaceDE w:val="0"/>
        <w:autoSpaceDN w:val="0"/>
        <w:adjustRightInd w:val="0"/>
        <w:ind w:firstLine="540"/>
        <w:jc w:val="both"/>
        <w:rPr>
          <w:sz w:val="20"/>
          <w:szCs w:val="20"/>
        </w:rPr>
      </w:pPr>
      <w:r w:rsidRPr="006F7B19">
        <w:rPr>
          <w:sz w:val="20"/>
          <w:szCs w:val="20"/>
        </w:rPr>
        <w:t>-используют имущество, находящегося в собственности Берегаевского сельского поселения, либо управляют им;</w:t>
      </w:r>
    </w:p>
    <w:p w:rsidR="006F7B19" w:rsidRPr="006F7B19" w:rsidRDefault="006F7B19" w:rsidP="006F7B19">
      <w:pPr>
        <w:autoSpaceDE w:val="0"/>
        <w:autoSpaceDN w:val="0"/>
        <w:adjustRightInd w:val="0"/>
        <w:ind w:firstLine="540"/>
        <w:jc w:val="both"/>
        <w:rPr>
          <w:sz w:val="20"/>
          <w:szCs w:val="20"/>
        </w:rPr>
      </w:pPr>
      <w:r w:rsidRPr="006F7B19">
        <w:rPr>
          <w:sz w:val="20"/>
          <w:szCs w:val="20"/>
        </w:rPr>
        <w:t>- являются получателями муниципальных гарантий и (или) бюджетных кредитов, бюджетных инвестиций.</w:t>
      </w: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3.2. </w:t>
      </w:r>
      <w:proofErr w:type="gramStart"/>
      <w:r w:rsidRPr="006F7B19">
        <w:rPr>
          <w:sz w:val="20"/>
          <w:szCs w:val="20"/>
        </w:rPr>
        <w:t xml:space="preserve">Контроль в сфере закупок осуществляется в отношении следующих объектов контроля: муниципальных заказчиков, контрактных служб, комиссий по осуществлению закупок и их членов, контрактных управляющих, уполномоченного органа,  осуществляющих   действия, направленные на осуществление закупок товаров, работ, услуг </w:t>
      </w:r>
      <w:r w:rsidRPr="006F7B19">
        <w:rPr>
          <w:sz w:val="20"/>
          <w:szCs w:val="20"/>
        </w:rPr>
        <w:lastRenderedPageBreak/>
        <w:t xml:space="preserve">для муниципальных нужд в соответствии с Федеральным  </w:t>
      </w:r>
      <w:hyperlink r:id="rId10" w:history="1">
        <w:r w:rsidRPr="006F7B19">
          <w:rPr>
            <w:sz w:val="20"/>
            <w:szCs w:val="20"/>
          </w:rPr>
          <w:t>законом</w:t>
        </w:r>
      </w:hyperlink>
      <w:r w:rsidRPr="006F7B19">
        <w:rPr>
          <w:sz w:val="20"/>
          <w:szCs w:val="20"/>
        </w:rPr>
        <w:t xml:space="preserve">  от  5 апреля 2013 года № 44-ФЗ «О контрактной системе в сфере закупок, товаров, работ, услуг для обеспечения государственных</w:t>
      </w:r>
      <w:proofErr w:type="gramEnd"/>
      <w:r w:rsidRPr="006F7B19">
        <w:rPr>
          <w:sz w:val="20"/>
          <w:szCs w:val="20"/>
        </w:rPr>
        <w:t xml:space="preserve"> и муниципальных нужд».</w:t>
      </w:r>
    </w:p>
    <w:p w:rsidR="006F7B19" w:rsidRPr="006F7B19" w:rsidRDefault="006F7B19" w:rsidP="00A4612F">
      <w:pPr>
        <w:autoSpaceDE w:val="0"/>
        <w:autoSpaceDN w:val="0"/>
        <w:adjustRightInd w:val="0"/>
        <w:rPr>
          <w:b/>
          <w:sz w:val="20"/>
          <w:szCs w:val="20"/>
        </w:rPr>
      </w:pPr>
    </w:p>
    <w:p w:rsidR="006F7B19" w:rsidRPr="006F7B19" w:rsidRDefault="006F7B19" w:rsidP="006F7B19">
      <w:pPr>
        <w:autoSpaceDE w:val="0"/>
        <w:autoSpaceDN w:val="0"/>
        <w:adjustRightInd w:val="0"/>
        <w:ind w:firstLine="540"/>
        <w:jc w:val="center"/>
        <w:rPr>
          <w:b/>
          <w:sz w:val="20"/>
          <w:szCs w:val="20"/>
        </w:rPr>
      </w:pPr>
      <w:r w:rsidRPr="006F7B19">
        <w:rPr>
          <w:b/>
          <w:sz w:val="20"/>
          <w:szCs w:val="20"/>
        </w:rPr>
        <w:t>4. Методы осуществления внутреннего финансового контроля.</w:t>
      </w:r>
    </w:p>
    <w:p w:rsidR="006F7B19" w:rsidRPr="006F7B19" w:rsidRDefault="006F7B19" w:rsidP="006F7B19">
      <w:pPr>
        <w:autoSpaceDE w:val="0"/>
        <w:autoSpaceDN w:val="0"/>
        <w:adjustRightInd w:val="0"/>
        <w:ind w:firstLine="540"/>
        <w:jc w:val="center"/>
        <w:rPr>
          <w:b/>
          <w:sz w:val="20"/>
          <w:szCs w:val="20"/>
        </w:rPr>
      </w:pPr>
    </w:p>
    <w:p w:rsidR="006F7B19" w:rsidRPr="006F7B19" w:rsidRDefault="006F7B19" w:rsidP="006F7B19">
      <w:pPr>
        <w:autoSpaceDE w:val="0"/>
        <w:autoSpaceDN w:val="0"/>
        <w:adjustRightInd w:val="0"/>
        <w:ind w:firstLine="540"/>
        <w:jc w:val="both"/>
        <w:rPr>
          <w:sz w:val="20"/>
          <w:szCs w:val="20"/>
        </w:rPr>
      </w:pPr>
      <w:r w:rsidRPr="006F7B19">
        <w:rPr>
          <w:sz w:val="20"/>
          <w:szCs w:val="20"/>
        </w:rPr>
        <w:t>4.1.  Внутренний муниципальный финансовый контроль, контроль в сфере закупок для обеспечения муниципальных нужд Администрации Берегаевского сельского поселения осуществляется путем проведения плановых и внеплановых  контрольных мероприятий посредством проведения  проверок, ревизий, обследований (далее - контрольные мероприятия).</w:t>
      </w:r>
    </w:p>
    <w:p w:rsidR="006F7B19" w:rsidRPr="006F7B19" w:rsidRDefault="006F7B19" w:rsidP="006F7B19">
      <w:pPr>
        <w:ind w:firstLine="540"/>
        <w:jc w:val="both"/>
        <w:rPr>
          <w:color w:val="000000"/>
          <w:sz w:val="20"/>
          <w:szCs w:val="20"/>
        </w:rPr>
      </w:pPr>
      <w:r w:rsidRPr="006F7B19">
        <w:rPr>
          <w:color w:val="000000"/>
          <w:sz w:val="20"/>
          <w:szCs w:val="20"/>
        </w:rPr>
        <w:t>-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6F7B19" w:rsidRPr="006F7B19" w:rsidRDefault="006F7B19" w:rsidP="006F7B19">
      <w:pPr>
        <w:ind w:firstLine="540"/>
        <w:jc w:val="both"/>
        <w:rPr>
          <w:color w:val="000000"/>
          <w:sz w:val="20"/>
          <w:szCs w:val="20"/>
        </w:rPr>
      </w:pPr>
      <w:r w:rsidRPr="006F7B19">
        <w:rPr>
          <w:color w:val="000000"/>
          <w:sz w:val="20"/>
          <w:szCs w:val="20"/>
        </w:rPr>
        <w:t>-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6F7B19" w:rsidRPr="006F7B19" w:rsidRDefault="006F7B19" w:rsidP="006F7B19">
      <w:pPr>
        <w:autoSpaceDE w:val="0"/>
        <w:autoSpaceDN w:val="0"/>
        <w:adjustRightInd w:val="0"/>
        <w:jc w:val="both"/>
        <w:rPr>
          <w:sz w:val="20"/>
          <w:szCs w:val="20"/>
        </w:rPr>
      </w:pPr>
      <w:r w:rsidRPr="006F7B19">
        <w:rPr>
          <w:sz w:val="20"/>
          <w:szCs w:val="20"/>
        </w:rPr>
        <w:t xml:space="preserve">       4.2. Проверки подразделяются на камеральные и выездные, в том числе: встречные проверки.</w:t>
      </w:r>
    </w:p>
    <w:p w:rsidR="006F7B19" w:rsidRPr="006F7B19" w:rsidRDefault="006F7B19" w:rsidP="006F7B19">
      <w:pPr>
        <w:autoSpaceDE w:val="0"/>
        <w:autoSpaceDN w:val="0"/>
        <w:adjustRightInd w:val="0"/>
        <w:ind w:firstLine="540"/>
        <w:jc w:val="both"/>
        <w:rPr>
          <w:sz w:val="20"/>
          <w:szCs w:val="20"/>
        </w:rPr>
      </w:pPr>
      <w:r w:rsidRPr="006F7B19">
        <w:rPr>
          <w:sz w:val="20"/>
          <w:szCs w:val="20"/>
        </w:rPr>
        <w:t>- Под камеральной проверкой понимается проверка, проводимая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 Под выездной проверкой понимается проверка, проводимая по месту нахождения объекта контроля, в </w:t>
      </w:r>
      <w:proofErr w:type="gramStart"/>
      <w:r w:rsidRPr="006F7B19">
        <w:rPr>
          <w:sz w:val="20"/>
          <w:szCs w:val="20"/>
        </w:rPr>
        <w:t>ходе</w:t>
      </w:r>
      <w:proofErr w:type="gramEnd"/>
      <w:r w:rsidRPr="006F7B19">
        <w:rPr>
          <w:sz w:val="20"/>
          <w:szCs w:val="20"/>
        </w:rPr>
        <w:t xml:space="preserve"> которой, в том числе: определяется фактическое соответствие совершенных операций данным бюджетной (бухгалтерской) отчетности и первичных документов.</w:t>
      </w:r>
    </w:p>
    <w:p w:rsidR="006F7B19" w:rsidRPr="006F7B19" w:rsidRDefault="006F7B19" w:rsidP="006F7B19">
      <w:pPr>
        <w:autoSpaceDE w:val="0"/>
        <w:autoSpaceDN w:val="0"/>
        <w:adjustRightInd w:val="0"/>
        <w:ind w:firstLine="540"/>
        <w:jc w:val="both"/>
        <w:rPr>
          <w:sz w:val="20"/>
          <w:szCs w:val="20"/>
        </w:rPr>
      </w:pPr>
      <w:r w:rsidRPr="006F7B19">
        <w:rPr>
          <w:sz w:val="20"/>
          <w:szCs w:val="20"/>
        </w:rPr>
        <w:t>- Под встречной проверкой понимается проверка, проводимая в рамках выездной и (или) камеральной проверки в целях установления и (или) подтверждения фактов, связанных с деятельностью объекта контроля.</w:t>
      </w:r>
    </w:p>
    <w:p w:rsidR="006F7B19" w:rsidRPr="006F7B19" w:rsidRDefault="006F7B19" w:rsidP="006F7B19">
      <w:pPr>
        <w:jc w:val="both"/>
        <w:rPr>
          <w:color w:val="000000"/>
          <w:sz w:val="20"/>
          <w:szCs w:val="20"/>
        </w:rPr>
      </w:pPr>
      <w:r w:rsidRPr="006F7B19">
        <w:rPr>
          <w:color w:val="000000"/>
          <w:sz w:val="20"/>
          <w:szCs w:val="20"/>
        </w:rPr>
        <w:t xml:space="preserve">    4.3. Под обследованием понимается анализ и оценка </w:t>
      </w:r>
      <w:proofErr w:type="gramStart"/>
      <w:r w:rsidRPr="006F7B19">
        <w:rPr>
          <w:color w:val="000000"/>
          <w:sz w:val="20"/>
          <w:szCs w:val="20"/>
        </w:rPr>
        <w:t>состояния определённой сферы деятельности объекта  контроля</w:t>
      </w:r>
      <w:proofErr w:type="gramEnd"/>
      <w:r w:rsidRPr="006F7B19">
        <w:rPr>
          <w:color w:val="000000"/>
          <w:sz w:val="20"/>
          <w:szCs w:val="20"/>
        </w:rPr>
        <w:t>.</w:t>
      </w:r>
    </w:p>
    <w:p w:rsidR="006F7B19" w:rsidRPr="006F7B19" w:rsidRDefault="006F7B19" w:rsidP="006F7B19">
      <w:pPr>
        <w:ind w:firstLine="540"/>
        <w:jc w:val="center"/>
        <w:rPr>
          <w:b/>
          <w:color w:val="000000"/>
          <w:sz w:val="20"/>
          <w:szCs w:val="20"/>
        </w:rPr>
      </w:pPr>
    </w:p>
    <w:p w:rsidR="006F7B19" w:rsidRPr="006F7B19" w:rsidRDefault="006F7B19" w:rsidP="006F7B19">
      <w:pPr>
        <w:ind w:firstLine="540"/>
        <w:jc w:val="center"/>
        <w:rPr>
          <w:b/>
          <w:color w:val="000000"/>
          <w:sz w:val="20"/>
          <w:szCs w:val="20"/>
        </w:rPr>
      </w:pPr>
      <w:r w:rsidRPr="006F7B19">
        <w:rPr>
          <w:b/>
          <w:color w:val="000000"/>
          <w:sz w:val="20"/>
          <w:szCs w:val="20"/>
        </w:rPr>
        <w:t>5. Организация и порядок проведения контрольных мероприятий.</w:t>
      </w:r>
    </w:p>
    <w:p w:rsidR="006F7B19" w:rsidRPr="006F7B19" w:rsidRDefault="006F7B19" w:rsidP="006F7B19">
      <w:pPr>
        <w:ind w:firstLine="540"/>
        <w:jc w:val="center"/>
        <w:rPr>
          <w:b/>
          <w:color w:val="000000"/>
          <w:sz w:val="20"/>
          <w:szCs w:val="20"/>
        </w:rPr>
      </w:pPr>
    </w:p>
    <w:p w:rsidR="006F7B19" w:rsidRPr="006F7B19" w:rsidRDefault="006F7B19" w:rsidP="006F7B19">
      <w:pPr>
        <w:ind w:firstLine="540"/>
        <w:jc w:val="both"/>
        <w:rPr>
          <w:color w:val="000000"/>
          <w:sz w:val="20"/>
          <w:szCs w:val="20"/>
        </w:rPr>
      </w:pPr>
      <w:r w:rsidRPr="006F7B19">
        <w:rPr>
          <w:sz w:val="20"/>
          <w:szCs w:val="20"/>
        </w:rPr>
        <w:t xml:space="preserve">5.1. Плановые контрольные мероприятия проводятся на основании утвержденного Администрацией Берегаевского сельского поселения (далее - Администрация) плана контрольных мероприятий (далее - План), который </w:t>
      </w:r>
      <w:r w:rsidRPr="006F7B19">
        <w:rPr>
          <w:color w:val="000000"/>
          <w:sz w:val="20"/>
          <w:szCs w:val="20"/>
        </w:rPr>
        <w:t>представляет собой перечень контрольных мероприятий, планируемых осуществить в очередном финансовом году. В плане по каждому контрольному мероприятию устанавливается:</w:t>
      </w:r>
    </w:p>
    <w:p w:rsidR="006F7B19" w:rsidRPr="006F7B19" w:rsidRDefault="006F7B19" w:rsidP="006F7B19">
      <w:pPr>
        <w:ind w:firstLine="540"/>
        <w:jc w:val="both"/>
        <w:rPr>
          <w:color w:val="000000"/>
          <w:sz w:val="20"/>
          <w:szCs w:val="20"/>
        </w:rPr>
      </w:pPr>
      <w:r w:rsidRPr="006F7B19">
        <w:rPr>
          <w:color w:val="000000"/>
          <w:sz w:val="20"/>
          <w:szCs w:val="20"/>
        </w:rPr>
        <w:t xml:space="preserve">- объект  контроля; </w:t>
      </w:r>
    </w:p>
    <w:p w:rsidR="006F7B19" w:rsidRPr="006F7B19" w:rsidRDefault="006F7B19" w:rsidP="006F7B19">
      <w:pPr>
        <w:ind w:firstLine="540"/>
        <w:jc w:val="both"/>
        <w:rPr>
          <w:color w:val="000000"/>
          <w:sz w:val="20"/>
          <w:szCs w:val="20"/>
        </w:rPr>
      </w:pPr>
      <w:r w:rsidRPr="006F7B19">
        <w:rPr>
          <w:color w:val="000000"/>
          <w:sz w:val="20"/>
          <w:szCs w:val="20"/>
        </w:rPr>
        <w:t xml:space="preserve">- проверяемый период; </w:t>
      </w:r>
    </w:p>
    <w:p w:rsidR="006F7B19" w:rsidRPr="006F7B19" w:rsidRDefault="006F7B19" w:rsidP="006F7B19">
      <w:pPr>
        <w:ind w:firstLine="540"/>
        <w:jc w:val="both"/>
        <w:rPr>
          <w:color w:val="000000"/>
          <w:sz w:val="20"/>
          <w:szCs w:val="20"/>
        </w:rPr>
      </w:pPr>
      <w:r w:rsidRPr="006F7B19">
        <w:rPr>
          <w:color w:val="000000"/>
          <w:sz w:val="20"/>
          <w:szCs w:val="20"/>
        </w:rPr>
        <w:t xml:space="preserve">- форма контрольного мероприятия (проверка, ревизия, обследование); </w:t>
      </w:r>
    </w:p>
    <w:p w:rsidR="006F7B19" w:rsidRPr="006F7B19" w:rsidRDefault="006F7B19" w:rsidP="006F7B19">
      <w:pPr>
        <w:ind w:firstLine="540"/>
        <w:jc w:val="both"/>
        <w:rPr>
          <w:color w:val="000000"/>
          <w:sz w:val="20"/>
          <w:szCs w:val="20"/>
        </w:rPr>
      </w:pPr>
      <w:r w:rsidRPr="006F7B19">
        <w:rPr>
          <w:color w:val="000000"/>
          <w:sz w:val="20"/>
          <w:szCs w:val="20"/>
        </w:rPr>
        <w:t>- срок проведения контрольного мероприятия;</w:t>
      </w:r>
    </w:p>
    <w:p w:rsidR="006F7B19" w:rsidRPr="006F7B19" w:rsidRDefault="006F7B19" w:rsidP="006F7B19">
      <w:pPr>
        <w:autoSpaceDE w:val="0"/>
        <w:autoSpaceDN w:val="0"/>
        <w:adjustRightInd w:val="0"/>
        <w:ind w:firstLine="540"/>
        <w:jc w:val="both"/>
        <w:rPr>
          <w:color w:val="000000"/>
          <w:sz w:val="20"/>
          <w:szCs w:val="20"/>
        </w:rPr>
      </w:pPr>
      <w:r w:rsidRPr="006F7B19">
        <w:rPr>
          <w:sz w:val="20"/>
          <w:szCs w:val="20"/>
        </w:rPr>
        <w:t xml:space="preserve"> -Уполномоченный орган (должностное лицо), уполномоченный на проведение контрольного мероприятия.</w:t>
      </w: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5.1.1. План  формируется Уполномоченным органом (должностным лицом) и утверждается распоряжением Администрации в срок до 20 декабря года, предшествующего году проведения контрольных мероприятий и </w:t>
      </w:r>
      <w:r w:rsidRPr="006F7B19">
        <w:rPr>
          <w:color w:val="000000"/>
          <w:sz w:val="20"/>
          <w:szCs w:val="20"/>
        </w:rPr>
        <w:t xml:space="preserve">в установленном порядке размещается в </w:t>
      </w:r>
      <w:r w:rsidRPr="006F7B19">
        <w:rPr>
          <w:sz w:val="20"/>
          <w:szCs w:val="20"/>
        </w:rPr>
        <w:t>информационно-телекоммуникационной</w:t>
      </w:r>
      <w:r w:rsidRPr="006F7B19">
        <w:rPr>
          <w:color w:val="000000"/>
          <w:sz w:val="20"/>
          <w:szCs w:val="20"/>
        </w:rPr>
        <w:t xml:space="preserve"> сети «Интернет» на сайте Администрации </w:t>
      </w:r>
      <w:r w:rsidRPr="006F7B19">
        <w:rPr>
          <w:sz w:val="20"/>
          <w:szCs w:val="20"/>
        </w:rPr>
        <w:t>в срок не позднее 5 рабочих дней со дня его утверждения.</w:t>
      </w:r>
    </w:p>
    <w:p w:rsidR="006F7B19" w:rsidRPr="006F7B19" w:rsidRDefault="006F7B19" w:rsidP="006F7B19">
      <w:pPr>
        <w:autoSpaceDE w:val="0"/>
        <w:autoSpaceDN w:val="0"/>
        <w:adjustRightInd w:val="0"/>
        <w:jc w:val="both"/>
        <w:rPr>
          <w:sz w:val="20"/>
          <w:szCs w:val="20"/>
        </w:rPr>
      </w:pPr>
      <w:r w:rsidRPr="006F7B19">
        <w:rPr>
          <w:sz w:val="20"/>
          <w:szCs w:val="20"/>
        </w:rPr>
        <w:t xml:space="preserve">         5.1.2. Периодичность проведения плановых контрольных мероприятий в отношении одного объекта  контроля и одной темы контрольного мероприятия составляет  1 раз  в  год.</w:t>
      </w:r>
    </w:p>
    <w:p w:rsidR="006F7B19" w:rsidRPr="006F7B19" w:rsidRDefault="006F7B19" w:rsidP="006F7B19">
      <w:pPr>
        <w:autoSpaceDE w:val="0"/>
        <w:autoSpaceDN w:val="0"/>
        <w:adjustRightInd w:val="0"/>
        <w:ind w:firstLine="540"/>
        <w:jc w:val="both"/>
        <w:rPr>
          <w:sz w:val="20"/>
          <w:szCs w:val="20"/>
        </w:rPr>
      </w:pPr>
      <w:r w:rsidRPr="006F7B19">
        <w:rPr>
          <w:sz w:val="20"/>
          <w:szCs w:val="20"/>
        </w:rPr>
        <w:t>Основанием для включения контрольного мероприятия в План является истечение трех лет со дня проведения планового контрольного мероприятия в отношении объекта  контроля.</w:t>
      </w:r>
    </w:p>
    <w:p w:rsidR="006F7B19" w:rsidRPr="006F7B19" w:rsidRDefault="006F7B19" w:rsidP="006F7B19">
      <w:pPr>
        <w:jc w:val="both"/>
        <w:rPr>
          <w:color w:val="000000"/>
          <w:sz w:val="20"/>
          <w:szCs w:val="20"/>
        </w:rPr>
      </w:pPr>
      <w:r w:rsidRPr="006F7B19">
        <w:rPr>
          <w:color w:val="000000"/>
          <w:sz w:val="20"/>
          <w:szCs w:val="20"/>
        </w:rPr>
        <w:t xml:space="preserve">         5.1.3. При планировании контрольных мероприятий учитываются:</w:t>
      </w:r>
    </w:p>
    <w:p w:rsidR="006F7B19" w:rsidRPr="006F7B19" w:rsidRDefault="006F7B19" w:rsidP="006F7B19">
      <w:pPr>
        <w:ind w:firstLine="567"/>
        <w:jc w:val="both"/>
        <w:rPr>
          <w:color w:val="000000"/>
          <w:sz w:val="20"/>
          <w:szCs w:val="20"/>
        </w:rPr>
      </w:pPr>
      <w:r w:rsidRPr="006F7B19">
        <w:rPr>
          <w:color w:val="000000"/>
          <w:sz w:val="20"/>
          <w:szCs w:val="20"/>
        </w:rPr>
        <w:t>- законность, своевременность и периодичность проведения контрольных мероприятий;</w:t>
      </w:r>
    </w:p>
    <w:p w:rsidR="006F7B19" w:rsidRPr="006F7B19" w:rsidRDefault="006F7B19" w:rsidP="006F7B19">
      <w:pPr>
        <w:ind w:firstLine="567"/>
        <w:jc w:val="both"/>
        <w:rPr>
          <w:color w:val="000000"/>
          <w:sz w:val="20"/>
          <w:szCs w:val="20"/>
        </w:rPr>
      </w:pPr>
      <w:r w:rsidRPr="006F7B19">
        <w:rPr>
          <w:color w:val="000000"/>
          <w:sz w:val="20"/>
          <w:szCs w:val="20"/>
        </w:rPr>
        <w:t>- степень обеспеченности ресурсами (трудовыми, материальными и финансовыми);</w:t>
      </w:r>
    </w:p>
    <w:p w:rsidR="006F7B19" w:rsidRPr="006F7B19" w:rsidRDefault="006F7B19" w:rsidP="006F7B19">
      <w:pPr>
        <w:ind w:firstLine="567"/>
        <w:jc w:val="both"/>
        <w:rPr>
          <w:color w:val="000000"/>
          <w:sz w:val="20"/>
          <w:szCs w:val="20"/>
        </w:rPr>
      </w:pPr>
      <w:r w:rsidRPr="006F7B19">
        <w:rPr>
          <w:color w:val="000000"/>
          <w:sz w:val="20"/>
          <w:szCs w:val="20"/>
        </w:rPr>
        <w:t>- реальность сроков проведения контрольных мероприятий;</w:t>
      </w:r>
    </w:p>
    <w:p w:rsidR="006F7B19" w:rsidRPr="006F7B19" w:rsidRDefault="006F7B19" w:rsidP="006F7B19">
      <w:pPr>
        <w:ind w:firstLine="567"/>
        <w:jc w:val="both"/>
        <w:rPr>
          <w:color w:val="000000"/>
          <w:sz w:val="20"/>
          <w:szCs w:val="20"/>
        </w:rPr>
      </w:pPr>
      <w:r w:rsidRPr="006F7B19">
        <w:rPr>
          <w:color w:val="000000"/>
          <w:sz w:val="20"/>
          <w:szCs w:val="20"/>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Тегульдетского района, в отношении которых планируется проведение данного мероприятия;</w:t>
      </w:r>
    </w:p>
    <w:p w:rsidR="006F7B19" w:rsidRPr="006F7B19" w:rsidRDefault="006F7B19" w:rsidP="006F7B19">
      <w:pPr>
        <w:autoSpaceDE w:val="0"/>
        <w:autoSpaceDN w:val="0"/>
        <w:adjustRightInd w:val="0"/>
        <w:ind w:firstLine="540"/>
        <w:jc w:val="both"/>
        <w:rPr>
          <w:sz w:val="20"/>
          <w:szCs w:val="20"/>
        </w:rPr>
      </w:pPr>
      <w:r w:rsidRPr="006F7B19">
        <w:rPr>
          <w:color w:val="000000"/>
          <w:sz w:val="20"/>
          <w:szCs w:val="20"/>
        </w:rPr>
        <w:t>- наличие резерва времени для выполнения внеплановых контрольных мероприятий.</w:t>
      </w:r>
    </w:p>
    <w:p w:rsidR="006F7B19" w:rsidRPr="006F7B19" w:rsidRDefault="006F7B19" w:rsidP="006F7B19">
      <w:pPr>
        <w:autoSpaceDE w:val="0"/>
        <w:autoSpaceDN w:val="0"/>
        <w:adjustRightInd w:val="0"/>
        <w:jc w:val="both"/>
        <w:rPr>
          <w:color w:val="000000"/>
          <w:sz w:val="20"/>
          <w:szCs w:val="20"/>
        </w:rPr>
      </w:pPr>
      <w:r w:rsidRPr="006F7B19">
        <w:rPr>
          <w:color w:val="000000"/>
          <w:sz w:val="20"/>
          <w:szCs w:val="20"/>
        </w:rPr>
        <w:t xml:space="preserve">        5.2.  Внеплановые мероприятия проводятся на основании:</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xml:space="preserve">- отдельного поручения Главы Берегаевского сельского поселения; </w:t>
      </w:r>
    </w:p>
    <w:p w:rsidR="006F7B19" w:rsidRPr="006F7B19" w:rsidRDefault="006F7B19" w:rsidP="006F7B19">
      <w:pPr>
        <w:autoSpaceDE w:val="0"/>
        <w:autoSpaceDN w:val="0"/>
        <w:adjustRightInd w:val="0"/>
        <w:ind w:firstLine="540"/>
        <w:jc w:val="both"/>
        <w:rPr>
          <w:sz w:val="20"/>
          <w:szCs w:val="20"/>
        </w:rPr>
      </w:pPr>
      <w:r w:rsidRPr="006F7B19">
        <w:rPr>
          <w:color w:val="000000"/>
          <w:sz w:val="20"/>
          <w:szCs w:val="20"/>
        </w:rPr>
        <w:t>-</w:t>
      </w:r>
      <w:r w:rsidRPr="006F7B19">
        <w:rPr>
          <w:sz w:val="20"/>
          <w:szCs w:val="20"/>
        </w:rPr>
        <w:t xml:space="preserve"> поступления в Администрацию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муниципального образования Берегаевское сельское поселение;</w:t>
      </w:r>
    </w:p>
    <w:p w:rsidR="006F7B19" w:rsidRPr="006F7B19" w:rsidRDefault="006F7B19" w:rsidP="006F7B19">
      <w:pPr>
        <w:autoSpaceDE w:val="0"/>
        <w:autoSpaceDN w:val="0"/>
        <w:adjustRightInd w:val="0"/>
        <w:ind w:firstLine="540"/>
        <w:jc w:val="both"/>
        <w:rPr>
          <w:sz w:val="20"/>
          <w:szCs w:val="20"/>
        </w:rPr>
      </w:pPr>
      <w:r w:rsidRPr="006F7B19">
        <w:rPr>
          <w:sz w:val="20"/>
          <w:szCs w:val="20"/>
        </w:rPr>
        <w:t xml:space="preserve"> - истечения срока исполнения представления и (или) предписания  Администрации.  </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xml:space="preserve">5.2.1. Проведение внеплановых  контрольных мероприятий оформляется в виде распоряжения Администрации Берегаевского сельского поселения. Распоряжение Администрации Тегульдетского района   содержит: </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lastRenderedPageBreak/>
        <w:t xml:space="preserve">- объект  контроля; </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xml:space="preserve">- проверяемый период; </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xml:space="preserve">- форму контрольного мероприятия (проверка, ревизия, обследование); </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срок проведения контрольного мероприятия;</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w:t>
      </w:r>
      <w:r w:rsidRPr="006F7B19">
        <w:rPr>
          <w:sz w:val="20"/>
          <w:szCs w:val="20"/>
        </w:rPr>
        <w:t>Уполномоченный орган (должностное лицо), уполномоченный на проведение контрольного мероприятия.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5.3. Конкретные вопросы контрольного мероприятия, за исключением встречной проверки, определяются Программой контрольного мероприятия, утверждённой распоряжением Администрации. Программа контрольного мероприятия  содержит: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форму контрольного мероприятия;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тему контрольного мероприятия;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наименование объекта контроля;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перечень основных вопросов, подлежащих изучению в ходе контрольного мероприятия; ответственных лиц;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проверяемый период (дата начала и окончания проведения контрольного мероприятия).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5.4. Сроки проведения контрольного мероприятия определяются Администрацией с учётом объёма предстоящих работ, вытекающих из конкретных задач контрольного мероприятия и особенностей объекта   контроля.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Сроки проведения ревизии, проверки не должны превышать 45 рабочих дней </w:t>
      </w:r>
      <w:proofErr w:type="gramStart"/>
      <w:r w:rsidRPr="006F7B19">
        <w:rPr>
          <w:color w:val="000000"/>
          <w:sz w:val="20"/>
          <w:szCs w:val="20"/>
        </w:rPr>
        <w:t>с даты начала</w:t>
      </w:r>
      <w:proofErr w:type="gramEnd"/>
      <w:r w:rsidRPr="006F7B19">
        <w:rPr>
          <w:color w:val="000000"/>
          <w:sz w:val="20"/>
          <w:szCs w:val="20"/>
        </w:rPr>
        <w:t xml:space="preserve"> проведения контрольного мероприятия.</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Сроки проведения обследования не должны превышать 30 рабочих дней, </w:t>
      </w:r>
      <w:proofErr w:type="gramStart"/>
      <w:r w:rsidRPr="006F7B19">
        <w:rPr>
          <w:color w:val="000000"/>
          <w:sz w:val="20"/>
          <w:szCs w:val="20"/>
        </w:rPr>
        <w:t>с даты начала</w:t>
      </w:r>
      <w:proofErr w:type="gramEnd"/>
      <w:r w:rsidRPr="006F7B19">
        <w:rPr>
          <w:color w:val="000000"/>
          <w:sz w:val="20"/>
          <w:szCs w:val="20"/>
        </w:rPr>
        <w:t xml:space="preserve"> проведения контрольного мероприятия.</w:t>
      </w:r>
    </w:p>
    <w:p w:rsidR="006F7B19" w:rsidRPr="006F7B19" w:rsidRDefault="006F7B19" w:rsidP="006F7B19">
      <w:pPr>
        <w:autoSpaceDE w:val="0"/>
        <w:autoSpaceDN w:val="0"/>
        <w:adjustRightInd w:val="0"/>
        <w:ind w:firstLine="540"/>
        <w:jc w:val="both"/>
        <w:rPr>
          <w:color w:val="FF0000"/>
          <w:sz w:val="20"/>
          <w:szCs w:val="20"/>
        </w:rPr>
      </w:pPr>
      <w:r w:rsidRPr="006F7B19">
        <w:rPr>
          <w:sz w:val="20"/>
          <w:szCs w:val="20"/>
        </w:rPr>
        <w:t xml:space="preserve"> Срок  проведения встречной проверки не может превышать  срок, предусмотренный для проведения контрольного мероприятия, в рамках которого она проводится</w:t>
      </w:r>
      <w:r w:rsidRPr="006F7B19">
        <w:rPr>
          <w:color w:val="FF0000"/>
          <w:sz w:val="20"/>
          <w:szCs w:val="20"/>
        </w:rPr>
        <w:t>.</w:t>
      </w:r>
    </w:p>
    <w:p w:rsidR="006F7B19" w:rsidRPr="006F7B19" w:rsidRDefault="006F7B19" w:rsidP="006F7B19">
      <w:pPr>
        <w:autoSpaceDE w:val="0"/>
        <w:autoSpaceDN w:val="0"/>
        <w:adjustRightInd w:val="0"/>
        <w:ind w:firstLine="540"/>
        <w:jc w:val="both"/>
        <w:rPr>
          <w:sz w:val="20"/>
          <w:szCs w:val="20"/>
        </w:rPr>
      </w:pPr>
      <w:r w:rsidRPr="006F7B19">
        <w:rPr>
          <w:sz w:val="20"/>
          <w:szCs w:val="20"/>
        </w:rPr>
        <w:t>5.4.1. Срок проведения контрольного мероприятия, указанный в 5.4 настоящего Порядка, продлевается распоряжением Администрации по мотивированному обращению  Уполномоченного органа (должностного лица), но не более чем на 30 рабочих  дней.</w:t>
      </w:r>
    </w:p>
    <w:p w:rsidR="006F7B19" w:rsidRPr="006F7B19" w:rsidRDefault="006F7B19" w:rsidP="006F7B19">
      <w:pPr>
        <w:autoSpaceDE w:val="0"/>
        <w:autoSpaceDN w:val="0"/>
        <w:adjustRightInd w:val="0"/>
        <w:ind w:firstLine="540"/>
        <w:jc w:val="both"/>
        <w:rPr>
          <w:sz w:val="20"/>
          <w:szCs w:val="20"/>
        </w:rPr>
      </w:pPr>
      <w:r w:rsidRPr="006F7B19">
        <w:rPr>
          <w:sz w:val="20"/>
          <w:szCs w:val="20"/>
        </w:rPr>
        <w:t>5.4.2. Основаниями для продления срока контрольного мероприятия являются:</w:t>
      </w:r>
    </w:p>
    <w:p w:rsidR="006F7B19" w:rsidRPr="006F7B19" w:rsidRDefault="006F7B19" w:rsidP="006F7B19">
      <w:pPr>
        <w:autoSpaceDE w:val="0"/>
        <w:autoSpaceDN w:val="0"/>
        <w:adjustRightInd w:val="0"/>
        <w:ind w:firstLine="540"/>
        <w:jc w:val="both"/>
        <w:rPr>
          <w:sz w:val="20"/>
          <w:szCs w:val="20"/>
        </w:rPr>
      </w:pPr>
      <w:r w:rsidRPr="006F7B19">
        <w:rPr>
          <w:sz w:val="20"/>
          <w:szCs w:val="20"/>
        </w:rPr>
        <w:t>- выявление в ходе проведения контрольного мероприятия потребности в изучении дополнительных документов;</w:t>
      </w:r>
    </w:p>
    <w:p w:rsidR="006F7B19" w:rsidRPr="006F7B19" w:rsidRDefault="006F7B19" w:rsidP="006F7B19">
      <w:pPr>
        <w:autoSpaceDE w:val="0"/>
        <w:autoSpaceDN w:val="0"/>
        <w:adjustRightInd w:val="0"/>
        <w:ind w:firstLine="540"/>
        <w:jc w:val="both"/>
        <w:rPr>
          <w:sz w:val="20"/>
          <w:szCs w:val="20"/>
        </w:rPr>
      </w:pPr>
      <w:r w:rsidRPr="006F7B19">
        <w:rPr>
          <w:sz w:val="20"/>
          <w:szCs w:val="20"/>
        </w:rPr>
        <w:t>-  непредставление объектами муниципального финансового контроля документов для осуществления контрольного мероприятия;</w:t>
      </w:r>
    </w:p>
    <w:p w:rsidR="006F7B19" w:rsidRPr="006F7B19" w:rsidRDefault="006F7B19" w:rsidP="006F7B19">
      <w:pPr>
        <w:autoSpaceDE w:val="0"/>
        <w:autoSpaceDN w:val="0"/>
        <w:adjustRightInd w:val="0"/>
        <w:ind w:firstLine="540"/>
        <w:jc w:val="both"/>
        <w:rPr>
          <w:sz w:val="20"/>
          <w:szCs w:val="20"/>
        </w:rPr>
      </w:pPr>
      <w:r w:rsidRPr="006F7B19">
        <w:rPr>
          <w:sz w:val="20"/>
          <w:szCs w:val="20"/>
        </w:rPr>
        <w:t>- отсутствие при проведении контрольного мероприятия руководителя или уполномоченного представителя объекта муниципального финансового контроля.</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5.4.3. Решение о продлении контрольного мероприятия доводится до сведения объекта  контроля в срок не позднее 3 рабочих дней со дня принятия решения о продлении контрольного мероприятия. </w:t>
      </w:r>
      <w:r w:rsidRPr="006F7B19">
        <w:rPr>
          <w:sz w:val="20"/>
          <w:szCs w:val="20"/>
        </w:rPr>
        <w:t xml:space="preserve">Уполномоченный орган (должностное лицо) </w:t>
      </w:r>
      <w:r w:rsidRPr="006F7B19">
        <w:rPr>
          <w:color w:val="000000"/>
          <w:sz w:val="20"/>
          <w:szCs w:val="20"/>
        </w:rPr>
        <w:t>письменно извещает объект контроля о продлении  контрольного мероприятия с указанием срока продления.</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5.5. Датой начала проведения контрольного мероприятия считается дата принятия решения о проведении контрольного мероприятия, установленная</w:t>
      </w:r>
      <w:r w:rsidRPr="006F7B19">
        <w:rPr>
          <w:sz w:val="20"/>
          <w:szCs w:val="20"/>
        </w:rPr>
        <w:t xml:space="preserve"> соответствующим</w:t>
      </w:r>
      <w:r w:rsidRPr="006F7B19">
        <w:rPr>
          <w:color w:val="000000"/>
          <w:sz w:val="20"/>
          <w:szCs w:val="20"/>
        </w:rPr>
        <w:t xml:space="preserve"> распоряжением Администрации.</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Датой окончания контрольного  мероприятия считается день подписания  акта  проверки, ревизии  руководителем (его заместителем) объекта  контроля.</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Датой окончания обследования считается день получения объектом  контроля заключения по результатам обследования.</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5.6.</w:t>
      </w:r>
      <w:r w:rsidRPr="006F7B19">
        <w:rPr>
          <w:color w:val="FF0000"/>
          <w:sz w:val="20"/>
          <w:szCs w:val="20"/>
        </w:rPr>
        <w:t xml:space="preserve"> </w:t>
      </w:r>
      <w:r w:rsidRPr="006F7B19">
        <w:rPr>
          <w:sz w:val="20"/>
          <w:szCs w:val="20"/>
        </w:rPr>
        <w:t xml:space="preserve">Уполномоченный орган (должностное лицо) </w:t>
      </w:r>
      <w:r w:rsidRPr="006F7B19">
        <w:rPr>
          <w:color w:val="000000"/>
          <w:sz w:val="20"/>
          <w:szCs w:val="20"/>
        </w:rPr>
        <w:t>не позднее, чем за 5 календарных дней уведомляет объект  контроля о дате начала контрольного  мероприятия.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5.7. Проведение контрольного мероприятия может быть приостановлено в случае отсутствия  бюджетного (бухгалтерского) учёта объекта   контроля.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5.7.1. Решение о приостановлении контрольного мероприятия принимается  </w:t>
      </w:r>
      <w:r w:rsidRPr="006F7B19">
        <w:rPr>
          <w:sz w:val="20"/>
          <w:szCs w:val="20"/>
        </w:rPr>
        <w:t>соответствующим</w:t>
      </w:r>
      <w:r w:rsidRPr="006F7B19">
        <w:rPr>
          <w:color w:val="000000"/>
          <w:sz w:val="20"/>
          <w:szCs w:val="20"/>
        </w:rPr>
        <w:t xml:space="preserve"> распоряжением Администрации на основе мотивированного представления </w:t>
      </w:r>
      <w:r w:rsidRPr="006F7B19">
        <w:rPr>
          <w:sz w:val="20"/>
          <w:szCs w:val="20"/>
        </w:rPr>
        <w:t xml:space="preserve">Уполномоченного органа (должностного лица). </w:t>
      </w:r>
      <w:r w:rsidRPr="006F7B19">
        <w:rPr>
          <w:color w:val="000000"/>
          <w:sz w:val="20"/>
          <w:szCs w:val="20"/>
        </w:rPr>
        <w:t xml:space="preserve"> На  время приостановления проведения  контрольного мероприятия,  течение  его срока  прерывается.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5.7.2. В срок не позднее 5 рабочих дней со дня принятия решения о приостановлении контрольного мероприятия, </w:t>
      </w:r>
      <w:r w:rsidRPr="006F7B19">
        <w:rPr>
          <w:sz w:val="20"/>
          <w:szCs w:val="20"/>
        </w:rPr>
        <w:t xml:space="preserve">Уполномоченный орган (должностное лицо) </w:t>
      </w:r>
      <w:r w:rsidRPr="006F7B19">
        <w:rPr>
          <w:color w:val="000000"/>
          <w:sz w:val="20"/>
          <w:szCs w:val="20"/>
        </w:rPr>
        <w:t>письменно извещает объект  контроля о приостановлении контрольного мероприятия с указанием срока для восстановления бюджетного (бухгалтерского) учёта или устранении выявленных нарушений в бюджетном  (бухгалтерском) учёте.</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5.7.3. После устранения замечаний, на основании которых приостановлено контрольное мероприятие, </w:t>
      </w:r>
      <w:r w:rsidRPr="006F7B19">
        <w:rPr>
          <w:sz w:val="20"/>
          <w:szCs w:val="20"/>
        </w:rPr>
        <w:t xml:space="preserve">Уполномоченный орган (должностное лицо) </w:t>
      </w:r>
      <w:r w:rsidRPr="006F7B19">
        <w:rPr>
          <w:color w:val="FF0000"/>
          <w:sz w:val="20"/>
          <w:szCs w:val="20"/>
        </w:rPr>
        <w:t xml:space="preserve"> </w:t>
      </w:r>
      <w:r w:rsidRPr="006F7B19">
        <w:rPr>
          <w:color w:val="000000"/>
          <w:sz w:val="20"/>
          <w:szCs w:val="20"/>
        </w:rPr>
        <w:t xml:space="preserve">возобновляет проведение контрольного мероприятия в сроки, установленные </w:t>
      </w:r>
      <w:r w:rsidRPr="006F7B19">
        <w:rPr>
          <w:sz w:val="20"/>
          <w:szCs w:val="20"/>
        </w:rPr>
        <w:t>соответствующим</w:t>
      </w:r>
      <w:r w:rsidRPr="006F7B19">
        <w:rPr>
          <w:color w:val="000000"/>
          <w:sz w:val="20"/>
          <w:szCs w:val="20"/>
        </w:rPr>
        <w:t xml:space="preserve"> распоряжением Администрации Берегаевского сельского поселения.</w:t>
      </w:r>
    </w:p>
    <w:p w:rsidR="006F7B19" w:rsidRPr="006F7B19" w:rsidRDefault="006F7B19" w:rsidP="006F7B19">
      <w:pPr>
        <w:widowControl w:val="0"/>
        <w:autoSpaceDE w:val="0"/>
        <w:autoSpaceDN w:val="0"/>
        <w:adjustRightInd w:val="0"/>
        <w:ind w:firstLine="540"/>
        <w:jc w:val="both"/>
        <w:rPr>
          <w:sz w:val="20"/>
          <w:szCs w:val="20"/>
        </w:rPr>
      </w:pPr>
      <w:r w:rsidRPr="006F7B19">
        <w:rPr>
          <w:color w:val="000000"/>
          <w:sz w:val="20"/>
          <w:szCs w:val="20"/>
        </w:rPr>
        <w:t xml:space="preserve">5.7.4. Контрольные мероприятия могут быть завершены раньше срока, установленного </w:t>
      </w:r>
      <w:r w:rsidRPr="006F7B19">
        <w:rPr>
          <w:sz w:val="20"/>
          <w:szCs w:val="20"/>
        </w:rPr>
        <w:t>соответствующим распоряжением Администрации.</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5.8. В ходе контрольного мероприятия проводятся  контрольные действия по изучению:</w:t>
      </w:r>
    </w:p>
    <w:p w:rsidR="006F7B19" w:rsidRPr="006F7B19" w:rsidRDefault="006F7B19" w:rsidP="006F7B19">
      <w:pPr>
        <w:ind w:firstLine="567"/>
        <w:jc w:val="both"/>
        <w:rPr>
          <w:color w:val="000000"/>
          <w:sz w:val="20"/>
          <w:szCs w:val="20"/>
        </w:rPr>
      </w:pPr>
      <w:r w:rsidRPr="006F7B19">
        <w:rPr>
          <w:color w:val="000000"/>
          <w:sz w:val="20"/>
          <w:szCs w:val="20"/>
        </w:rPr>
        <w:t xml:space="preserve">- учредительных, регистрационных, плановых, бухгалтерских, отчётных </w:t>
      </w:r>
      <w:r w:rsidRPr="006F7B19">
        <w:rPr>
          <w:color w:val="FF0000"/>
          <w:sz w:val="20"/>
          <w:szCs w:val="20"/>
        </w:rPr>
        <w:t xml:space="preserve"> </w:t>
      </w:r>
      <w:r w:rsidRPr="006F7B19">
        <w:rPr>
          <w:sz w:val="20"/>
          <w:szCs w:val="20"/>
        </w:rPr>
        <w:t>документов (</w:t>
      </w:r>
      <w:r w:rsidRPr="006F7B19">
        <w:rPr>
          <w:color w:val="000000"/>
          <w:sz w:val="20"/>
          <w:szCs w:val="20"/>
        </w:rPr>
        <w:t>по форме и содержанию);</w:t>
      </w:r>
    </w:p>
    <w:p w:rsidR="006F7B19" w:rsidRPr="006F7B19" w:rsidRDefault="006F7B19" w:rsidP="006F7B19">
      <w:pPr>
        <w:ind w:firstLine="567"/>
        <w:jc w:val="both"/>
        <w:rPr>
          <w:color w:val="000000"/>
          <w:sz w:val="20"/>
          <w:szCs w:val="20"/>
        </w:rPr>
      </w:pPr>
      <w:r w:rsidRPr="006F7B19">
        <w:rPr>
          <w:color w:val="000000"/>
          <w:sz w:val="20"/>
          <w:szCs w:val="20"/>
        </w:rPr>
        <w:t>-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6F7B19" w:rsidRPr="006F7B19" w:rsidRDefault="006F7B19" w:rsidP="006F7B19">
      <w:pPr>
        <w:ind w:firstLine="567"/>
        <w:jc w:val="both"/>
        <w:rPr>
          <w:color w:val="000000"/>
          <w:sz w:val="20"/>
          <w:szCs w:val="20"/>
        </w:rPr>
      </w:pPr>
      <w:r w:rsidRPr="006F7B19">
        <w:rPr>
          <w:color w:val="000000"/>
          <w:sz w:val="20"/>
          <w:szCs w:val="20"/>
        </w:rPr>
        <w:lastRenderedPageBreak/>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6F7B19" w:rsidRPr="006F7B19" w:rsidRDefault="006F7B19" w:rsidP="006F7B19">
      <w:pPr>
        <w:ind w:firstLine="567"/>
        <w:jc w:val="both"/>
        <w:rPr>
          <w:color w:val="000000"/>
          <w:sz w:val="20"/>
          <w:szCs w:val="20"/>
        </w:rPr>
      </w:pPr>
      <w:r w:rsidRPr="006F7B19">
        <w:rPr>
          <w:color w:val="000000"/>
          <w:sz w:val="20"/>
          <w:szCs w:val="20"/>
        </w:rPr>
        <w:t>- постановки и состояния бюджетного (бухгалтерского) учёта и бюджетной (бухгалтерской) отчётности в проверяемом учреждении (организации);</w:t>
      </w:r>
    </w:p>
    <w:p w:rsidR="006F7B19" w:rsidRPr="006F7B19" w:rsidRDefault="006F7B19" w:rsidP="006F7B19">
      <w:pPr>
        <w:ind w:firstLine="567"/>
        <w:jc w:val="both"/>
        <w:rPr>
          <w:color w:val="000000"/>
          <w:sz w:val="20"/>
          <w:szCs w:val="20"/>
        </w:rPr>
      </w:pPr>
      <w:r w:rsidRPr="006F7B19">
        <w:rPr>
          <w:color w:val="000000"/>
          <w:sz w:val="20"/>
          <w:szCs w:val="20"/>
        </w:rPr>
        <w:t xml:space="preserve">- состояния системы внутреннего контроля объекта контроля, в том числе наличие и состояние текущего </w:t>
      </w:r>
      <w:proofErr w:type="gramStart"/>
      <w:r w:rsidRPr="006F7B19">
        <w:rPr>
          <w:color w:val="000000"/>
          <w:sz w:val="20"/>
          <w:szCs w:val="20"/>
        </w:rPr>
        <w:t>контроля за</w:t>
      </w:r>
      <w:proofErr w:type="gramEnd"/>
      <w:r w:rsidRPr="006F7B19">
        <w:rPr>
          <w:color w:val="000000"/>
          <w:sz w:val="20"/>
          <w:szCs w:val="20"/>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6F7B19" w:rsidRPr="006F7B19" w:rsidRDefault="006F7B19" w:rsidP="006F7B19">
      <w:pPr>
        <w:ind w:firstLine="567"/>
        <w:jc w:val="both"/>
        <w:rPr>
          <w:color w:val="000000"/>
          <w:sz w:val="20"/>
          <w:szCs w:val="20"/>
        </w:rPr>
      </w:pPr>
      <w:r w:rsidRPr="006F7B19">
        <w:rPr>
          <w:color w:val="000000"/>
          <w:sz w:val="20"/>
          <w:szCs w:val="20"/>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5.8.1. </w:t>
      </w:r>
      <w:proofErr w:type="gramStart"/>
      <w:r w:rsidRPr="006F7B19">
        <w:rPr>
          <w:color w:val="000000"/>
          <w:sz w:val="20"/>
          <w:szCs w:val="20"/>
        </w:rPr>
        <w:t xml:space="preserve">Контрольные действия проводятся с использованием сплошного и (или) выборочного методов: </w:t>
      </w:r>
      <w:proofErr w:type="gramEnd"/>
    </w:p>
    <w:p w:rsidR="006F7B19" w:rsidRPr="006F7B19" w:rsidRDefault="006F7B19" w:rsidP="006F7B19">
      <w:pPr>
        <w:ind w:firstLine="567"/>
        <w:jc w:val="both"/>
        <w:rPr>
          <w:color w:val="000000"/>
          <w:sz w:val="20"/>
          <w:szCs w:val="20"/>
        </w:rPr>
      </w:pPr>
      <w:r w:rsidRPr="006F7B19">
        <w:rPr>
          <w:color w:val="000000"/>
          <w:sz w:val="20"/>
          <w:szCs w:val="20"/>
        </w:rPr>
        <w:t>-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 </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Сплошной метод заключается в проведении контрольного действия в отношении всей совокупности финансовых и хозяйственных операций, относящихся к теме контрольного мероприятия.</w:t>
      </w:r>
    </w:p>
    <w:p w:rsidR="006F7B19" w:rsidRPr="006F7B19" w:rsidRDefault="006F7B19" w:rsidP="006F7B19">
      <w:pPr>
        <w:ind w:firstLine="567"/>
        <w:jc w:val="both"/>
        <w:rPr>
          <w:color w:val="000000"/>
          <w:sz w:val="20"/>
          <w:szCs w:val="20"/>
        </w:rPr>
      </w:pPr>
      <w:r w:rsidRPr="006F7B19">
        <w:rPr>
          <w:color w:val="000000"/>
          <w:sz w:val="20"/>
          <w:szCs w:val="20"/>
        </w:rPr>
        <w:t>Выборочный способ заключается в проведении контрольного действия в отношении части финансовых и хозяйственных операций, относящихся к теме контрольного мероприятия.</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Решение об использовании сплошного или выборочного метода проведения контрольных действий по каждой теме  контрольного мероприятия принимает Специалист, исходя из содержания темы контрольного мероприятия, объёма финансовых операций и фактов хозяйственной деятельности, относящихся к этому вопросу, состояния бюджетного (бухгалтерского) учёта, срока проведения контрольного мероприятия.</w:t>
      </w:r>
    </w:p>
    <w:p w:rsidR="006F7B19" w:rsidRPr="006F7B19" w:rsidRDefault="006F7B19" w:rsidP="006F7B19">
      <w:pPr>
        <w:ind w:firstLine="540"/>
        <w:jc w:val="both"/>
        <w:rPr>
          <w:color w:val="000000"/>
          <w:sz w:val="20"/>
          <w:szCs w:val="20"/>
        </w:rPr>
      </w:pPr>
    </w:p>
    <w:p w:rsidR="006F7B19" w:rsidRPr="006F7B19" w:rsidRDefault="006F7B19" w:rsidP="006F7B19">
      <w:pPr>
        <w:widowControl w:val="0"/>
        <w:autoSpaceDE w:val="0"/>
        <w:autoSpaceDN w:val="0"/>
        <w:adjustRightInd w:val="0"/>
        <w:jc w:val="center"/>
        <w:rPr>
          <w:b/>
          <w:color w:val="000000"/>
          <w:sz w:val="20"/>
          <w:szCs w:val="20"/>
        </w:rPr>
      </w:pPr>
      <w:bookmarkStart w:id="2" w:name="Par174"/>
      <w:bookmarkEnd w:id="2"/>
      <w:r w:rsidRPr="006F7B19">
        <w:rPr>
          <w:b/>
          <w:color w:val="000000"/>
          <w:sz w:val="20"/>
          <w:szCs w:val="20"/>
        </w:rPr>
        <w:t>6. Права и обязанности сторон при проведении контрольного мероприятия.</w:t>
      </w:r>
    </w:p>
    <w:p w:rsidR="006F7B19" w:rsidRPr="006F7B19" w:rsidRDefault="006F7B19" w:rsidP="006F7B19">
      <w:pPr>
        <w:widowControl w:val="0"/>
        <w:autoSpaceDE w:val="0"/>
        <w:autoSpaceDN w:val="0"/>
        <w:adjustRightInd w:val="0"/>
        <w:jc w:val="center"/>
        <w:rPr>
          <w:b/>
          <w:color w:val="000000"/>
          <w:sz w:val="20"/>
          <w:szCs w:val="20"/>
        </w:rPr>
      </w:pP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6.1. </w:t>
      </w:r>
      <w:r w:rsidRPr="006F7B19">
        <w:rPr>
          <w:color w:val="FF0000"/>
          <w:sz w:val="20"/>
          <w:szCs w:val="20"/>
        </w:rPr>
        <w:t xml:space="preserve"> </w:t>
      </w:r>
      <w:r w:rsidRPr="006F7B19">
        <w:rPr>
          <w:sz w:val="20"/>
          <w:szCs w:val="20"/>
        </w:rPr>
        <w:t xml:space="preserve">Уполномоченный орган (должностное лицо) </w:t>
      </w:r>
      <w:r w:rsidRPr="006F7B19">
        <w:rPr>
          <w:color w:val="000000"/>
          <w:sz w:val="20"/>
          <w:szCs w:val="20"/>
        </w:rPr>
        <w:t xml:space="preserve"> обязан:</w:t>
      </w:r>
    </w:p>
    <w:p w:rsidR="006F7B19" w:rsidRPr="006F7B19" w:rsidRDefault="006F7B19" w:rsidP="006F7B19">
      <w:pPr>
        <w:ind w:firstLine="567"/>
        <w:jc w:val="both"/>
        <w:rPr>
          <w:color w:val="000000"/>
          <w:sz w:val="20"/>
          <w:szCs w:val="20"/>
        </w:rPr>
      </w:pPr>
      <w:r w:rsidRPr="006F7B19">
        <w:rPr>
          <w:color w:val="000000"/>
          <w:sz w:val="20"/>
          <w:szCs w:val="20"/>
        </w:rPr>
        <w:t>- руководствоваться действующим законодательством Российской Федерации, Томской области и муниципальными правовыми актами Администрации Берегаевского сельского поселения;</w:t>
      </w:r>
    </w:p>
    <w:p w:rsidR="006F7B19" w:rsidRPr="006F7B19" w:rsidRDefault="006F7B19" w:rsidP="006F7B19">
      <w:pPr>
        <w:tabs>
          <w:tab w:val="left" w:pos="360"/>
        </w:tabs>
        <w:ind w:firstLine="567"/>
        <w:jc w:val="both"/>
        <w:rPr>
          <w:color w:val="000000"/>
          <w:sz w:val="20"/>
          <w:szCs w:val="20"/>
        </w:rPr>
      </w:pPr>
      <w:r w:rsidRPr="006F7B19">
        <w:rPr>
          <w:color w:val="000000"/>
          <w:sz w:val="20"/>
          <w:szCs w:val="20"/>
        </w:rPr>
        <w:t>- предъявить руководителю объекта  контроля распоряжение Администрации на проведение контрольного мероприятия;</w:t>
      </w:r>
    </w:p>
    <w:p w:rsidR="006F7B19" w:rsidRPr="006F7B19" w:rsidRDefault="006F7B19" w:rsidP="006F7B19">
      <w:pPr>
        <w:tabs>
          <w:tab w:val="left" w:pos="360"/>
        </w:tabs>
        <w:ind w:left="360" w:firstLine="207"/>
        <w:jc w:val="both"/>
        <w:rPr>
          <w:color w:val="000000"/>
          <w:sz w:val="20"/>
          <w:szCs w:val="20"/>
        </w:rPr>
      </w:pPr>
      <w:r w:rsidRPr="006F7B19">
        <w:rPr>
          <w:color w:val="000000"/>
          <w:sz w:val="20"/>
          <w:szCs w:val="20"/>
        </w:rPr>
        <w:t>- ознакомить его с Программой контрольного мероприятия;</w:t>
      </w:r>
    </w:p>
    <w:p w:rsidR="006F7B19" w:rsidRPr="006F7B19" w:rsidRDefault="006F7B19" w:rsidP="006F7B19">
      <w:pPr>
        <w:autoSpaceDE w:val="0"/>
        <w:autoSpaceDN w:val="0"/>
        <w:adjustRightInd w:val="0"/>
        <w:ind w:firstLine="540"/>
        <w:jc w:val="both"/>
        <w:rPr>
          <w:color w:val="000000"/>
          <w:sz w:val="20"/>
          <w:szCs w:val="20"/>
        </w:rPr>
      </w:pPr>
      <w:r w:rsidRPr="006F7B19">
        <w:rPr>
          <w:color w:val="000000"/>
          <w:sz w:val="20"/>
          <w:szCs w:val="20"/>
        </w:rPr>
        <w:t xml:space="preserve"> - </w:t>
      </w:r>
      <w:r w:rsidRPr="006F7B19">
        <w:rPr>
          <w:sz w:val="20"/>
          <w:szCs w:val="20"/>
        </w:rPr>
        <w:t>проводить контрольные мероприятия в соответствии с распоряжением Администрации.</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6.2. </w:t>
      </w:r>
      <w:r w:rsidRPr="006F7B19">
        <w:rPr>
          <w:sz w:val="20"/>
          <w:szCs w:val="20"/>
        </w:rPr>
        <w:t xml:space="preserve">Уполномоченный орган (должностное лицо) </w:t>
      </w:r>
      <w:r w:rsidRPr="006F7B19">
        <w:rPr>
          <w:color w:val="000000"/>
          <w:sz w:val="20"/>
          <w:szCs w:val="20"/>
        </w:rPr>
        <w:t xml:space="preserve"> вправе:</w:t>
      </w:r>
    </w:p>
    <w:p w:rsidR="006F7B19" w:rsidRPr="006F7B19" w:rsidRDefault="006F7B19" w:rsidP="006F7B19">
      <w:pPr>
        <w:widowControl w:val="0"/>
        <w:autoSpaceDE w:val="0"/>
        <w:autoSpaceDN w:val="0"/>
        <w:adjustRightInd w:val="0"/>
        <w:ind w:firstLine="540"/>
        <w:jc w:val="both"/>
        <w:rPr>
          <w:color w:val="000000"/>
          <w:sz w:val="20"/>
          <w:szCs w:val="20"/>
        </w:rPr>
      </w:pPr>
      <w:r w:rsidRPr="006F7B19">
        <w:rPr>
          <w:color w:val="000000"/>
          <w:sz w:val="20"/>
          <w:szCs w:val="20"/>
        </w:rPr>
        <w:t xml:space="preserve"> -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6F7B19" w:rsidRPr="006F7B19" w:rsidRDefault="006F7B19" w:rsidP="006F7B19">
      <w:pPr>
        <w:ind w:firstLine="567"/>
        <w:jc w:val="both"/>
        <w:rPr>
          <w:color w:val="000000"/>
          <w:sz w:val="20"/>
          <w:szCs w:val="20"/>
        </w:rPr>
      </w:pPr>
      <w:r w:rsidRPr="006F7B19">
        <w:rPr>
          <w:color w:val="000000"/>
          <w:sz w:val="20"/>
          <w:szCs w:val="20"/>
        </w:rPr>
        <w:t>- беспрепятственно посещать объект  контроля с учётом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p>
    <w:p w:rsidR="006F7B19" w:rsidRPr="006F7B19" w:rsidRDefault="006F7B19" w:rsidP="006F7B19">
      <w:pPr>
        <w:ind w:firstLine="567"/>
        <w:jc w:val="both"/>
        <w:rPr>
          <w:color w:val="000000"/>
          <w:sz w:val="20"/>
          <w:szCs w:val="20"/>
        </w:rPr>
      </w:pPr>
      <w:r w:rsidRPr="006F7B19">
        <w:rPr>
          <w:color w:val="000000"/>
          <w:sz w:val="20"/>
          <w:szCs w:val="20"/>
        </w:rPr>
        <w:t>- требовать предъявление поставленных товаров, результатов выполненных работ, оказание услуг;</w:t>
      </w:r>
    </w:p>
    <w:p w:rsidR="006F7B19" w:rsidRPr="006F7B19" w:rsidRDefault="006F7B19" w:rsidP="006F7B19">
      <w:pPr>
        <w:ind w:firstLine="567"/>
        <w:jc w:val="both"/>
        <w:rPr>
          <w:color w:val="000000"/>
          <w:sz w:val="20"/>
          <w:szCs w:val="20"/>
        </w:rPr>
      </w:pPr>
      <w:r w:rsidRPr="006F7B19">
        <w:rPr>
          <w:color w:val="000000"/>
          <w:sz w:val="20"/>
          <w:szCs w:val="20"/>
        </w:rPr>
        <w:t>- получать и проверять от объекта  контроля бухгалтерские документы, отчёты (копии документов);</w:t>
      </w:r>
    </w:p>
    <w:p w:rsidR="006F7B19" w:rsidRPr="006F7B19" w:rsidRDefault="006F7B19" w:rsidP="006F7B19">
      <w:pPr>
        <w:ind w:firstLine="567"/>
        <w:jc w:val="both"/>
        <w:rPr>
          <w:color w:val="000000"/>
          <w:sz w:val="20"/>
          <w:szCs w:val="20"/>
        </w:rPr>
      </w:pPr>
      <w:proofErr w:type="gramStart"/>
      <w:r w:rsidRPr="006F7B19">
        <w:rPr>
          <w:color w:val="000000"/>
          <w:sz w:val="20"/>
          <w:szCs w:val="20"/>
        </w:rPr>
        <w:t>-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6F7B19" w:rsidRPr="006F7B19" w:rsidRDefault="006F7B19" w:rsidP="006F7B19">
      <w:pPr>
        <w:ind w:firstLine="567"/>
        <w:jc w:val="both"/>
        <w:rPr>
          <w:color w:val="000000"/>
          <w:sz w:val="20"/>
          <w:szCs w:val="20"/>
        </w:rPr>
      </w:pPr>
      <w:r w:rsidRPr="006F7B19">
        <w:rPr>
          <w:color w:val="000000"/>
          <w:sz w:val="20"/>
          <w:szCs w:val="20"/>
        </w:rPr>
        <w:t>- проводить инвентаризацию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определяются</w:t>
      </w:r>
      <w:r w:rsidRPr="006F7B19">
        <w:rPr>
          <w:color w:val="FF0000"/>
          <w:sz w:val="20"/>
          <w:szCs w:val="20"/>
        </w:rPr>
        <w:t xml:space="preserve"> </w:t>
      </w:r>
      <w:r w:rsidRPr="006F7B19">
        <w:rPr>
          <w:sz w:val="20"/>
          <w:szCs w:val="20"/>
        </w:rPr>
        <w:t>Уполномоченным органом (должностным лицом</w:t>
      </w:r>
      <w:r w:rsidRPr="006F7B19">
        <w:rPr>
          <w:color w:val="000000"/>
          <w:sz w:val="20"/>
          <w:szCs w:val="20"/>
        </w:rPr>
        <w:t xml:space="preserve">); </w:t>
      </w:r>
    </w:p>
    <w:p w:rsidR="006F7B19" w:rsidRPr="006F7B19" w:rsidRDefault="006F7B19" w:rsidP="006F7B19">
      <w:pPr>
        <w:ind w:firstLine="567"/>
        <w:jc w:val="both"/>
        <w:rPr>
          <w:color w:val="000000"/>
          <w:sz w:val="20"/>
          <w:szCs w:val="20"/>
        </w:rPr>
      </w:pPr>
      <w:r w:rsidRPr="006F7B19">
        <w:rPr>
          <w:color w:val="000000"/>
          <w:sz w:val="20"/>
          <w:szCs w:val="20"/>
        </w:rPr>
        <w:t>- опечатывать в необходимых случаях помещения кассы, материальные склады, кладовые;</w:t>
      </w:r>
    </w:p>
    <w:p w:rsidR="006F7B19" w:rsidRPr="006F7B19" w:rsidRDefault="006F7B19" w:rsidP="006F7B19">
      <w:pPr>
        <w:ind w:firstLine="567"/>
        <w:jc w:val="both"/>
        <w:rPr>
          <w:color w:val="000000"/>
          <w:sz w:val="20"/>
          <w:szCs w:val="20"/>
        </w:rPr>
      </w:pPr>
      <w:r w:rsidRPr="006F7B19">
        <w:rPr>
          <w:color w:val="000000"/>
          <w:sz w:val="20"/>
          <w:szCs w:val="20"/>
        </w:rPr>
        <w:t>-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6F7B19" w:rsidRPr="006F7B19" w:rsidRDefault="006F7B19" w:rsidP="006F7B19">
      <w:pPr>
        <w:ind w:firstLine="567"/>
        <w:jc w:val="both"/>
        <w:rPr>
          <w:color w:val="000000"/>
          <w:sz w:val="20"/>
          <w:szCs w:val="20"/>
        </w:rPr>
      </w:pPr>
      <w:r w:rsidRPr="006F7B19">
        <w:rPr>
          <w:color w:val="000000"/>
          <w:sz w:val="20"/>
          <w:szCs w:val="20"/>
        </w:rPr>
        <w:t>- проводить контрольные обмеры выполненных работ;</w:t>
      </w:r>
    </w:p>
    <w:p w:rsidR="006F7B19" w:rsidRPr="006F7B19" w:rsidRDefault="006F7B19" w:rsidP="006F7B19">
      <w:pPr>
        <w:ind w:firstLine="567"/>
        <w:jc w:val="both"/>
        <w:rPr>
          <w:color w:val="000000"/>
          <w:sz w:val="20"/>
          <w:szCs w:val="20"/>
        </w:rPr>
      </w:pPr>
      <w:r w:rsidRPr="006F7B19">
        <w:rPr>
          <w:color w:val="000000"/>
          <w:sz w:val="20"/>
          <w:szCs w:val="20"/>
        </w:rPr>
        <w:t>- проводить встречные проверки в тех организациях (учреждениях), от которых получены или выданы денежные средства, материальные ценности и документы.</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6.3. Объект  контроля обязан:</w:t>
      </w:r>
    </w:p>
    <w:p w:rsidR="006F7B19" w:rsidRPr="006F7B19" w:rsidRDefault="006F7B19" w:rsidP="006F7B19">
      <w:pPr>
        <w:ind w:firstLine="567"/>
        <w:jc w:val="both"/>
        <w:rPr>
          <w:color w:val="000000"/>
          <w:sz w:val="20"/>
          <w:szCs w:val="20"/>
        </w:rPr>
      </w:pPr>
      <w:r w:rsidRPr="006F7B19">
        <w:rPr>
          <w:color w:val="000000"/>
          <w:sz w:val="20"/>
          <w:szCs w:val="20"/>
        </w:rPr>
        <w:t xml:space="preserve">- создавать надлежащие условия для проведения </w:t>
      </w:r>
      <w:r w:rsidRPr="006F7B19">
        <w:rPr>
          <w:sz w:val="20"/>
          <w:szCs w:val="20"/>
        </w:rPr>
        <w:t xml:space="preserve">Уполномоченным органом (должностным лицом) </w:t>
      </w:r>
      <w:r w:rsidRPr="006F7B19">
        <w:rPr>
          <w:color w:val="000000"/>
          <w:sz w:val="20"/>
          <w:szCs w:val="20"/>
        </w:rPr>
        <w:t>контрольного мероприятия – предоставить необходимое помещение, оргтехнику, услуги связи;</w:t>
      </w:r>
    </w:p>
    <w:p w:rsidR="006F7B19" w:rsidRPr="006F7B19" w:rsidRDefault="006F7B19" w:rsidP="006F7B19">
      <w:pPr>
        <w:ind w:firstLine="567"/>
        <w:jc w:val="both"/>
        <w:rPr>
          <w:color w:val="000000"/>
          <w:sz w:val="20"/>
          <w:szCs w:val="20"/>
        </w:rPr>
      </w:pPr>
      <w:r w:rsidRPr="006F7B19">
        <w:rPr>
          <w:color w:val="000000"/>
          <w:sz w:val="20"/>
          <w:szCs w:val="20"/>
        </w:rPr>
        <w:t xml:space="preserve">- обеспечить беспрепятственный доступ  </w:t>
      </w:r>
      <w:r w:rsidRPr="006F7B19">
        <w:rPr>
          <w:sz w:val="20"/>
          <w:szCs w:val="20"/>
        </w:rPr>
        <w:t xml:space="preserve">Уполномоченного органа (должностного лица) </w:t>
      </w:r>
      <w:r w:rsidRPr="006F7B19">
        <w:rPr>
          <w:color w:val="000000"/>
          <w:sz w:val="20"/>
          <w:szCs w:val="20"/>
        </w:rPr>
        <w:t>к посещению объекта контроля с учётом установленного режима его работы для выполнения возложенных на него обязанностей; осмотру служебных и производственных помещений, территории, оборудования, строения;</w:t>
      </w:r>
    </w:p>
    <w:p w:rsidR="006F7B19" w:rsidRPr="006F7B19" w:rsidRDefault="006F7B19" w:rsidP="006F7B19">
      <w:pPr>
        <w:ind w:firstLine="567"/>
        <w:jc w:val="both"/>
        <w:rPr>
          <w:color w:val="000000"/>
          <w:sz w:val="20"/>
          <w:szCs w:val="20"/>
        </w:rPr>
      </w:pPr>
      <w:r w:rsidRPr="006F7B19">
        <w:rPr>
          <w:color w:val="000000"/>
          <w:sz w:val="20"/>
          <w:szCs w:val="20"/>
        </w:rPr>
        <w:lastRenderedPageBreak/>
        <w:t>- обеспечить наличие и доступ</w:t>
      </w:r>
      <w:r w:rsidRPr="006F7B19">
        <w:rPr>
          <w:sz w:val="20"/>
          <w:szCs w:val="20"/>
        </w:rPr>
        <w:t xml:space="preserve"> Уполномоченного органа (должностного лица) </w:t>
      </w:r>
      <w:r w:rsidRPr="006F7B19">
        <w:rPr>
          <w:color w:val="000000"/>
          <w:sz w:val="20"/>
          <w:szCs w:val="20"/>
        </w:rPr>
        <w:t xml:space="preserve">  к бухгалтерским документам, отчётам объекта контроля на бумажных носителях (копиям документов);</w:t>
      </w:r>
    </w:p>
    <w:p w:rsidR="006F7B19" w:rsidRPr="006F7B19" w:rsidRDefault="006F7B19" w:rsidP="006F7B19">
      <w:pPr>
        <w:ind w:firstLine="567"/>
        <w:jc w:val="both"/>
        <w:rPr>
          <w:color w:val="000000"/>
          <w:sz w:val="20"/>
          <w:szCs w:val="20"/>
        </w:rPr>
      </w:pPr>
      <w:proofErr w:type="gramStart"/>
      <w:r w:rsidRPr="006F7B19">
        <w:rPr>
          <w:color w:val="000000"/>
          <w:sz w:val="20"/>
          <w:szCs w:val="20"/>
        </w:rPr>
        <w:t>-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6F7B19" w:rsidRPr="006F7B19" w:rsidRDefault="006F7B19" w:rsidP="006F7B19">
      <w:pPr>
        <w:ind w:firstLine="567"/>
        <w:jc w:val="both"/>
        <w:rPr>
          <w:color w:val="000000"/>
          <w:sz w:val="20"/>
          <w:szCs w:val="20"/>
        </w:rPr>
      </w:pPr>
      <w:r w:rsidRPr="006F7B19">
        <w:rPr>
          <w:color w:val="000000"/>
          <w:sz w:val="20"/>
          <w:szCs w:val="20"/>
        </w:rPr>
        <w:t xml:space="preserve">- оказывать содействие при проведении </w:t>
      </w:r>
      <w:r w:rsidRPr="006F7B19">
        <w:rPr>
          <w:sz w:val="20"/>
          <w:szCs w:val="20"/>
        </w:rPr>
        <w:t xml:space="preserve">Уполномоченным органом (должностным лицом) </w:t>
      </w:r>
      <w:r w:rsidRPr="006F7B19">
        <w:rPr>
          <w:color w:val="000000"/>
          <w:sz w:val="20"/>
          <w:szCs w:val="20"/>
        </w:rPr>
        <w:t xml:space="preserve">  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материальных складов, кладовых; </w:t>
      </w:r>
    </w:p>
    <w:p w:rsidR="006F7B19" w:rsidRPr="006F7B19" w:rsidRDefault="006F7B19" w:rsidP="006F7B19">
      <w:pPr>
        <w:ind w:firstLine="567"/>
        <w:jc w:val="both"/>
        <w:rPr>
          <w:color w:val="000000"/>
          <w:sz w:val="20"/>
          <w:szCs w:val="20"/>
        </w:rPr>
      </w:pPr>
      <w:r w:rsidRPr="006F7B19">
        <w:rPr>
          <w:color w:val="000000"/>
          <w:sz w:val="20"/>
          <w:szCs w:val="20"/>
        </w:rPr>
        <w:t xml:space="preserve">- не чинить препятствие при использовании  </w:t>
      </w:r>
      <w:r w:rsidRPr="006F7B19">
        <w:rPr>
          <w:sz w:val="20"/>
          <w:szCs w:val="20"/>
        </w:rPr>
        <w:t xml:space="preserve">Уполномоченным органом (должностным лицом) </w:t>
      </w:r>
      <w:r w:rsidRPr="006F7B19">
        <w:rPr>
          <w:color w:val="000000"/>
          <w:sz w:val="20"/>
          <w:szCs w:val="20"/>
        </w:rPr>
        <w:t>фото и видео оборудования, устрой</w:t>
      </w:r>
      <w:proofErr w:type="gramStart"/>
      <w:r w:rsidRPr="006F7B19">
        <w:rPr>
          <w:color w:val="000000"/>
          <w:sz w:val="20"/>
          <w:szCs w:val="20"/>
        </w:rPr>
        <w:t>ств зв</w:t>
      </w:r>
      <w:proofErr w:type="gramEnd"/>
      <w:r w:rsidRPr="006F7B19">
        <w:rPr>
          <w:color w:val="000000"/>
          <w:sz w:val="20"/>
          <w:szCs w:val="20"/>
        </w:rPr>
        <w:t>укозаписи и оргтехники для фиксирования проведения контрольного мероприятия и получения электронных копий документов;</w:t>
      </w:r>
    </w:p>
    <w:p w:rsidR="006F7B19" w:rsidRPr="006F7B19" w:rsidRDefault="006F7B19" w:rsidP="006F7B19">
      <w:pPr>
        <w:ind w:firstLine="567"/>
        <w:jc w:val="both"/>
        <w:rPr>
          <w:color w:val="000000"/>
          <w:sz w:val="20"/>
          <w:szCs w:val="20"/>
        </w:rPr>
      </w:pPr>
      <w:r w:rsidRPr="006F7B19">
        <w:rPr>
          <w:color w:val="000000"/>
          <w:sz w:val="20"/>
          <w:szCs w:val="20"/>
        </w:rPr>
        <w:t>- оказывать содействие при проведении контрольных обмеров выполненных работ;</w:t>
      </w:r>
    </w:p>
    <w:p w:rsidR="006F7B19" w:rsidRPr="006F7B19" w:rsidRDefault="006F7B19" w:rsidP="006F7B19">
      <w:pPr>
        <w:ind w:firstLine="567"/>
        <w:jc w:val="both"/>
        <w:rPr>
          <w:color w:val="000000"/>
          <w:sz w:val="20"/>
          <w:szCs w:val="20"/>
        </w:rPr>
      </w:pPr>
      <w:r w:rsidRPr="006F7B19">
        <w:rPr>
          <w:color w:val="000000"/>
          <w:sz w:val="20"/>
          <w:szCs w:val="20"/>
        </w:rPr>
        <w:t xml:space="preserve">-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w:t>
      </w:r>
    </w:p>
    <w:p w:rsidR="006F7B19" w:rsidRPr="006F7B19" w:rsidRDefault="006F7B19" w:rsidP="006F7B19">
      <w:pPr>
        <w:widowControl w:val="0"/>
        <w:autoSpaceDE w:val="0"/>
        <w:autoSpaceDN w:val="0"/>
        <w:adjustRightInd w:val="0"/>
        <w:ind w:firstLine="540"/>
        <w:jc w:val="both"/>
        <w:rPr>
          <w:color w:val="000000"/>
          <w:sz w:val="20"/>
          <w:szCs w:val="20"/>
        </w:rPr>
      </w:pPr>
    </w:p>
    <w:p w:rsidR="006F7B19" w:rsidRPr="006F7B19" w:rsidRDefault="006F7B19" w:rsidP="006F7B19">
      <w:pPr>
        <w:widowControl w:val="0"/>
        <w:autoSpaceDE w:val="0"/>
        <w:autoSpaceDN w:val="0"/>
        <w:adjustRightInd w:val="0"/>
        <w:jc w:val="center"/>
        <w:rPr>
          <w:b/>
          <w:color w:val="000000"/>
          <w:sz w:val="20"/>
          <w:szCs w:val="20"/>
        </w:rPr>
      </w:pPr>
      <w:r w:rsidRPr="006F7B19">
        <w:rPr>
          <w:b/>
          <w:color w:val="000000"/>
          <w:sz w:val="20"/>
          <w:szCs w:val="20"/>
        </w:rPr>
        <w:t>7. Порядок оформления результатов контрольных мероприятий.</w:t>
      </w:r>
    </w:p>
    <w:p w:rsidR="006F7B19" w:rsidRPr="006F7B19" w:rsidRDefault="006F7B19" w:rsidP="006F7B19">
      <w:pPr>
        <w:autoSpaceDE w:val="0"/>
        <w:autoSpaceDN w:val="0"/>
        <w:adjustRightInd w:val="0"/>
        <w:ind w:firstLine="540"/>
        <w:jc w:val="both"/>
        <w:rPr>
          <w:sz w:val="20"/>
          <w:szCs w:val="20"/>
        </w:rPr>
      </w:pPr>
      <w:r w:rsidRPr="006F7B19">
        <w:rPr>
          <w:sz w:val="20"/>
          <w:szCs w:val="20"/>
        </w:rPr>
        <w:t>7.1. Результаты контрольного мероприятия оформляются следующим образом:</w:t>
      </w:r>
    </w:p>
    <w:p w:rsidR="006F7B19" w:rsidRPr="006F7B19" w:rsidRDefault="006F7B19" w:rsidP="006F7B19">
      <w:pPr>
        <w:autoSpaceDE w:val="0"/>
        <w:autoSpaceDN w:val="0"/>
        <w:adjustRightInd w:val="0"/>
        <w:ind w:firstLine="540"/>
        <w:jc w:val="both"/>
        <w:rPr>
          <w:sz w:val="20"/>
          <w:szCs w:val="20"/>
        </w:rPr>
      </w:pPr>
      <w:r w:rsidRPr="006F7B19">
        <w:rPr>
          <w:sz w:val="20"/>
          <w:szCs w:val="20"/>
        </w:rPr>
        <w:t>7.1.2  результаты проверки, ревизии оформляются актами проверки, ревизии (далее - акт);</w:t>
      </w:r>
    </w:p>
    <w:p w:rsidR="006F7B19" w:rsidRPr="006F7B19" w:rsidRDefault="006F7B19" w:rsidP="006F7B19">
      <w:pPr>
        <w:autoSpaceDE w:val="0"/>
        <w:autoSpaceDN w:val="0"/>
        <w:adjustRightInd w:val="0"/>
        <w:ind w:firstLine="540"/>
        <w:jc w:val="both"/>
        <w:rPr>
          <w:sz w:val="20"/>
          <w:szCs w:val="20"/>
        </w:rPr>
      </w:pPr>
      <w:r w:rsidRPr="006F7B19">
        <w:rPr>
          <w:sz w:val="20"/>
          <w:szCs w:val="20"/>
        </w:rPr>
        <w:t>7.1.3 результаты обследования оформляются заключением (далее - заключение). Заключение составляется и подписывается  Уполномоченным органом (должностным  лицом),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Администрации;</w:t>
      </w:r>
    </w:p>
    <w:p w:rsidR="006F7B19" w:rsidRPr="006F7B19" w:rsidRDefault="006F7B19" w:rsidP="006F7B19">
      <w:pPr>
        <w:widowControl w:val="0"/>
        <w:autoSpaceDE w:val="0"/>
        <w:autoSpaceDN w:val="0"/>
        <w:adjustRightInd w:val="0"/>
        <w:jc w:val="both"/>
        <w:rPr>
          <w:color w:val="000000"/>
          <w:sz w:val="20"/>
          <w:szCs w:val="20"/>
        </w:rPr>
      </w:pPr>
      <w:r w:rsidRPr="006F7B19">
        <w:rPr>
          <w:color w:val="000000"/>
          <w:sz w:val="20"/>
          <w:szCs w:val="20"/>
        </w:rPr>
        <w:t xml:space="preserve">         7.2. Акт (заключение) составляется в двух экземплярах и состоит из вводной и описательной частей и кратких выводов по результатам контрольного мероприятия.</w:t>
      </w:r>
    </w:p>
    <w:p w:rsidR="006F7B19" w:rsidRPr="006F7B19" w:rsidRDefault="006F7B19" w:rsidP="006F7B19">
      <w:pPr>
        <w:jc w:val="both"/>
        <w:rPr>
          <w:color w:val="000000"/>
          <w:sz w:val="20"/>
          <w:szCs w:val="20"/>
        </w:rPr>
      </w:pPr>
      <w:r w:rsidRPr="006F7B19">
        <w:rPr>
          <w:color w:val="000000"/>
          <w:sz w:val="20"/>
          <w:szCs w:val="20"/>
        </w:rPr>
        <w:t xml:space="preserve">         Вводная часть акта (заключения) должна содержать следующую информацию:</w:t>
      </w:r>
    </w:p>
    <w:p w:rsidR="006F7B19" w:rsidRPr="006F7B19" w:rsidRDefault="006F7B19" w:rsidP="006F7B19">
      <w:pPr>
        <w:ind w:left="360" w:firstLine="207"/>
        <w:jc w:val="both"/>
        <w:rPr>
          <w:color w:val="000000"/>
          <w:sz w:val="20"/>
          <w:szCs w:val="20"/>
        </w:rPr>
      </w:pPr>
      <w:r w:rsidRPr="006F7B19">
        <w:rPr>
          <w:color w:val="000000"/>
          <w:sz w:val="20"/>
          <w:szCs w:val="20"/>
        </w:rPr>
        <w:t>- наименование темы контрольного мероприятия;</w:t>
      </w:r>
    </w:p>
    <w:p w:rsidR="006F7B19" w:rsidRPr="006F7B19" w:rsidRDefault="006F7B19" w:rsidP="006F7B19">
      <w:pPr>
        <w:ind w:left="360" w:firstLine="207"/>
        <w:jc w:val="both"/>
        <w:rPr>
          <w:color w:val="000000"/>
          <w:sz w:val="20"/>
          <w:szCs w:val="20"/>
        </w:rPr>
      </w:pPr>
      <w:r w:rsidRPr="006F7B19">
        <w:rPr>
          <w:color w:val="000000"/>
          <w:sz w:val="20"/>
          <w:szCs w:val="20"/>
        </w:rPr>
        <w:t>- дату и место составления акта (заключения);</w:t>
      </w:r>
    </w:p>
    <w:p w:rsidR="006F7B19" w:rsidRPr="006F7B19" w:rsidRDefault="006F7B19" w:rsidP="006F7B19">
      <w:pPr>
        <w:ind w:firstLine="207"/>
        <w:jc w:val="both"/>
        <w:rPr>
          <w:color w:val="000000"/>
          <w:sz w:val="20"/>
          <w:szCs w:val="20"/>
        </w:rPr>
      </w:pPr>
      <w:r w:rsidRPr="006F7B19">
        <w:rPr>
          <w:color w:val="000000"/>
          <w:sz w:val="20"/>
          <w:szCs w:val="20"/>
        </w:rPr>
        <w:t xml:space="preserve">      -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плановый или внеплановый характер контрольного мероприятия;</w:t>
      </w:r>
    </w:p>
    <w:p w:rsidR="006F7B19" w:rsidRPr="006F7B19" w:rsidRDefault="006F7B19" w:rsidP="006F7B19">
      <w:pPr>
        <w:ind w:firstLine="207"/>
        <w:jc w:val="both"/>
        <w:rPr>
          <w:color w:val="000000"/>
          <w:sz w:val="20"/>
          <w:szCs w:val="20"/>
        </w:rPr>
      </w:pPr>
      <w:r w:rsidRPr="006F7B19">
        <w:rPr>
          <w:color w:val="000000"/>
          <w:sz w:val="20"/>
          <w:szCs w:val="20"/>
        </w:rPr>
        <w:t xml:space="preserve">      - ответственный исполнитель;</w:t>
      </w:r>
    </w:p>
    <w:p w:rsidR="006F7B19" w:rsidRPr="006F7B19" w:rsidRDefault="006F7B19" w:rsidP="006F7B19">
      <w:pPr>
        <w:ind w:firstLine="207"/>
        <w:jc w:val="both"/>
        <w:rPr>
          <w:color w:val="000000"/>
          <w:sz w:val="20"/>
          <w:szCs w:val="20"/>
        </w:rPr>
      </w:pPr>
      <w:r w:rsidRPr="006F7B19">
        <w:rPr>
          <w:color w:val="000000"/>
          <w:sz w:val="20"/>
          <w:szCs w:val="20"/>
        </w:rPr>
        <w:t xml:space="preserve">      - проверяемый (обследуемый) период и сроки проведения контрольного мероприятия;</w:t>
      </w:r>
    </w:p>
    <w:p w:rsidR="006F7B19" w:rsidRPr="006F7B19" w:rsidRDefault="006F7B19" w:rsidP="006F7B19">
      <w:pPr>
        <w:ind w:firstLine="207"/>
        <w:jc w:val="both"/>
        <w:rPr>
          <w:color w:val="000000"/>
          <w:sz w:val="20"/>
          <w:szCs w:val="20"/>
        </w:rPr>
      </w:pPr>
      <w:r w:rsidRPr="006F7B19">
        <w:rPr>
          <w:color w:val="000000"/>
          <w:sz w:val="20"/>
          <w:szCs w:val="20"/>
        </w:rPr>
        <w:t xml:space="preserve">      - полное и краткое наименование и реквизиты объекта контрольного мероприятия, идентификационный номер налогоплательщика (ИНН);</w:t>
      </w:r>
    </w:p>
    <w:p w:rsidR="006F7B19" w:rsidRPr="006F7B19" w:rsidRDefault="006F7B19" w:rsidP="006F7B19">
      <w:pPr>
        <w:ind w:firstLine="207"/>
        <w:jc w:val="both"/>
        <w:rPr>
          <w:color w:val="000000"/>
          <w:sz w:val="20"/>
          <w:szCs w:val="20"/>
        </w:rPr>
      </w:pPr>
      <w:r w:rsidRPr="006F7B19">
        <w:rPr>
          <w:color w:val="000000"/>
          <w:sz w:val="20"/>
          <w:szCs w:val="20"/>
        </w:rPr>
        <w:t xml:space="preserve">      - ведомственную принадлежность и наименование вышестоящей организации;</w:t>
      </w:r>
    </w:p>
    <w:p w:rsidR="006F7B19" w:rsidRPr="006F7B19" w:rsidRDefault="006F7B19" w:rsidP="006F7B19">
      <w:pPr>
        <w:ind w:firstLine="207"/>
        <w:jc w:val="both"/>
        <w:rPr>
          <w:color w:val="000000"/>
          <w:sz w:val="20"/>
          <w:szCs w:val="20"/>
        </w:rPr>
      </w:pPr>
      <w:r w:rsidRPr="006F7B19">
        <w:rPr>
          <w:color w:val="000000"/>
          <w:sz w:val="20"/>
          <w:szCs w:val="20"/>
        </w:rPr>
        <w:t xml:space="preserve">      - сведения об учредителях;</w:t>
      </w:r>
    </w:p>
    <w:p w:rsidR="006F7B19" w:rsidRPr="006F7B19" w:rsidRDefault="006F7B19" w:rsidP="006F7B19">
      <w:pPr>
        <w:ind w:firstLine="207"/>
        <w:jc w:val="both"/>
        <w:rPr>
          <w:color w:val="000000"/>
          <w:sz w:val="20"/>
          <w:szCs w:val="20"/>
        </w:rPr>
      </w:pPr>
      <w:r w:rsidRPr="006F7B19">
        <w:rPr>
          <w:color w:val="000000"/>
          <w:sz w:val="20"/>
          <w:szCs w:val="20"/>
        </w:rPr>
        <w:t xml:space="preserve">      - основные цели и виды деятельности объекта муниципального финансового контроля;</w:t>
      </w:r>
    </w:p>
    <w:p w:rsidR="006F7B19" w:rsidRPr="006F7B19" w:rsidRDefault="006F7B19" w:rsidP="006F7B19">
      <w:pPr>
        <w:ind w:firstLine="207"/>
        <w:jc w:val="both"/>
        <w:rPr>
          <w:color w:val="000000"/>
          <w:sz w:val="20"/>
          <w:szCs w:val="20"/>
        </w:rPr>
      </w:pPr>
      <w:r w:rsidRPr="006F7B19">
        <w:rPr>
          <w:color w:val="000000"/>
          <w:sz w:val="20"/>
          <w:szCs w:val="20"/>
        </w:rPr>
        <w:t xml:space="preserve">      - имеющиеся у объекта  контроля лицензии на осуществление соответствующих видов деятельности;</w:t>
      </w:r>
    </w:p>
    <w:p w:rsidR="006F7B19" w:rsidRPr="006F7B19" w:rsidRDefault="006F7B19" w:rsidP="006F7B19">
      <w:pPr>
        <w:ind w:firstLine="207"/>
        <w:jc w:val="both"/>
        <w:rPr>
          <w:color w:val="000000"/>
          <w:sz w:val="20"/>
          <w:szCs w:val="20"/>
        </w:rPr>
      </w:pPr>
      <w:r w:rsidRPr="006F7B19">
        <w:rPr>
          <w:color w:val="000000"/>
          <w:sz w:val="20"/>
          <w:szCs w:val="20"/>
        </w:rPr>
        <w:t xml:space="preserve">      -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6F7B19" w:rsidRPr="006F7B19" w:rsidRDefault="006F7B19" w:rsidP="006F7B19">
      <w:pPr>
        <w:ind w:firstLine="207"/>
        <w:jc w:val="both"/>
        <w:rPr>
          <w:color w:val="000000"/>
          <w:sz w:val="20"/>
          <w:szCs w:val="20"/>
        </w:rPr>
      </w:pPr>
      <w:r w:rsidRPr="006F7B19">
        <w:rPr>
          <w:color w:val="000000"/>
          <w:sz w:val="20"/>
          <w:szCs w:val="20"/>
        </w:rPr>
        <w:t xml:space="preserve">     - фамилии, инициалы и должности лиц, имевших в проверяемый период, право первой и второй подписи денежных и расчётных документов, а так же указание лица, являвшегося в проверяемый период, главным бухгалтером объекта  контроля;</w:t>
      </w:r>
    </w:p>
    <w:p w:rsidR="006F7B19" w:rsidRPr="006F7B19" w:rsidRDefault="006F7B19" w:rsidP="006F7B19">
      <w:pPr>
        <w:ind w:firstLine="207"/>
        <w:jc w:val="both"/>
        <w:rPr>
          <w:color w:val="000000"/>
          <w:sz w:val="20"/>
          <w:szCs w:val="20"/>
        </w:rPr>
      </w:pPr>
      <w:r w:rsidRPr="006F7B19">
        <w:rPr>
          <w:color w:val="000000"/>
          <w:sz w:val="20"/>
          <w:szCs w:val="20"/>
        </w:rPr>
        <w:t xml:space="preserve">     - кем, когда, за какой период проводилось предыдущее контрольное мероприятие, что сделано объектом  контроля за прошедший период по устранению выявленных недостатков и нарушений.</w:t>
      </w:r>
    </w:p>
    <w:p w:rsidR="006F7B19" w:rsidRPr="006F7B19" w:rsidRDefault="006F7B19" w:rsidP="006F7B19">
      <w:pPr>
        <w:ind w:firstLine="540"/>
        <w:jc w:val="both"/>
        <w:rPr>
          <w:color w:val="000000"/>
          <w:sz w:val="20"/>
          <w:szCs w:val="20"/>
        </w:rPr>
      </w:pPr>
      <w:r w:rsidRPr="006F7B19">
        <w:rPr>
          <w:color w:val="000000"/>
          <w:sz w:val="20"/>
          <w:szCs w:val="20"/>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6F7B19" w:rsidRPr="006F7B19" w:rsidRDefault="006F7B19" w:rsidP="006F7B19">
      <w:pPr>
        <w:autoSpaceDE w:val="0"/>
        <w:autoSpaceDN w:val="0"/>
        <w:adjustRightInd w:val="0"/>
        <w:ind w:firstLine="540"/>
        <w:jc w:val="both"/>
        <w:rPr>
          <w:sz w:val="20"/>
          <w:szCs w:val="20"/>
        </w:rPr>
      </w:pPr>
      <w:r w:rsidRPr="006F7B19">
        <w:rPr>
          <w:color w:val="000000"/>
          <w:sz w:val="20"/>
          <w:szCs w:val="20"/>
        </w:rPr>
        <w:t>7.3</w:t>
      </w:r>
      <w:r w:rsidRPr="006F7B19">
        <w:rPr>
          <w:sz w:val="20"/>
          <w:szCs w:val="20"/>
        </w:rPr>
        <w:t>. Результаты встречной проверки оформляются актом встречной проверки.</w:t>
      </w:r>
    </w:p>
    <w:p w:rsidR="006F7B19" w:rsidRPr="006F7B19" w:rsidRDefault="006F7B19" w:rsidP="006F7B19">
      <w:pPr>
        <w:autoSpaceDE w:val="0"/>
        <w:autoSpaceDN w:val="0"/>
        <w:adjustRightInd w:val="0"/>
        <w:ind w:firstLine="540"/>
        <w:jc w:val="both"/>
        <w:rPr>
          <w:sz w:val="20"/>
          <w:szCs w:val="20"/>
        </w:rPr>
      </w:pPr>
      <w:r w:rsidRPr="006F7B19">
        <w:rPr>
          <w:sz w:val="20"/>
          <w:szCs w:val="20"/>
        </w:rPr>
        <w:t>А</w:t>
      </w:r>
      <w:proofErr w:type="gramStart"/>
      <w:r w:rsidRPr="006F7B19">
        <w:rPr>
          <w:sz w:val="20"/>
          <w:szCs w:val="20"/>
        </w:rPr>
        <w:t>кт встр</w:t>
      </w:r>
      <w:proofErr w:type="gramEnd"/>
      <w:r w:rsidRPr="006F7B19">
        <w:rPr>
          <w:sz w:val="20"/>
          <w:szCs w:val="20"/>
        </w:rPr>
        <w:t>ечной проверки составляется Уполномоченным органом (должностным лицом),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Администрацией. А</w:t>
      </w:r>
      <w:proofErr w:type="gramStart"/>
      <w:r w:rsidRPr="006F7B19">
        <w:rPr>
          <w:sz w:val="20"/>
          <w:szCs w:val="20"/>
        </w:rPr>
        <w:t>кт встр</w:t>
      </w:r>
      <w:proofErr w:type="gramEnd"/>
      <w:r w:rsidRPr="006F7B19">
        <w:rPr>
          <w:sz w:val="20"/>
          <w:szCs w:val="20"/>
        </w:rPr>
        <w:t>ечной проверки прилагается к акту проверки, в рамках которой была проведена встречная проверка;</w:t>
      </w:r>
    </w:p>
    <w:p w:rsidR="006F7B19" w:rsidRPr="006F7B19" w:rsidRDefault="006F7B19" w:rsidP="006F7B19">
      <w:pPr>
        <w:ind w:firstLine="540"/>
        <w:jc w:val="both"/>
        <w:rPr>
          <w:color w:val="000000"/>
          <w:sz w:val="20"/>
          <w:szCs w:val="20"/>
        </w:rPr>
      </w:pPr>
      <w:r w:rsidRPr="006F7B19">
        <w:rPr>
          <w:color w:val="000000"/>
          <w:sz w:val="20"/>
          <w:szCs w:val="20"/>
        </w:rPr>
        <w:t>Результаты встречной проверки подлежат отражению в акте контрольного мероприятия.</w:t>
      </w:r>
    </w:p>
    <w:p w:rsidR="006F7B19" w:rsidRPr="006F7B19" w:rsidRDefault="006F7B19" w:rsidP="006F7B19">
      <w:pPr>
        <w:ind w:firstLine="540"/>
        <w:jc w:val="both"/>
        <w:rPr>
          <w:color w:val="000000"/>
          <w:sz w:val="20"/>
          <w:szCs w:val="20"/>
        </w:rPr>
      </w:pPr>
      <w:proofErr w:type="gramStart"/>
      <w:r w:rsidRPr="006F7B19">
        <w:rPr>
          <w:color w:val="000000"/>
          <w:sz w:val="20"/>
          <w:szCs w:val="20"/>
        </w:rPr>
        <w:t>Акт встречной проверки состоит из вводной и описательной частей.</w:t>
      </w:r>
      <w:proofErr w:type="gramEnd"/>
    </w:p>
    <w:p w:rsidR="006F7B19" w:rsidRPr="006F7B19" w:rsidRDefault="006F7B19" w:rsidP="006F7B19">
      <w:pPr>
        <w:ind w:firstLine="540"/>
        <w:jc w:val="both"/>
        <w:rPr>
          <w:color w:val="000000"/>
          <w:sz w:val="20"/>
          <w:szCs w:val="20"/>
        </w:rPr>
      </w:pPr>
      <w:r w:rsidRPr="006F7B19">
        <w:rPr>
          <w:color w:val="000000"/>
          <w:sz w:val="20"/>
          <w:szCs w:val="20"/>
        </w:rPr>
        <w:t>Вводная часть акта встречной проверки должна содержать следующие сведения:</w:t>
      </w:r>
    </w:p>
    <w:p w:rsidR="006F7B19" w:rsidRPr="006F7B19" w:rsidRDefault="006F7B19" w:rsidP="006F7B19">
      <w:pPr>
        <w:ind w:left="360" w:firstLine="207"/>
        <w:jc w:val="both"/>
        <w:rPr>
          <w:color w:val="000000"/>
          <w:sz w:val="20"/>
          <w:szCs w:val="20"/>
        </w:rPr>
      </w:pPr>
      <w:r w:rsidRPr="006F7B19">
        <w:rPr>
          <w:color w:val="000000"/>
          <w:sz w:val="20"/>
          <w:szCs w:val="20"/>
        </w:rPr>
        <w:t>- тема проверки, в ходе которой проводится встречная проверка;</w:t>
      </w:r>
    </w:p>
    <w:p w:rsidR="006F7B19" w:rsidRPr="006F7B19" w:rsidRDefault="006F7B19" w:rsidP="006F7B19">
      <w:pPr>
        <w:ind w:left="360" w:firstLine="207"/>
        <w:jc w:val="both"/>
        <w:rPr>
          <w:color w:val="000000"/>
          <w:sz w:val="20"/>
          <w:szCs w:val="20"/>
        </w:rPr>
      </w:pPr>
      <w:r w:rsidRPr="006F7B19">
        <w:rPr>
          <w:color w:val="000000"/>
          <w:sz w:val="20"/>
          <w:szCs w:val="20"/>
        </w:rPr>
        <w:t>- вопрос (вопросы), по которому проводилась встречная проверка;</w:t>
      </w:r>
    </w:p>
    <w:p w:rsidR="006F7B19" w:rsidRPr="006F7B19" w:rsidRDefault="006F7B19" w:rsidP="006F7B19">
      <w:pPr>
        <w:ind w:left="360" w:firstLine="207"/>
        <w:jc w:val="both"/>
        <w:rPr>
          <w:color w:val="000000"/>
          <w:sz w:val="20"/>
          <w:szCs w:val="20"/>
        </w:rPr>
      </w:pPr>
      <w:r w:rsidRPr="006F7B19">
        <w:rPr>
          <w:color w:val="000000"/>
          <w:sz w:val="20"/>
          <w:szCs w:val="20"/>
        </w:rPr>
        <w:t>- дата и место составления акта встречной проверки;</w:t>
      </w:r>
    </w:p>
    <w:p w:rsidR="006F7B19" w:rsidRPr="006F7B19" w:rsidRDefault="006F7B19" w:rsidP="006F7B19">
      <w:pPr>
        <w:ind w:left="360" w:firstLine="207"/>
        <w:jc w:val="both"/>
        <w:rPr>
          <w:color w:val="000000"/>
          <w:sz w:val="20"/>
          <w:szCs w:val="20"/>
        </w:rPr>
      </w:pPr>
      <w:r w:rsidRPr="006F7B19">
        <w:rPr>
          <w:color w:val="000000"/>
          <w:sz w:val="20"/>
          <w:szCs w:val="20"/>
        </w:rPr>
        <w:t>- номер и дата удостоверения на проведение встречной проверки;</w:t>
      </w:r>
    </w:p>
    <w:p w:rsidR="006F7B19" w:rsidRPr="006F7B19" w:rsidRDefault="006F7B19" w:rsidP="006F7B19">
      <w:pPr>
        <w:ind w:left="360" w:firstLine="207"/>
        <w:jc w:val="both"/>
        <w:rPr>
          <w:color w:val="000000"/>
          <w:sz w:val="20"/>
          <w:szCs w:val="20"/>
        </w:rPr>
      </w:pPr>
      <w:r w:rsidRPr="006F7B19">
        <w:rPr>
          <w:color w:val="000000"/>
          <w:sz w:val="20"/>
          <w:szCs w:val="20"/>
        </w:rPr>
        <w:t>- фамилия, инициалы и должность работников, проводивших встречную проверку;</w:t>
      </w:r>
    </w:p>
    <w:p w:rsidR="006F7B19" w:rsidRPr="006F7B19" w:rsidRDefault="006F7B19" w:rsidP="006F7B19">
      <w:pPr>
        <w:ind w:left="360" w:firstLine="207"/>
        <w:jc w:val="both"/>
        <w:rPr>
          <w:color w:val="000000"/>
          <w:sz w:val="20"/>
          <w:szCs w:val="20"/>
        </w:rPr>
      </w:pPr>
      <w:r w:rsidRPr="006F7B19">
        <w:rPr>
          <w:color w:val="000000"/>
          <w:sz w:val="20"/>
          <w:szCs w:val="20"/>
        </w:rPr>
        <w:t>- проверяемый период;</w:t>
      </w:r>
    </w:p>
    <w:p w:rsidR="006F7B19" w:rsidRPr="006F7B19" w:rsidRDefault="006F7B19" w:rsidP="006F7B19">
      <w:pPr>
        <w:ind w:left="360" w:firstLine="207"/>
        <w:jc w:val="both"/>
        <w:rPr>
          <w:color w:val="000000"/>
          <w:sz w:val="20"/>
          <w:szCs w:val="20"/>
        </w:rPr>
      </w:pPr>
      <w:r w:rsidRPr="006F7B19">
        <w:rPr>
          <w:color w:val="000000"/>
          <w:sz w:val="20"/>
          <w:szCs w:val="20"/>
        </w:rPr>
        <w:t>- срок проведения встречной проверки;</w:t>
      </w:r>
    </w:p>
    <w:p w:rsidR="006F7B19" w:rsidRPr="006F7B19" w:rsidRDefault="006F7B19" w:rsidP="006F7B19">
      <w:pPr>
        <w:ind w:firstLine="207"/>
        <w:jc w:val="both"/>
        <w:rPr>
          <w:color w:val="000000"/>
          <w:sz w:val="20"/>
          <w:szCs w:val="20"/>
        </w:rPr>
      </w:pPr>
      <w:r w:rsidRPr="006F7B19">
        <w:rPr>
          <w:color w:val="000000"/>
          <w:sz w:val="20"/>
          <w:szCs w:val="20"/>
        </w:rPr>
        <w:lastRenderedPageBreak/>
        <w:t xml:space="preserve">      - полное и краткое наименование, идентификационный номер налогоплательщика (ИНН);</w:t>
      </w:r>
    </w:p>
    <w:p w:rsidR="006F7B19" w:rsidRPr="006F7B19" w:rsidRDefault="006F7B19" w:rsidP="006F7B19">
      <w:pPr>
        <w:ind w:firstLine="567"/>
        <w:jc w:val="both"/>
        <w:rPr>
          <w:color w:val="000000"/>
          <w:sz w:val="20"/>
          <w:szCs w:val="20"/>
        </w:rPr>
      </w:pPr>
      <w:r w:rsidRPr="006F7B19">
        <w:rPr>
          <w:color w:val="000000"/>
          <w:sz w:val="20"/>
          <w:szCs w:val="20"/>
        </w:rPr>
        <w:t>- имеющиеся у объекта муниципального финансового контроля лицензии на осуществление соответствующих видов деятельности;</w:t>
      </w:r>
    </w:p>
    <w:p w:rsidR="006F7B19" w:rsidRPr="006F7B19" w:rsidRDefault="006F7B19" w:rsidP="006F7B19">
      <w:pPr>
        <w:ind w:firstLine="567"/>
        <w:jc w:val="both"/>
        <w:rPr>
          <w:color w:val="000000"/>
          <w:sz w:val="20"/>
          <w:szCs w:val="20"/>
        </w:rPr>
      </w:pPr>
      <w:r w:rsidRPr="006F7B19">
        <w:rPr>
          <w:color w:val="000000"/>
          <w:sz w:val="20"/>
          <w:szCs w:val="20"/>
        </w:rPr>
        <w:t>- фамилии, инициалы и должности лиц, имевших право подписи денежных и расчётных документов в проверяемом периоде;</w:t>
      </w:r>
    </w:p>
    <w:p w:rsidR="006F7B19" w:rsidRPr="006F7B19" w:rsidRDefault="006F7B19" w:rsidP="006F7B19">
      <w:pPr>
        <w:ind w:firstLine="567"/>
        <w:jc w:val="both"/>
        <w:rPr>
          <w:color w:val="000000"/>
          <w:sz w:val="20"/>
          <w:szCs w:val="20"/>
        </w:rPr>
      </w:pPr>
      <w:r w:rsidRPr="006F7B19">
        <w:rPr>
          <w:color w:val="000000"/>
          <w:sz w:val="20"/>
          <w:szCs w:val="20"/>
        </w:rPr>
        <w:t>- иные данные, необходимые, по мнению работников, проводивших встречную проверку, для полной характеристики проверенного учреждения.</w:t>
      </w:r>
    </w:p>
    <w:p w:rsidR="006F7B19" w:rsidRPr="006F7B19" w:rsidRDefault="006F7B19" w:rsidP="006F7B19">
      <w:pPr>
        <w:ind w:firstLine="540"/>
        <w:jc w:val="both"/>
        <w:rPr>
          <w:color w:val="000000"/>
          <w:sz w:val="20"/>
          <w:szCs w:val="20"/>
        </w:rPr>
      </w:pPr>
      <w:r w:rsidRPr="006F7B19">
        <w:rPr>
          <w:color w:val="000000"/>
          <w:sz w:val="20"/>
          <w:szCs w:val="20"/>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6F7B19" w:rsidRPr="006F7B19" w:rsidRDefault="006F7B19" w:rsidP="006F7B19">
      <w:pPr>
        <w:ind w:firstLine="540"/>
        <w:jc w:val="both"/>
        <w:rPr>
          <w:sz w:val="20"/>
          <w:szCs w:val="20"/>
        </w:rPr>
      </w:pPr>
      <w:r w:rsidRPr="006F7B19">
        <w:rPr>
          <w:color w:val="000000"/>
          <w:sz w:val="20"/>
          <w:szCs w:val="20"/>
        </w:rPr>
        <w:t xml:space="preserve">7.4. </w:t>
      </w:r>
      <w:proofErr w:type="gramStart"/>
      <w:r w:rsidRPr="006F7B19">
        <w:rPr>
          <w:sz w:val="20"/>
          <w:szCs w:val="20"/>
        </w:rPr>
        <w:t xml:space="preserve">При составлении актов (заключения) контрольного мероприятия и встречной проверки  соблюдается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контроля, при обязательном отражении ясных и полных ответов на все вопросы Программы контрольного мероприятия. </w:t>
      </w:r>
      <w:proofErr w:type="gramEnd"/>
    </w:p>
    <w:p w:rsidR="006F7B19" w:rsidRPr="006F7B19" w:rsidRDefault="006F7B19" w:rsidP="006F7B19">
      <w:pPr>
        <w:ind w:firstLine="540"/>
        <w:jc w:val="both"/>
        <w:rPr>
          <w:color w:val="000000"/>
          <w:sz w:val="20"/>
          <w:szCs w:val="20"/>
        </w:rPr>
      </w:pPr>
      <w:r w:rsidRPr="006F7B19">
        <w:rPr>
          <w:color w:val="000000"/>
          <w:sz w:val="20"/>
          <w:szCs w:val="20"/>
        </w:rPr>
        <w:t>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6F7B19" w:rsidRPr="006F7B19" w:rsidRDefault="006F7B19" w:rsidP="006F7B19">
      <w:pPr>
        <w:ind w:firstLine="540"/>
        <w:jc w:val="both"/>
        <w:rPr>
          <w:color w:val="000000"/>
          <w:sz w:val="20"/>
          <w:szCs w:val="20"/>
        </w:rPr>
      </w:pPr>
      <w:r w:rsidRPr="006F7B19">
        <w:rPr>
          <w:color w:val="000000"/>
          <w:sz w:val="20"/>
          <w:szCs w:val="20"/>
        </w:rPr>
        <w:t>Указанные документы (копии) и материалы прилагаются к акту контрольного мероприятия, акту встречной проверки.</w:t>
      </w:r>
    </w:p>
    <w:p w:rsidR="006F7B19" w:rsidRPr="006F7B19" w:rsidRDefault="006F7B19" w:rsidP="006F7B19">
      <w:pPr>
        <w:widowControl w:val="0"/>
        <w:autoSpaceDE w:val="0"/>
        <w:autoSpaceDN w:val="0"/>
        <w:adjustRightInd w:val="0"/>
        <w:ind w:firstLine="540"/>
        <w:jc w:val="both"/>
        <w:rPr>
          <w:color w:val="FF0000"/>
          <w:sz w:val="20"/>
          <w:szCs w:val="20"/>
        </w:rPr>
      </w:pPr>
      <w:proofErr w:type="gramStart"/>
      <w:r w:rsidRPr="006F7B19">
        <w:rPr>
          <w:color w:val="000000"/>
          <w:sz w:val="20"/>
          <w:szCs w:val="20"/>
        </w:rPr>
        <w:t xml:space="preserve">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w:t>
      </w:r>
      <w:r w:rsidRPr="006F7B19">
        <w:rPr>
          <w:sz w:val="20"/>
          <w:szCs w:val="20"/>
        </w:rPr>
        <w:t xml:space="preserve">Уполномоченного органа (должностного лица) </w:t>
      </w:r>
      <w:r w:rsidRPr="006F7B19">
        <w:rPr>
          <w:color w:val="000000"/>
          <w:sz w:val="20"/>
          <w:szCs w:val="20"/>
        </w:rPr>
        <w:t xml:space="preserve">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6F7B19" w:rsidRPr="006F7B19" w:rsidRDefault="006F7B19" w:rsidP="006F7B19">
      <w:pPr>
        <w:widowControl w:val="0"/>
        <w:autoSpaceDE w:val="0"/>
        <w:autoSpaceDN w:val="0"/>
        <w:adjustRightInd w:val="0"/>
        <w:jc w:val="both"/>
        <w:rPr>
          <w:sz w:val="20"/>
          <w:szCs w:val="20"/>
        </w:rPr>
      </w:pPr>
      <w:r w:rsidRPr="006F7B19">
        <w:rPr>
          <w:color w:val="FF0000"/>
          <w:sz w:val="20"/>
          <w:szCs w:val="20"/>
        </w:rPr>
        <w:t xml:space="preserve">         </w:t>
      </w:r>
      <w:r w:rsidRPr="006F7B19">
        <w:rPr>
          <w:sz w:val="20"/>
          <w:szCs w:val="20"/>
        </w:rPr>
        <w:t>7.5.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6F7B19" w:rsidRPr="006F7B19" w:rsidRDefault="006F7B19" w:rsidP="006F7B19">
      <w:pPr>
        <w:widowControl w:val="0"/>
        <w:autoSpaceDE w:val="0"/>
        <w:autoSpaceDN w:val="0"/>
        <w:adjustRightInd w:val="0"/>
        <w:ind w:firstLine="360"/>
        <w:jc w:val="both"/>
        <w:rPr>
          <w:sz w:val="20"/>
          <w:szCs w:val="20"/>
        </w:rPr>
      </w:pPr>
      <w:r w:rsidRPr="006F7B19">
        <w:rPr>
          <w:color w:val="FF0000"/>
          <w:sz w:val="20"/>
          <w:szCs w:val="20"/>
        </w:rPr>
        <w:t xml:space="preserve">   </w:t>
      </w:r>
      <w:r w:rsidRPr="006F7B19">
        <w:rPr>
          <w:sz w:val="20"/>
          <w:szCs w:val="20"/>
        </w:rPr>
        <w:t>7.6. Акт составляется  и подписывается  Уполномоченным органом (должностным лицом),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Администрации.</w:t>
      </w:r>
    </w:p>
    <w:p w:rsidR="006F7B19" w:rsidRPr="006F7B19" w:rsidRDefault="006F7B19" w:rsidP="006F7B19">
      <w:pPr>
        <w:autoSpaceDE w:val="0"/>
        <w:autoSpaceDN w:val="0"/>
        <w:adjustRightInd w:val="0"/>
        <w:ind w:firstLine="540"/>
        <w:jc w:val="both"/>
        <w:rPr>
          <w:sz w:val="20"/>
          <w:szCs w:val="20"/>
        </w:rPr>
      </w:pPr>
      <w:r w:rsidRPr="006F7B19">
        <w:rPr>
          <w:sz w:val="20"/>
          <w:szCs w:val="20"/>
        </w:rPr>
        <w:t>Акт составляется в двух экземплярах: один экземпляр остается у Уполномоченного органа (должностного лица), второй передается объекту контроля под роспись.</w:t>
      </w:r>
    </w:p>
    <w:p w:rsidR="006F7B19" w:rsidRPr="006F7B19" w:rsidRDefault="006F7B19" w:rsidP="006F7B19">
      <w:pPr>
        <w:widowControl w:val="0"/>
        <w:autoSpaceDE w:val="0"/>
        <w:autoSpaceDN w:val="0"/>
        <w:adjustRightInd w:val="0"/>
        <w:ind w:firstLine="360"/>
        <w:jc w:val="both"/>
        <w:rPr>
          <w:color w:val="000000"/>
          <w:sz w:val="20"/>
          <w:szCs w:val="20"/>
        </w:rPr>
      </w:pPr>
      <w:r w:rsidRPr="006F7B19">
        <w:rPr>
          <w:color w:val="000000"/>
          <w:sz w:val="20"/>
          <w:szCs w:val="20"/>
        </w:rPr>
        <w:t xml:space="preserve">   Срок для ознакомления  объекта  контроля с актом и его подписание составляет не более 5 рабочих дней со дня вручения акта.</w:t>
      </w:r>
    </w:p>
    <w:p w:rsidR="006F7B19" w:rsidRPr="006F7B19" w:rsidRDefault="006F7B19" w:rsidP="006F7B19">
      <w:pPr>
        <w:widowControl w:val="0"/>
        <w:autoSpaceDE w:val="0"/>
        <w:autoSpaceDN w:val="0"/>
        <w:adjustRightInd w:val="0"/>
        <w:ind w:firstLine="360"/>
        <w:jc w:val="both"/>
        <w:rPr>
          <w:color w:val="000000"/>
          <w:sz w:val="20"/>
          <w:szCs w:val="20"/>
        </w:rPr>
      </w:pPr>
      <w:r w:rsidRPr="006F7B19">
        <w:rPr>
          <w:color w:val="000000"/>
          <w:sz w:val="20"/>
          <w:szCs w:val="20"/>
        </w:rPr>
        <w:t xml:space="preserve">   В случае отказа руководителя объекта муниципального финансового контроля получить или подписать акт контрольного мероприятия,  </w:t>
      </w:r>
      <w:r w:rsidRPr="006F7B19">
        <w:rPr>
          <w:sz w:val="20"/>
          <w:szCs w:val="20"/>
        </w:rPr>
        <w:t xml:space="preserve">Уполномоченный орган (должностное лицо) </w:t>
      </w:r>
      <w:r w:rsidRPr="006F7B19">
        <w:rPr>
          <w:color w:val="000000"/>
          <w:sz w:val="20"/>
          <w:szCs w:val="20"/>
        </w:rPr>
        <w:t>в конце акта производит запись об ознакомлении руководителя объекта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контроля по почте или иным способом, свидетельствующим о дате его направления, при этом к экземпляру акта, остающемуся на хранен</w:t>
      </w:r>
      <w:proofErr w:type="gramStart"/>
      <w:r w:rsidRPr="006F7B19">
        <w:rPr>
          <w:color w:val="000000"/>
          <w:sz w:val="20"/>
          <w:szCs w:val="20"/>
        </w:rPr>
        <w:t xml:space="preserve">ии у </w:t>
      </w:r>
      <w:r w:rsidRPr="006F7B19">
        <w:rPr>
          <w:sz w:val="20"/>
          <w:szCs w:val="20"/>
        </w:rPr>
        <w:t>У</w:t>
      </w:r>
      <w:proofErr w:type="gramEnd"/>
      <w:r w:rsidRPr="006F7B19">
        <w:rPr>
          <w:sz w:val="20"/>
          <w:szCs w:val="20"/>
        </w:rPr>
        <w:t>полномоченного органа (должностного лица)</w:t>
      </w:r>
      <w:r w:rsidRPr="006F7B19">
        <w:rPr>
          <w:color w:val="000000"/>
          <w:sz w:val="20"/>
          <w:szCs w:val="20"/>
        </w:rPr>
        <w:t>, прилагаются документы, подтверждающие факт отправления или иного способа передачи акта.</w:t>
      </w:r>
    </w:p>
    <w:p w:rsidR="006F7B19" w:rsidRPr="006F7B19" w:rsidRDefault="006F7B19" w:rsidP="006F7B19">
      <w:pPr>
        <w:widowControl w:val="0"/>
        <w:autoSpaceDE w:val="0"/>
        <w:autoSpaceDN w:val="0"/>
        <w:adjustRightInd w:val="0"/>
        <w:ind w:firstLine="360"/>
        <w:jc w:val="both"/>
        <w:rPr>
          <w:color w:val="000000"/>
          <w:sz w:val="20"/>
          <w:szCs w:val="20"/>
        </w:rPr>
      </w:pPr>
      <w:r w:rsidRPr="006F7B19">
        <w:rPr>
          <w:color w:val="000000"/>
          <w:sz w:val="20"/>
          <w:szCs w:val="20"/>
        </w:rPr>
        <w:t xml:space="preserve">    7.7. При налич</w:t>
      </w:r>
      <w:proofErr w:type="gramStart"/>
      <w:r w:rsidRPr="006F7B19">
        <w:rPr>
          <w:color w:val="000000"/>
          <w:sz w:val="20"/>
          <w:szCs w:val="20"/>
        </w:rPr>
        <w:t>ии у о</w:t>
      </w:r>
      <w:proofErr w:type="gramEnd"/>
      <w:r w:rsidRPr="006F7B19">
        <w:rPr>
          <w:color w:val="000000"/>
          <w:sz w:val="20"/>
          <w:szCs w:val="20"/>
        </w:rPr>
        <w:t xml:space="preserve">бъекта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w:t>
      </w:r>
      <w:r w:rsidRPr="006F7B19">
        <w:rPr>
          <w:sz w:val="20"/>
          <w:szCs w:val="20"/>
        </w:rPr>
        <w:t xml:space="preserve">Уполномоченному органу (должностному лицу) </w:t>
      </w:r>
      <w:r w:rsidRPr="006F7B19">
        <w:rPr>
          <w:color w:val="000000"/>
          <w:sz w:val="20"/>
          <w:szCs w:val="20"/>
        </w:rPr>
        <w:t>письменные возражения, с обязательным приложением документов, подтверждающих обоснованность данных возражений.</w:t>
      </w:r>
    </w:p>
    <w:p w:rsidR="006F7B19" w:rsidRPr="006F7B19" w:rsidRDefault="006F7B19" w:rsidP="006F7B19">
      <w:pPr>
        <w:ind w:firstLine="540"/>
        <w:jc w:val="both"/>
        <w:rPr>
          <w:color w:val="000000"/>
          <w:sz w:val="20"/>
          <w:szCs w:val="20"/>
        </w:rPr>
      </w:pPr>
      <w:r w:rsidRPr="006F7B19">
        <w:rPr>
          <w:color w:val="000000"/>
          <w:sz w:val="20"/>
          <w:szCs w:val="20"/>
        </w:rPr>
        <w:t>Письменные возражения объекта  контроля к акту контрольного мероприятия, акту встречной проверки приобщаются к материалам контрольного мероприятия и являются их неотъемлемой частью.</w:t>
      </w:r>
    </w:p>
    <w:p w:rsidR="006F7B19" w:rsidRPr="006F7B19" w:rsidRDefault="006F7B19" w:rsidP="006F7B19">
      <w:pPr>
        <w:widowControl w:val="0"/>
        <w:autoSpaceDE w:val="0"/>
        <w:autoSpaceDN w:val="0"/>
        <w:adjustRightInd w:val="0"/>
        <w:ind w:firstLine="360"/>
        <w:jc w:val="both"/>
        <w:rPr>
          <w:color w:val="000000"/>
          <w:sz w:val="20"/>
          <w:szCs w:val="20"/>
        </w:rPr>
      </w:pPr>
      <w:r w:rsidRPr="006F7B19">
        <w:rPr>
          <w:color w:val="000000"/>
          <w:sz w:val="20"/>
          <w:szCs w:val="20"/>
        </w:rPr>
        <w:t xml:space="preserve">   </w:t>
      </w:r>
      <w:r w:rsidRPr="006F7B19">
        <w:rPr>
          <w:sz w:val="20"/>
          <w:szCs w:val="20"/>
        </w:rPr>
        <w:t xml:space="preserve">Уполномоченный орган (должностное лицо) </w:t>
      </w:r>
      <w:r w:rsidRPr="006F7B19">
        <w:rPr>
          <w:color w:val="000000"/>
          <w:sz w:val="20"/>
          <w:szCs w:val="20"/>
        </w:rPr>
        <w:t xml:space="preserve"> 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один экземпляр заключения приобщается к материалам ревизии (проверки), встречной проверки.</w:t>
      </w:r>
    </w:p>
    <w:p w:rsidR="006F7B19" w:rsidRPr="006F7B19" w:rsidRDefault="006F7B19" w:rsidP="006F7B19">
      <w:pPr>
        <w:jc w:val="center"/>
        <w:rPr>
          <w:b/>
          <w:color w:val="000000"/>
          <w:sz w:val="20"/>
          <w:szCs w:val="20"/>
        </w:rPr>
      </w:pPr>
      <w:bookmarkStart w:id="3" w:name="Par383"/>
      <w:bookmarkEnd w:id="3"/>
    </w:p>
    <w:p w:rsidR="006F7B19" w:rsidRPr="006F7B19" w:rsidRDefault="006F7B19" w:rsidP="006F7B19">
      <w:pPr>
        <w:jc w:val="center"/>
        <w:rPr>
          <w:b/>
          <w:color w:val="000000"/>
          <w:sz w:val="20"/>
          <w:szCs w:val="20"/>
        </w:rPr>
      </w:pPr>
      <w:r w:rsidRPr="006F7B19">
        <w:rPr>
          <w:b/>
          <w:color w:val="000000"/>
          <w:sz w:val="20"/>
          <w:szCs w:val="20"/>
        </w:rPr>
        <w:t xml:space="preserve">8. ПОРЯДОК РЕАЛИЗАЦИИ МАТЕРИАЛОВ ПРОВЕДЁННЫХ </w:t>
      </w:r>
    </w:p>
    <w:p w:rsidR="006F7B19" w:rsidRPr="006F7B19" w:rsidRDefault="006F7B19" w:rsidP="006F7B19">
      <w:pPr>
        <w:jc w:val="center"/>
        <w:rPr>
          <w:b/>
          <w:color w:val="000000"/>
          <w:sz w:val="20"/>
          <w:szCs w:val="20"/>
        </w:rPr>
      </w:pPr>
      <w:r w:rsidRPr="006F7B19">
        <w:rPr>
          <w:b/>
          <w:color w:val="000000"/>
          <w:sz w:val="20"/>
          <w:szCs w:val="20"/>
        </w:rPr>
        <w:t>КОНТРОЛЬНЫХ МЕРОПРИЯТИЙ</w:t>
      </w:r>
    </w:p>
    <w:p w:rsidR="006F7B19" w:rsidRPr="006F7B19" w:rsidRDefault="006F7B19" w:rsidP="006F7B19">
      <w:pPr>
        <w:jc w:val="center"/>
        <w:rPr>
          <w:b/>
          <w:color w:val="000000"/>
          <w:sz w:val="20"/>
          <w:szCs w:val="20"/>
        </w:rPr>
      </w:pPr>
    </w:p>
    <w:p w:rsidR="006F7B19" w:rsidRPr="006F7B19" w:rsidRDefault="006F7B19" w:rsidP="006F7B19">
      <w:pPr>
        <w:ind w:firstLine="540"/>
        <w:jc w:val="both"/>
        <w:rPr>
          <w:color w:val="000000"/>
          <w:sz w:val="20"/>
          <w:szCs w:val="20"/>
        </w:rPr>
      </w:pPr>
      <w:r w:rsidRPr="006F7B19">
        <w:rPr>
          <w:color w:val="000000"/>
          <w:sz w:val="20"/>
          <w:szCs w:val="20"/>
        </w:rPr>
        <w:t xml:space="preserve">8.1. В случаях установления нарушения законодательства Российской Федерации и иных нормативных правовых актов, регулирующих бюджетные правоотношения, </w:t>
      </w:r>
      <w:r w:rsidRPr="006F7B19">
        <w:rPr>
          <w:sz w:val="20"/>
          <w:szCs w:val="20"/>
        </w:rPr>
        <w:t xml:space="preserve"> Уполномоченным органом  (должностным лицом) </w:t>
      </w:r>
      <w:r w:rsidRPr="006F7B19">
        <w:rPr>
          <w:color w:val="000000"/>
          <w:sz w:val="20"/>
          <w:szCs w:val="20"/>
        </w:rPr>
        <w:t xml:space="preserve">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w:t>
      </w:r>
      <w:r w:rsidRPr="006F7B19">
        <w:rPr>
          <w:sz w:val="20"/>
          <w:szCs w:val="20"/>
        </w:rPr>
        <w:t>Уполномоченным органом (должностным лицом)</w:t>
      </w:r>
      <w:r w:rsidRPr="006F7B19">
        <w:rPr>
          <w:color w:val="000000"/>
          <w:sz w:val="20"/>
          <w:szCs w:val="20"/>
        </w:rPr>
        <w:t xml:space="preserve">. </w:t>
      </w:r>
    </w:p>
    <w:p w:rsidR="006F7B19" w:rsidRPr="006F7B19" w:rsidRDefault="006F7B19" w:rsidP="006F7B19">
      <w:pPr>
        <w:ind w:firstLine="540"/>
        <w:jc w:val="both"/>
        <w:rPr>
          <w:color w:val="000000"/>
          <w:sz w:val="20"/>
          <w:szCs w:val="20"/>
        </w:rPr>
      </w:pPr>
      <w:r w:rsidRPr="006F7B19">
        <w:rPr>
          <w:color w:val="000000"/>
          <w:sz w:val="20"/>
          <w:szCs w:val="20"/>
        </w:rPr>
        <w:t xml:space="preserve">8.2. Объект  контроля в течение 30 дней  со дня получения представления и (или) предписания обязан уведомить в письменной форме  </w:t>
      </w:r>
      <w:r w:rsidRPr="006F7B19">
        <w:rPr>
          <w:sz w:val="20"/>
          <w:szCs w:val="20"/>
        </w:rPr>
        <w:t xml:space="preserve">Уполномоченный орган (должностное лицо) </w:t>
      </w:r>
      <w:r w:rsidRPr="006F7B19">
        <w:rPr>
          <w:color w:val="000000"/>
          <w:sz w:val="20"/>
          <w:szCs w:val="20"/>
        </w:rPr>
        <w:t>о принятых по результатам рассмотрения представления и (или) предписания решениях и мерах.</w:t>
      </w:r>
    </w:p>
    <w:p w:rsidR="006F7B19" w:rsidRPr="006F7B19" w:rsidRDefault="006F7B19" w:rsidP="006F7B19">
      <w:pPr>
        <w:ind w:firstLine="540"/>
        <w:jc w:val="both"/>
        <w:rPr>
          <w:color w:val="000000"/>
          <w:sz w:val="20"/>
          <w:szCs w:val="20"/>
        </w:rPr>
      </w:pPr>
      <w:r w:rsidRPr="006F7B19">
        <w:rPr>
          <w:color w:val="000000"/>
          <w:sz w:val="20"/>
          <w:szCs w:val="20"/>
        </w:rPr>
        <w:lastRenderedPageBreak/>
        <w:t xml:space="preserve">8.3. Представление и (или) предписание </w:t>
      </w:r>
      <w:r w:rsidRPr="006F7B19">
        <w:rPr>
          <w:sz w:val="20"/>
          <w:szCs w:val="20"/>
        </w:rPr>
        <w:t xml:space="preserve">Уполномоченного органа (должностного лица) </w:t>
      </w:r>
      <w:r w:rsidRPr="006F7B19">
        <w:rPr>
          <w:color w:val="000000"/>
          <w:sz w:val="20"/>
          <w:szCs w:val="20"/>
        </w:rPr>
        <w:t xml:space="preserve"> должно быть рассмотрено (исполнено) в установленные в нём сроки.</w:t>
      </w:r>
    </w:p>
    <w:p w:rsidR="006F7B19" w:rsidRPr="006F7B19" w:rsidRDefault="006F7B19" w:rsidP="006F7B19">
      <w:pPr>
        <w:ind w:firstLine="540"/>
        <w:jc w:val="both"/>
        <w:rPr>
          <w:color w:val="000000"/>
          <w:sz w:val="20"/>
          <w:szCs w:val="20"/>
        </w:rPr>
      </w:pPr>
      <w:r w:rsidRPr="006F7B19">
        <w:rPr>
          <w:color w:val="000000"/>
          <w:sz w:val="20"/>
          <w:szCs w:val="20"/>
        </w:rPr>
        <w:t xml:space="preserve">8.4. Неисполнение или ненадлежащее исполнение представления и (или) предписания </w:t>
      </w:r>
      <w:r w:rsidRPr="006F7B19">
        <w:rPr>
          <w:sz w:val="20"/>
          <w:szCs w:val="20"/>
        </w:rPr>
        <w:t xml:space="preserve">Уполномоченного органа (должностного лица) </w:t>
      </w:r>
      <w:r w:rsidRPr="006F7B19">
        <w:rPr>
          <w:color w:val="000000"/>
          <w:sz w:val="20"/>
          <w:szCs w:val="20"/>
        </w:rPr>
        <w:t xml:space="preserve"> влечёт за собой ответственность, установленную действующим законодательством.</w:t>
      </w:r>
    </w:p>
    <w:p w:rsidR="006F7B19" w:rsidRPr="006F7B19" w:rsidRDefault="006F7B19" w:rsidP="006F7B19">
      <w:pPr>
        <w:ind w:firstLine="540"/>
        <w:jc w:val="both"/>
        <w:rPr>
          <w:color w:val="000000"/>
          <w:sz w:val="20"/>
          <w:szCs w:val="20"/>
        </w:rPr>
      </w:pPr>
      <w:r w:rsidRPr="006F7B19">
        <w:rPr>
          <w:color w:val="000000"/>
          <w:sz w:val="20"/>
          <w:szCs w:val="20"/>
        </w:rPr>
        <w:t xml:space="preserve">8.5. </w:t>
      </w:r>
      <w:r w:rsidRPr="006F7B19">
        <w:rPr>
          <w:sz w:val="20"/>
          <w:szCs w:val="20"/>
        </w:rPr>
        <w:t xml:space="preserve">Уполномоченный орган (должностное лицо) </w:t>
      </w:r>
      <w:r w:rsidRPr="006F7B19">
        <w:rPr>
          <w:color w:val="000000"/>
          <w:sz w:val="20"/>
          <w:szCs w:val="20"/>
        </w:rPr>
        <w:t>готовит проект распоряжения Администрации  о принятии мер по устранению нарушений и недостатков, выявленных по результатам контрольного мероприятия.</w:t>
      </w:r>
    </w:p>
    <w:p w:rsidR="006F7B19" w:rsidRPr="006F7B19" w:rsidRDefault="006F7B19" w:rsidP="006F7B19">
      <w:pPr>
        <w:widowControl w:val="0"/>
        <w:ind w:right="20" w:firstLine="580"/>
        <w:jc w:val="both"/>
        <w:rPr>
          <w:rFonts w:eastAsia="DejaVu Sans"/>
          <w:color w:val="000000"/>
          <w:kern w:val="2"/>
          <w:sz w:val="20"/>
          <w:szCs w:val="20"/>
          <w:lang w:eastAsia="hi-IN" w:bidi="hi-IN"/>
        </w:rPr>
      </w:pPr>
      <w:r w:rsidRPr="006F7B19">
        <w:rPr>
          <w:color w:val="000000"/>
          <w:sz w:val="20"/>
          <w:szCs w:val="20"/>
        </w:rPr>
        <w:t xml:space="preserve">8.6. При </w:t>
      </w:r>
      <w:r w:rsidRPr="006F7B19">
        <w:rPr>
          <w:rFonts w:eastAsia="DejaVu Sans"/>
          <w:color w:val="000000"/>
          <w:kern w:val="2"/>
          <w:sz w:val="20"/>
          <w:szCs w:val="20"/>
          <w:lang w:eastAsia="hi-IN" w:bidi="hi-IN"/>
        </w:rPr>
        <w:t>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Администрация направляет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6F7B19" w:rsidRPr="006F7B19" w:rsidRDefault="006F7B19" w:rsidP="006F7B19">
      <w:pPr>
        <w:widowControl w:val="0"/>
        <w:ind w:right="20" w:firstLine="580"/>
        <w:jc w:val="both"/>
        <w:rPr>
          <w:rFonts w:eastAsia="DejaVu Sans"/>
          <w:color w:val="000000"/>
          <w:kern w:val="2"/>
          <w:sz w:val="20"/>
          <w:szCs w:val="20"/>
          <w:lang w:eastAsia="hi-IN" w:bidi="hi-IN"/>
        </w:rPr>
      </w:pPr>
    </w:p>
    <w:p w:rsidR="006F7B19" w:rsidRPr="006F7B19" w:rsidRDefault="006F7B19" w:rsidP="006F7B19">
      <w:pPr>
        <w:widowControl w:val="0"/>
        <w:ind w:right="20" w:firstLine="580"/>
        <w:jc w:val="center"/>
        <w:rPr>
          <w:rFonts w:eastAsia="DejaVu Sans"/>
          <w:b/>
          <w:color w:val="000000"/>
          <w:kern w:val="2"/>
          <w:sz w:val="20"/>
          <w:szCs w:val="20"/>
          <w:lang w:eastAsia="hi-IN" w:bidi="hi-IN"/>
        </w:rPr>
      </w:pPr>
      <w:r w:rsidRPr="006F7B19">
        <w:rPr>
          <w:rFonts w:eastAsia="DejaVu Sans"/>
          <w:b/>
          <w:color w:val="000000"/>
          <w:kern w:val="2"/>
          <w:sz w:val="20"/>
          <w:szCs w:val="20"/>
          <w:lang w:eastAsia="hi-IN" w:bidi="hi-IN"/>
        </w:rPr>
        <w:t>9. Информация о ревизиях, проверках, обследованиях</w:t>
      </w:r>
    </w:p>
    <w:p w:rsidR="006F7B19" w:rsidRPr="006F7B19" w:rsidRDefault="006F7B19" w:rsidP="006F7B19">
      <w:pPr>
        <w:widowControl w:val="0"/>
        <w:ind w:right="20" w:firstLine="580"/>
        <w:jc w:val="center"/>
        <w:rPr>
          <w:rFonts w:eastAsia="DejaVu Sans"/>
          <w:b/>
          <w:color w:val="000000"/>
          <w:kern w:val="2"/>
          <w:sz w:val="20"/>
          <w:szCs w:val="20"/>
          <w:lang w:eastAsia="hi-IN" w:bidi="hi-IN"/>
        </w:rPr>
      </w:pPr>
    </w:p>
    <w:p w:rsidR="006F7B19" w:rsidRPr="006F7B19" w:rsidRDefault="006F7B19" w:rsidP="006F7B19">
      <w:pPr>
        <w:widowControl w:val="0"/>
        <w:ind w:right="20" w:firstLine="580"/>
        <w:jc w:val="both"/>
        <w:rPr>
          <w:rFonts w:eastAsia="DejaVu Sans"/>
          <w:color w:val="000000"/>
          <w:kern w:val="2"/>
          <w:sz w:val="20"/>
          <w:szCs w:val="20"/>
          <w:lang w:eastAsia="hi-IN" w:bidi="hi-IN"/>
        </w:rPr>
      </w:pPr>
      <w:r w:rsidRPr="006F7B19">
        <w:rPr>
          <w:rFonts w:eastAsia="DejaVu Sans"/>
          <w:color w:val="000000"/>
          <w:kern w:val="2"/>
          <w:sz w:val="20"/>
          <w:szCs w:val="20"/>
          <w:lang w:eastAsia="hi-IN" w:bidi="hi-IN"/>
        </w:rPr>
        <w:t xml:space="preserve">9.1. </w:t>
      </w:r>
      <w:r w:rsidRPr="006F7B19">
        <w:rPr>
          <w:sz w:val="20"/>
          <w:szCs w:val="20"/>
        </w:rPr>
        <w:t xml:space="preserve">Уполномоченный орган (должностное лицо) </w:t>
      </w:r>
      <w:r w:rsidRPr="006F7B19">
        <w:rPr>
          <w:rFonts w:eastAsia="DejaVu Sans"/>
          <w:color w:val="000000"/>
          <w:kern w:val="2"/>
          <w:sz w:val="20"/>
          <w:szCs w:val="20"/>
          <w:lang w:eastAsia="hi-IN" w:bidi="hi-IN"/>
        </w:rPr>
        <w:t>представляет Главе Берегаевского сельского поселения информацию о результатах ревизий, проверок, обследований за  три, шесть, девять месяцев  текущего года до 10 числа месяца, следующего за отчетным периодом.</w:t>
      </w:r>
    </w:p>
    <w:p w:rsidR="00976B5C" w:rsidRPr="006F7B19" w:rsidRDefault="00976B5C" w:rsidP="006F7B19">
      <w:pPr>
        <w:tabs>
          <w:tab w:val="left" w:pos="7290"/>
        </w:tabs>
        <w:contextualSpacing/>
        <w:jc w:val="both"/>
        <w:rPr>
          <w:rFonts w:eastAsiaTheme="minorHAnsi"/>
          <w:sz w:val="20"/>
          <w:szCs w:val="20"/>
          <w:lang w:eastAsia="en-US"/>
        </w:rPr>
      </w:pPr>
    </w:p>
    <w:p w:rsidR="00061C8B" w:rsidRPr="006F7B19" w:rsidRDefault="00061C8B" w:rsidP="006F7B19">
      <w:pPr>
        <w:jc w:val="center"/>
        <w:rPr>
          <w:b/>
          <w:sz w:val="20"/>
          <w:szCs w:val="20"/>
        </w:rPr>
      </w:pPr>
      <w:r w:rsidRPr="006F7B19">
        <w:rPr>
          <w:b/>
          <w:sz w:val="20"/>
          <w:szCs w:val="20"/>
        </w:rPr>
        <w:t>ПОСТАНОВЛЕНИЕ</w:t>
      </w:r>
    </w:p>
    <w:p w:rsidR="00532C28" w:rsidRPr="006F7B19" w:rsidRDefault="009E72C7" w:rsidP="006F7B19">
      <w:pPr>
        <w:tabs>
          <w:tab w:val="left" w:pos="6540"/>
        </w:tabs>
        <w:jc w:val="both"/>
        <w:rPr>
          <w:sz w:val="20"/>
          <w:szCs w:val="20"/>
        </w:rPr>
      </w:pPr>
      <w:r w:rsidRPr="006F7B19">
        <w:rPr>
          <w:sz w:val="20"/>
          <w:szCs w:val="20"/>
        </w:rPr>
        <w:t xml:space="preserve"> </w:t>
      </w:r>
    </w:p>
    <w:p w:rsidR="00061C8B" w:rsidRPr="006F7B19" w:rsidRDefault="00061C8B" w:rsidP="006F7B19">
      <w:pPr>
        <w:jc w:val="center"/>
        <w:rPr>
          <w:sz w:val="20"/>
          <w:szCs w:val="20"/>
        </w:rPr>
      </w:pPr>
    </w:p>
    <w:p w:rsidR="006F7B19" w:rsidRPr="006F7B19" w:rsidRDefault="006F7B19" w:rsidP="006F7B19">
      <w:pPr>
        <w:rPr>
          <w:sz w:val="20"/>
          <w:szCs w:val="20"/>
        </w:rPr>
      </w:pPr>
      <w:r w:rsidRPr="006F7B19">
        <w:rPr>
          <w:sz w:val="20"/>
          <w:szCs w:val="20"/>
        </w:rPr>
        <w:t xml:space="preserve">19.04.2017 г.                                                                                                       </w:t>
      </w:r>
      <w:r w:rsidR="00A4612F">
        <w:rPr>
          <w:sz w:val="20"/>
          <w:szCs w:val="20"/>
        </w:rPr>
        <w:t xml:space="preserve">                                                                     </w:t>
      </w:r>
      <w:r w:rsidRPr="006F7B19">
        <w:rPr>
          <w:sz w:val="20"/>
          <w:szCs w:val="20"/>
        </w:rPr>
        <w:t xml:space="preserve"> №18</w:t>
      </w:r>
    </w:p>
    <w:p w:rsidR="006F7B19" w:rsidRPr="006F7B19" w:rsidRDefault="006F7B19" w:rsidP="006F7B19">
      <w:pPr>
        <w:rPr>
          <w:b/>
          <w:bCs/>
          <w:sz w:val="20"/>
          <w:szCs w:val="20"/>
        </w:rPr>
      </w:pPr>
    </w:p>
    <w:p w:rsidR="006F7B19" w:rsidRPr="006F7B19" w:rsidRDefault="006F7B19" w:rsidP="006F7B19">
      <w:pPr>
        <w:jc w:val="center"/>
        <w:rPr>
          <w:sz w:val="20"/>
          <w:szCs w:val="20"/>
        </w:rPr>
      </w:pPr>
      <w:r w:rsidRPr="006F7B19">
        <w:rPr>
          <w:sz w:val="20"/>
          <w:szCs w:val="20"/>
        </w:rPr>
        <w:t>О проведении  месячника по благоустройству на территории</w:t>
      </w:r>
    </w:p>
    <w:p w:rsidR="006F7B19" w:rsidRPr="006F7B19" w:rsidRDefault="006F7B19" w:rsidP="006F7B19">
      <w:pPr>
        <w:jc w:val="center"/>
        <w:rPr>
          <w:sz w:val="20"/>
          <w:szCs w:val="20"/>
        </w:rPr>
      </w:pPr>
      <w:r w:rsidRPr="006F7B19">
        <w:rPr>
          <w:sz w:val="20"/>
          <w:szCs w:val="20"/>
        </w:rPr>
        <w:t>Берегаевского сельского поселения  в 2017 году</w:t>
      </w:r>
    </w:p>
    <w:p w:rsidR="006F7B19" w:rsidRPr="006F7B19" w:rsidRDefault="006F7B19" w:rsidP="006F7B19">
      <w:pPr>
        <w:jc w:val="both"/>
        <w:rPr>
          <w:sz w:val="20"/>
          <w:szCs w:val="20"/>
        </w:rPr>
      </w:pPr>
    </w:p>
    <w:p w:rsidR="006F7B19" w:rsidRPr="006F7B19" w:rsidRDefault="006F7B19" w:rsidP="006F7B19">
      <w:pPr>
        <w:jc w:val="both"/>
        <w:rPr>
          <w:spacing w:val="-13"/>
          <w:sz w:val="20"/>
          <w:szCs w:val="20"/>
        </w:rPr>
      </w:pPr>
      <w:r w:rsidRPr="006F7B19">
        <w:rPr>
          <w:sz w:val="20"/>
          <w:szCs w:val="20"/>
        </w:rPr>
        <w:t xml:space="preserve">    В соответствии </w:t>
      </w:r>
      <w:r w:rsidRPr="006F7B19">
        <w:rPr>
          <w:spacing w:val="-13"/>
          <w:sz w:val="20"/>
          <w:szCs w:val="20"/>
        </w:rPr>
        <w:t xml:space="preserve">с </w:t>
      </w:r>
      <w:r w:rsidRPr="006F7B19">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6F7B19">
        <w:rPr>
          <w:color w:val="333333"/>
          <w:sz w:val="20"/>
          <w:szCs w:val="20"/>
        </w:rPr>
        <w:t>:</w:t>
      </w:r>
    </w:p>
    <w:p w:rsidR="006F7B19" w:rsidRPr="006F7B19" w:rsidRDefault="006F7B19" w:rsidP="006F7B19">
      <w:pPr>
        <w:rPr>
          <w:spacing w:val="-2"/>
          <w:sz w:val="20"/>
          <w:szCs w:val="20"/>
        </w:rPr>
      </w:pPr>
    </w:p>
    <w:p w:rsidR="006F7B19" w:rsidRPr="006F7B19" w:rsidRDefault="006F7B19" w:rsidP="006F7B19">
      <w:pPr>
        <w:jc w:val="center"/>
        <w:rPr>
          <w:b/>
          <w:spacing w:val="-2"/>
          <w:sz w:val="20"/>
          <w:szCs w:val="20"/>
        </w:rPr>
      </w:pPr>
      <w:r w:rsidRPr="006F7B19">
        <w:rPr>
          <w:b/>
          <w:spacing w:val="-2"/>
          <w:sz w:val="20"/>
          <w:szCs w:val="20"/>
        </w:rPr>
        <w:t>ПОСТАНОВЛЯЮ:</w:t>
      </w:r>
    </w:p>
    <w:p w:rsidR="006F7B19" w:rsidRPr="006F7B19" w:rsidRDefault="006F7B19" w:rsidP="006F7B19">
      <w:pPr>
        <w:rPr>
          <w:spacing w:val="-2"/>
          <w:sz w:val="20"/>
          <w:szCs w:val="20"/>
        </w:rPr>
      </w:pPr>
    </w:p>
    <w:p w:rsidR="006F7B19" w:rsidRPr="006F7B19" w:rsidRDefault="006F7B19" w:rsidP="006F7B19">
      <w:pPr>
        <w:numPr>
          <w:ilvl w:val="0"/>
          <w:numId w:val="30"/>
        </w:numPr>
        <w:tabs>
          <w:tab w:val="num" w:pos="0"/>
        </w:tabs>
        <w:ind w:left="0" w:firstLine="709"/>
        <w:jc w:val="both"/>
        <w:rPr>
          <w:sz w:val="20"/>
          <w:szCs w:val="20"/>
        </w:rPr>
      </w:pPr>
      <w:r w:rsidRPr="006F7B19">
        <w:rPr>
          <w:sz w:val="20"/>
          <w:szCs w:val="20"/>
        </w:rPr>
        <w:t xml:space="preserve"> П</w:t>
      </w:r>
      <w:r w:rsidRPr="006F7B19">
        <w:rPr>
          <w:spacing w:val="6"/>
          <w:sz w:val="20"/>
          <w:szCs w:val="20"/>
        </w:rPr>
        <w:t xml:space="preserve">ровести с </w:t>
      </w:r>
      <w:r w:rsidRPr="006F7B19">
        <w:rPr>
          <w:sz w:val="20"/>
          <w:szCs w:val="20"/>
        </w:rPr>
        <w:t xml:space="preserve">20 </w:t>
      </w:r>
      <w:r w:rsidRPr="006F7B19">
        <w:rPr>
          <w:spacing w:val="-4"/>
          <w:sz w:val="20"/>
          <w:szCs w:val="20"/>
        </w:rPr>
        <w:t xml:space="preserve">апреля 2017 года по </w:t>
      </w:r>
      <w:r w:rsidRPr="006F7B19">
        <w:rPr>
          <w:sz w:val="20"/>
          <w:szCs w:val="20"/>
        </w:rPr>
        <w:t>1 июня</w:t>
      </w:r>
      <w:r w:rsidRPr="006F7B19">
        <w:rPr>
          <w:spacing w:val="-4"/>
          <w:sz w:val="20"/>
          <w:szCs w:val="20"/>
        </w:rPr>
        <w:t xml:space="preserve"> 2017 года месячник </w:t>
      </w:r>
      <w:r w:rsidRPr="006F7B19">
        <w:rPr>
          <w:spacing w:val="4"/>
          <w:sz w:val="20"/>
          <w:szCs w:val="20"/>
        </w:rPr>
        <w:t>по б</w:t>
      </w:r>
      <w:r w:rsidRPr="006F7B19">
        <w:rPr>
          <w:sz w:val="20"/>
          <w:szCs w:val="20"/>
        </w:rPr>
        <w:t>л</w:t>
      </w:r>
      <w:r w:rsidRPr="006F7B19">
        <w:rPr>
          <w:spacing w:val="5"/>
          <w:sz w:val="20"/>
          <w:szCs w:val="20"/>
        </w:rPr>
        <w:t>агоустройству населенных пу</w:t>
      </w:r>
      <w:r w:rsidRPr="006F7B19">
        <w:rPr>
          <w:sz w:val="20"/>
          <w:szCs w:val="20"/>
        </w:rPr>
        <w:t>нктов территории Берегаевского сельского поселения.</w:t>
      </w:r>
    </w:p>
    <w:p w:rsidR="006F7B19" w:rsidRPr="006F7B19" w:rsidRDefault="006F7B19" w:rsidP="006F7B19">
      <w:pPr>
        <w:ind w:firstLine="709"/>
        <w:jc w:val="both"/>
        <w:rPr>
          <w:sz w:val="20"/>
          <w:szCs w:val="20"/>
        </w:rPr>
      </w:pPr>
      <w:r w:rsidRPr="006F7B19">
        <w:rPr>
          <w:spacing w:val="3"/>
          <w:sz w:val="20"/>
          <w:szCs w:val="20"/>
        </w:rPr>
        <w:t xml:space="preserve">2. </w:t>
      </w:r>
      <w:r w:rsidRPr="006F7B19">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6F7B19" w:rsidRPr="006F7B19" w:rsidRDefault="006F7B19" w:rsidP="006F7B19">
      <w:pPr>
        <w:ind w:firstLine="709"/>
        <w:jc w:val="both"/>
        <w:rPr>
          <w:rFonts w:cs="Arial"/>
          <w:sz w:val="20"/>
          <w:szCs w:val="20"/>
        </w:rPr>
      </w:pPr>
      <w:r w:rsidRPr="006F7B19">
        <w:rPr>
          <w:rFonts w:cs="Arial"/>
          <w:sz w:val="20"/>
          <w:szCs w:val="20"/>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05 мая 2017года;</w:t>
      </w:r>
    </w:p>
    <w:p w:rsidR="006F7B19" w:rsidRPr="006F7B19" w:rsidRDefault="006F7B19" w:rsidP="006F7B19">
      <w:pPr>
        <w:ind w:firstLine="709"/>
        <w:jc w:val="both"/>
        <w:rPr>
          <w:rFonts w:cs="Arial"/>
          <w:sz w:val="20"/>
          <w:szCs w:val="20"/>
        </w:rPr>
      </w:pPr>
      <w:r w:rsidRPr="006F7B19">
        <w:rPr>
          <w:rFonts w:cs="Arial"/>
          <w:sz w:val="20"/>
          <w:szCs w:val="20"/>
        </w:rPr>
        <w:t>- привести в надлежащий порядок заборы, фасады зданий, строений, сооружений, находящиеся на данных земельных  участках до 01 июня 2017 года.</w:t>
      </w:r>
    </w:p>
    <w:p w:rsidR="006F7B19" w:rsidRPr="006F7B19" w:rsidRDefault="006F7B19" w:rsidP="006F7B19">
      <w:pPr>
        <w:ind w:firstLine="709"/>
        <w:jc w:val="both"/>
        <w:rPr>
          <w:rFonts w:eastAsia="Times New Roman CYR"/>
          <w:kern w:val="2"/>
          <w:sz w:val="20"/>
          <w:szCs w:val="20"/>
        </w:rPr>
      </w:pPr>
      <w:r w:rsidRPr="006F7B19">
        <w:rPr>
          <w:sz w:val="20"/>
          <w:szCs w:val="20"/>
        </w:rPr>
        <w:t xml:space="preserve">3. </w:t>
      </w:r>
      <w:r w:rsidRPr="006F7B19">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6F7B19">
        <w:rPr>
          <w:sz w:val="20"/>
          <w:szCs w:val="20"/>
        </w:rPr>
        <w:t xml:space="preserve">, обнародовать на информационном стенде </w:t>
      </w:r>
      <w:r w:rsidRPr="006F7B19">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6F7B19" w:rsidRPr="006F7B19" w:rsidRDefault="006F7B19" w:rsidP="006F7B19">
      <w:pPr>
        <w:ind w:firstLine="709"/>
        <w:jc w:val="both"/>
        <w:rPr>
          <w:sz w:val="20"/>
          <w:szCs w:val="20"/>
        </w:rPr>
      </w:pPr>
      <w:r w:rsidRPr="006F7B19">
        <w:rPr>
          <w:sz w:val="20"/>
          <w:szCs w:val="20"/>
        </w:rPr>
        <w:t>4. Контроль исполнения настоящего постановления оставляю за собой.</w:t>
      </w:r>
    </w:p>
    <w:p w:rsidR="006F7B19" w:rsidRPr="006F7B19" w:rsidRDefault="006F7B19" w:rsidP="006F7B19">
      <w:pPr>
        <w:ind w:left="450"/>
        <w:rPr>
          <w:sz w:val="20"/>
          <w:szCs w:val="20"/>
        </w:rPr>
      </w:pPr>
    </w:p>
    <w:p w:rsidR="006F7B19" w:rsidRPr="006F7B19" w:rsidRDefault="006F7B19" w:rsidP="006F7B19">
      <w:pPr>
        <w:rPr>
          <w:b/>
          <w:bCs/>
          <w:sz w:val="20"/>
          <w:szCs w:val="20"/>
        </w:rPr>
      </w:pPr>
    </w:p>
    <w:p w:rsidR="006F7B19" w:rsidRPr="006F7B19" w:rsidRDefault="006F7B19" w:rsidP="006F7B19">
      <w:pPr>
        <w:rPr>
          <w:b/>
          <w:bCs/>
          <w:sz w:val="20"/>
          <w:szCs w:val="20"/>
        </w:rPr>
      </w:pPr>
    </w:p>
    <w:p w:rsidR="006F7B19" w:rsidRPr="006F7B19" w:rsidRDefault="006F7B19" w:rsidP="006F7B19">
      <w:pPr>
        <w:rPr>
          <w:bCs/>
          <w:sz w:val="20"/>
          <w:szCs w:val="20"/>
        </w:rPr>
      </w:pPr>
      <w:r w:rsidRPr="006F7B19">
        <w:rPr>
          <w:bCs/>
          <w:sz w:val="20"/>
          <w:szCs w:val="20"/>
        </w:rPr>
        <w:t xml:space="preserve">Глава поселения                                                                                               </w:t>
      </w:r>
      <w:r w:rsidR="00A4612F">
        <w:rPr>
          <w:bCs/>
          <w:sz w:val="20"/>
          <w:szCs w:val="20"/>
        </w:rPr>
        <w:t xml:space="preserve">                                                  </w:t>
      </w:r>
      <w:r w:rsidRPr="006F7B19">
        <w:rPr>
          <w:bCs/>
          <w:sz w:val="20"/>
          <w:szCs w:val="20"/>
        </w:rPr>
        <w:t xml:space="preserve">О. А. </w:t>
      </w:r>
      <w:proofErr w:type="spellStart"/>
      <w:r w:rsidRPr="006F7B19">
        <w:rPr>
          <w:bCs/>
          <w:sz w:val="20"/>
          <w:szCs w:val="20"/>
        </w:rPr>
        <w:t>Жендарев</w:t>
      </w:r>
      <w:proofErr w:type="spellEnd"/>
    </w:p>
    <w:p w:rsidR="00437C6E" w:rsidRPr="006F7B19" w:rsidRDefault="00437C6E" w:rsidP="006F7B19">
      <w:pPr>
        <w:jc w:val="center"/>
        <w:rPr>
          <w:b/>
          <w:sz w:val="20"/>
          <w:szCs w:val="20"/>
        </w:rPr>
      </w:pPr>
    </w:p>
    <w:p w:rsidR="00061C8B" w:rsidRPr="00A03E5A" w:rsidRDefault="00061C8B" w:rsidP="00A03E5A">
      <w:pPr>
        <w:jc w:val="center"/>
        <w:rPr>
          <w:b/>
          <w:sz w:val="20"/>
          <w:szCs w:val="20"/>
        </w:rPr>
      </w:pPr>
      <w:r w:rsidRPr="00A03E5A">
        <w:rPr>
          <w:b/>
          <w:sz w:val="20"/>
          <w:szCs w:val="20"/>
        </w:rPr>
        <w:t>ПОСТАНОВЛЕНИЕ</w:t>
      </w:r>
    </w:p>
    <w:p w:rsidR="00FC142D" w:rsidRPr="00A03E5A" w:rsidRDefault="009E72C7" w:rsidP="00A03E5A">
      <w:pPr>
        <w:suppressAutoHyphens/>
        <w:autoSpaceDE w:val="0"/>
        <w:rPr>
          <w:color w:val="000000"/>
          <w:sz w:val="20"/>
          <w:szCs w:val="20"/>
          <w:lang w:eastAsia="ar-SA"/>
        </w:rPr>
      </w:pPr>
      <w:r w:rsidRPr="00A03E5A">
        <w:rPr>
          <w:sz w:val="20"/>
          <w:szCs w:val="20"/>
        </w:rPr>
        <w:t xml:space="preserve"> </w:t>
      </w:r>
    </w:p>
    <w:p w:rsidR="002B733C" w:rsidRPr="00A03E5A" w:rsidRDefault="002B733C" w:rsidP="00A03E5A">
      <w:pPr>
        <w:suppressAutoHyphens/>
        <w:autoSpaceDE w:val="0"/>
        <w:rPr>
          <w:color w:val="000000"/>
          <w:sz w:val="20"/>
          <w:szCs w:val="20"/>
          <w:lang w:eastAsia="ar-SA"/>
        </w:rPr>
      </w:pPr>
    </w:p>
    <w:p w:rsidR="00A8379B" w:rsidRPr="00A8379B" w:rsidRDefault="00A8379B" w:rsidP="00A8379B">
      <w:pPr>
        <w:rPr>
          <w:sz w:val="20"/>
          <w:szCs w:val="20"/>
        </w:rPr>
      </w:pPr>
      <w:r w:rsidRPr="00A8379B">
        <w:rPr>
          <w:sz w:val="20"/>
          <w:szCs w:val="20"/>
        </w:rPr>
        <w:t xml:space="preserve">26.04.2017                                                                                                                              </w:t>
      </w:r>
      <w:r>
        <w:rPr>
          <w:sz w:val="20"/>
          <w:szCs w:val="20"/>
        </w:rPr>
        <w:t xml:space="preserve">                                             </w:t>
      </w:r>
      <w:r w:rsidRPr="00A8379B">
        <w:rPr>
          <w:sz w:val="20"/>
          <w:szCs w:val="20"/>
        </w:rPr>
        <w:t>№  19</w:t>
      </w:r>
    </w:p>
    <w:p w:rsidR="00A8379B" w:rsidRPr="00A8379B" w:rsidRDefault="00A8379B" w:rsidP="00A8379B">
      <w:pPr>
        <w:widowControl w:val="0"/>
        <w:autoSpaceDE w:val="0"/>
        <w:autoSpaceDN w:val="0"/>
        <w:jc w:val="center"/>
        <w:rPr>
          <w:b/>
          <w:sz w:val="20"/>
          <w:szCs w:val="20"/>
        </w:rPr>
      </w:pPr>
    </w:p>
    <w:p w:rsidR="00A8379B" w:rsidRPr="00A8379B" w:rsidRDefault="00A8379B" w:rsidP="00A8379B">
      <w:pPr>
        <w:widowControl w:val="0"/>
        <w:autoSpaceDE w:val="0"/>
        <w:autoSpaceDN w:val="0"/>
        <w:spacing w:line="240" w:lineRule="exact"/>
        <w:jc w:val="center"/>
        <w:rPr>
          <w:b/>
          <w:sz w:val="20"/>
          <w:szCs w:val="20"/>
        </w:rPr>
      </w:pPr>
      <w:proofErr w:type="gramStart"/>
      <w:r w:rsidRPr="00A8379B">
        <w:rPr>
          <w:b/>
          <w:sz w:val="20"/>
          <w:szCs w:val="20"/>
        </w:rPr>
        <w:t>Об утверждении Положения о сообщении лицами, замещающими муниципальные должности и должности муниципальной службы в Администрации Берегаевского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widowControl w:val="0"/>
        <w:autoSpaceDE w:val="0"/>
        <w:autoSpaceDN w:val="0"/>
        <w:ind w:firstLine="540"/>
        <w:jc w:val="both"/>
        <w:rPr>
          <w:sz w:val="20"/>
          <w:szCs w:val="20"/>
        </w:rPr>
      </w:pPr>
    </w:p>
    <w:p w:rsidR="00A8379B" w:rsidRPr="00A8379B" w:rsidRDefault="00A8379B" w:rsidP="00A8379B">
      <w:pPr>
        <w:autoSpaceDE w:val="0"/>
        <w:autoSpaceDN w:val="0"/>
        <w:adjustRightInd w:val="0"/>
        <w:ind w:firstLine="540"/>
        <w:jc w:val="both"/>
        <w:rPr>
          <w:rFonts w:eastAsia="Calibri"/>
          <w:sz w:val="20"/>
          <w:szCs w:val="20"/>
        </w:rPr>
      </w:pPr>
      <w:r w:rsidRPr="00A8379B">
        <w:rPr>
          <w:rFonts w:eastAsia="Calibri"/>
          <w:sz w:val="20"/>
          <w:szCs w:val="20"/>
        </w:rPr>
        <w:t xml:space="preserve">В соответствии с Федеральным </w:t>
      </w:r>
      <w:hyperlink r:id="rId11" w:history="1">
        <w:r w:rsidRPr="00A8379B">
          <w:rPr>
            <w:rFonts w:eastAsia="Calibri"/>
            <w:sz w:val="20"/>
            <w:szCs w:val="20"/>
          </w:rPr>
          <w:t>законом</w:t>
        </w:r>
      </w:hyperlink>
      <w:r w:rsidRPr="00A8379B">
        <w:rPr>
          <w:rFonts w:eastAsia="Calibri"/>
          <w:sz w:val="20"/>
          <w:szCs w:val="20"/>
        </w:rPr>
        <w:t xml:space="preserve"> от 25 декабря 2008 года № 273-ФЗ </w:t>
      </w:r>
      <w:r>
        <w:rPr>
          <w:rFonts w:eastAsia="Calibri"/>
          <w:sz w:val="20"/>
          <w:szCs w:val="20"/>
        </w:rPr>
        <w:t xml:space="preserve"> </w:t>
      </w:r>
      <w:r w:rsidRPr="00A8379B">
        <w:rPr>
          <w:rFonts w:eastAsia="Calibri"/>
          <w:sz w:val="20"/>
          <w:szCs w:val="20"/>
        </w:rPr>
        <w:t>«О противодействии коррупции»</w:t>
      </w:r>
    </w:p>
    <w:p w:rsidR="00A8379B" w:rsidRPr="00A8379B" w:rsidRDefault="00A8379B" w:rsidP="00A8379B">
      <w:pPr>
        <w:autoSpaceDE w:val="0"/>
        <w:autoSpaceDN w:val="0"/>
        <w:adjustRightInd w:val="0"/>
        <w:ind w:firstLine="540"/>
        <w:jc w:val="center"/>
        <w:rPr>
          <w:rFonts w:eastAsia="Calibri"/>
          <w:b/>
          <w:sz w:val="20"/>
          <w:szCs w:val="20"/>
          <w:lang w:eastAsia="en-US"/>
        </w:rPr>
      </w:pPr>
    </w:p>
    <w:p w:rsidR="00A8379B" w:rsidRPr="00A8379B" w:rsidRDefault="00A8379B" w:rsidP="00A8379B">
      <w:pPr>
        <w:autoSpaceDE w:val="0"/>
        <w:autoSpaceDN w:val="0"/>
        <w:adjustRightInd w:val="0"/>
        <w:ind w:firstLine="540"/>
        <w:jc w:val="center"/>
        <w:rPr>
          <w:rFonts w:eastAsia="Calibri"/>
          <w:b/>
          <w:sz w:val="20"/>
          <w:szCs w:val="20"/>
          <w:lang w:eastAsia="en-US"/>
        </w:rPr>
      </w:pPr>
      <w:proofErr w:type="gramStart"/>
      <w:r w:rsidRPr="00A8379B">
        <w:rPr>
          <w:rFonts w:eastAsia="Calibri"/>
          <w:b/>
          <w:sz w:val="20"/>
          <w:szCs w:val="20"/>
          <w:lang w:eastAsia="en-US"/>
        </w:rPr>
        <w:lastRenderedPageBreak/>
        <w:t>П</w:t>
      </w:r>
      <w:proofErr w:type="gramEnd"/>
      <w:r w:rsidRPr="00A8379B">
        <w:rPr>
          <w:rFonts w:eastAsia="Calibri"/>
          <w:b/>
          <w:sz w:val="20"/>
          <w:szCs w:val="20"/>
          <w:lang w:eastAsia="en-US"/>
        </w:rPr>
        <w:t xml:space="preserve"> О С Т А Н О В Л Я Ю:</w:t>
      </w:r>
    </w:p>
    <w:p w:rsidR="00A8379B" w:rsidRPr="00A8379B" w:rsidRDefault="00A8379B" w:rsidP="00A8379B">
      <w:pPr>
        <w:autoSpaceDE w:val="0"/>
        <w:autoSpaceDN w:val="0"/>
        <w:adjustRightInd w:val="0"/>
        <w:ind w:firstLine="540"/>
        <w:jc w:val="center"/>
        <w:rPr>
          <w:rFonts w:eastAsia="Calibri"/>
          <w:sz w:val="20"/>
          <w:szCs w:val="20"/>
          <w:lang w:eastAsia="en-US"/>
        </w:rPr>
      </w:pPr>
    </w:p>
    <w:p w:rsidR="00A8379B" w:rsidRPr="00A8379B" w:rsidRDefault="00A8379B" w:rsidP="00A8379B">
      <w:pPr>
        <w:widowControl w:val="0"/>
        <w:autoSpaceDE w:val="0"/>
        <w:autoSpaceDN w:val="0"/>
        <w:ind w:firstLine="540"/>
        <w:jc w:val="both"/>
        <w:rPr>
          <w:sz w:val="20"/>
          <w:szCs w:val="20"/>
        </w:rPr>
      </w:pPr>
      <w:r w:rsidRPr="00A8379B">
        <w:rPr>
          <w:sz w:val="20"/>
          <w:szCs w:val="20"/>
        </w:rPr>
        <w:t xml:space="preserve">1. </w:t>
      </w:r>
      <w:proofErr w:type="gramStart"/>
      <w:r w:rsidRPr="00A8379B">
        <w:rPr>
          <w:sz w:val="20"/>
          <w:szCs w:val="20"/>
        </w:rPr>
        <w:t>Утвердить прилагаемое Положение о сообщении лицами, замещающими муниципальные должности и должности муниципальной службы в Администрации Берегаевского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widowControl w:val="0"/>
        <w:autoSpaceDE w:val="0"/>
        <w:autoSpaceDN w:val="0"/>
        <w:ind w:firstLine="540"/>
        <w:jc w:val="both"/>
        <w:rPr>
          <w:sz w:val="20"/>
          <w:szCs w:val="20"/>
        </w:rPr>
      </w:pPr>
      <w:r w:rsidRPr="00A8379B">
        <w:rPr>
          <w:sz w:val="20"/>
          <w:szCs w:val="20"/>
        </w:rPr>
        <w:t xml:space="preserve">2. </w:t>
      </w:r>
      <w:bookmarkStart w:id="4" w:name="_Hlk388972383"/>
      <w:bookmarkStart w:id="5" w:name="_Hlk389044861"/>
      <w:r w:rsidRPr="00A8379B">
        <w:rPr>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A8379B">
        <w:rPr>
          <w:sz w:val="20"/>
          <w:szCs w:val="20"/>
          <w:u w:val="single"/>
          <w:lang w:val="en-US"/>
        </w:rPr>
        <w:t>beregaevo</w:t>
      </w:r>
      <w:proofErr w:type="spellEnd"/>
      <w:r w:rsidRPr="00A8379B">
        <w:rPr>
          <w:sz w:val="20"/>
          <w:szCs w:val="20"/>
          <w:u w:val="single"/>
        </w:rPr>
        <w:t>.</w:t>
      </w:r>
      <w:proofErr w:type="spellStart"/>
      <w:r w:rsidRPr="00A8379B">
        <w:rPr>
          <w:sz w:val="20"/>
          <w:szCs w:val="20"/>
          <w:u w:val="single"/>
          <w:lang w:val="en-US"/>
        </w:rPr>
        <w:t>tomsk</w:t>
      </w:r>
      <w:proofErr w:type="spellEnd"/>
      <w:r w:rsidRPr="00A8379B">
        <w:rPr>
          <w:sz w:val="20"/>
          <w:szCs w:val="20"/>
          <w:u w:val="single"/>
        </w:rPr>
        <w:t>.</w:t>
      </w:r>
      <w:proofErr w:type="spellStart"/>
      <w:r w:rsidRPr="00A8379B">
        <w:rPr>
          <w:sz w:val="20"/>
          <w:szCs w:val="20"/>
          <w:u w:val="single"/>
          <w:lang w:val="en-US"/>
        </w:rPr>
        <w:t>ru</w:t>
      </w:r>
      <w:proofErr w:type="spellEnd"/>
      <w:r w:rsidRPr="00A8379B">
        <w:rPr>
          <w:sz w:val="20"/>
          <w:szCs w:val="20"/>
          <w:u w:val="single"/>
        </w:rPr>
        <w:t>.</w:t>
      </w:r>
      <w:bookmarkEnd w:id="4"/>
      <w:bookmarkEnd w:id="5"/>
    </w:p>
    <w:p w:rsidR="00A8379B" w:rsidRPr="00A8379B" w:rsidRDefault="00A8379B" w:rsidP="00A8379B">
      <w:pPr>
        <w:spacing w:after="200" w:line="276" w:lineRule="auto"/>
        <w:ind w:firstLine="708"/>
        <w:jc w:val="both"/>
        <w:rPr>
          <w:sz w:val="20"/>
          <w:szCs w:val="20"/>
        </w:rPr>
      </w:pPr>
      <w:r w:rsidRPr="00A8379B">
        <w:rPr>
          <w:rFonts w:eastAsia="Calibri"/>
          <w:sz w:val="20"/>
          <w:szCs w:val="20"/>
          <w:lang w:eastAsia="en-US"/>
        </w:rPr>
        <w:t xml:space="preserve">3. </w:t>
      </w:r>
      <w:r w:rsidRPr="00A8379B">
        <w:rPr>
          <w:sz w:val="20"/>
          <w:szCs w:val="20"/>
        </w:rPr>
        <w:t xml:space="preserve"> </w:t>
      </w:r>
      <w:proofErr w:type="gramStart"/>
      <w:r w:rsidRPr="00A8379B">
        <w:rPr>
          <w:rFonts w:eastAsia="Calibri"/>
          <w:sz w:val="20"/>
          <w:szCs w:val="20"/>
          <w:lang w:eastAsia="en-US"/>
        </w:rPr>
        <w:t>Контроль за</w:t>
      </w:r>
      <w:proofErr w:type="gramEnd"/>
      <w:r w:rsidRPr="00A8379B">
        <w:rPr>
          <w:rFonts w:eastAsia="Calibri"/>
          <w:sz w:val="20"/>
          <w:szCs w:val="20"/>
          <w:lang w:eastAsia="en-US"/>
        </w:rPr>
        <w:t xml:space="preserve"> исполнением настоящего постановления </w:t>
      </w:r>
      <w:r w:rsidRPr="00A8379B">
        <w:rPr>
          <w:sz w:val="20"/>
          <w:szCs w:val="20"/>
        </w:rPr>
        <w:t>оставляю за собой</w:t>
      </w:r>
      <w:r w:rsidRPr="00A8379B">
        <w:rPr>
          <w:rFonts w:eastAsia="Calibri"/>
          <w:sz w:val="20"/>
          <w:szCs w:val="20"/>
          <w:lang w:eastAsia="en-US"/>
        </w:rPr>
        <w:t xml:space="preserve">.  </w:t>
      </w:r>
    </w:p>
    <w:p w:rsidR="00A8379B" w:rsidRPr="00A8379B" w:rsidRDefault="00A8379B" w:rsidP="00A8379B">
      <w:pPr>
        <w:widowControl w:val="0"/>
        <w:autoSpaceDE w:val="0"/>
        <w:autoSpaceDN w:val="0"/>
        <w:ind w:firstLine="540"/>
        <w:jc w:val="both"/>
        <w:rPr>
          <w:sz w:val="20"/>
          <w:szCs w:val="20"/>
        </w:rPr>
      </w:pPr>
    </w:p>
    <w:p w:rsidR="00A8379B" w:rsidRPr="00A8379B" w:rsidRDefault="00A8379B" w:rsidP="00A8379B">
      <w:pPr>
        <w:widowControl w:val="0"/>
        <w:autoSpaceDE w:val="0"/>
        <w:autoSpaceDN w:val="0"/>
        <w:ind w:left="5103"/>
        <w:outlineLvl w:val="0"/>
        <w:rPr>
          <w:sz w:val="20"/>
          <w:szCs w:val="20"/>
          <w:highlight w:val="yellow"/>
        </w:rPr>
      </w:pPr>
      <w:r w:rsidRPr="00A8379B">
        <w:rPr>
          <w:sz w:val="20"/>
          <w:szCs w:val="20"/>
        </w:rPr>
        <w:t xml:space="preserve"> </w:t>
      </w:r>
    </w:p>
    <w:p w:rsidR="00A8379B" w:rsidRPr="00A8379B" w:rsidRDefault="00A8379B" w:rsidP="00A8379B">
      <w:pPr>
        <w:widowControl w:val="0"/>
        <w:autoSpaceDE w:val="0"/>
        <w:autoSpaceDN w:val="0"/>
        <w:outlineLvl w:val="0"/>
        <w:rPr>
          <w:sz w:val="20"/>
          <w:szCs w:val="20"/>
          <w:highlight w:val="yellow"/>
        </w:rPr>
      </w:pPr>
      <w:r w:rsidRPr="00A8379B">
        <w:rPr>
          <w:sz w:val="20"/>
          <w:szCs w:val="20"/>
        </w:rPr>
        <w:t xml:space="preserve">Глава  поселения  </w:t>
      </w:r>
      <w:r w:rsidRPr="00A8379B">
        <w:rPr>
          <w:sz w:val="20"/>
          <w:szCs w:val="20"/>
        </w:rPr>
        <w:tab/>
        <w:t xml:space="preserve">                                                                                                     </w:t>
      </w:r>
      <w:r>
        <w:rPr>
          <w:sz w:val="20"/>
          <w:szCs w:val="20"/>
        </w:rPr>
        <w:t xml:space="preserve">                    </w:t>
      </w:r>
      <w:r w:rsidRPr="00A8379B">
        <w:rPr>
          <w:sz w:val="20"/>
          <w:szCs w:val="20"/>
        </w:rPr>
        <w:t xml:space="preserve">  О.А. </w:t>
      </w:r>
      <w:proofErr w:type="spellStart"/>
      <w:r w:rsidRPr="00A8379B">
        <w:rPr>
          <w:sz w:val="20"/>
          <w:szCs w:val="20"/>
        </w:rPr>
        <w:t>Жендарев</w:t>
      </w:r>
      <w:proofErr w:type="spellEnd"/>
    </w:p>
    <w:p w:rsidR="00A8379B" w:rsidRPr="00A8379B" w:rsidRDefault="00A8379B" w:rsidP="00A8379B">
      <w:pPr>
        <w:widowControl w:val="0"/>
        <w:autoSpaceDE w:val="0"/>
        <w:autoSpaceDN w:val="0"/>
        <w:outlineLvl w:val="0"/>
        <w:rPr>
          <w:sz w:val="20"/>
          <w:szCs w:val="20"/>
          <w:highlight w:val="yellow"/>
        </w:rPr>
      </w:pPr>
    </w:p>
    <w:p w:rsidR="00A8379B" w:rsidRPr="00A8379B" w:rsidRDefault="00A8379B" w:rsidP="00A8379B">
      <w:pPr>
        <w:widowControl w:val="0"/>
        <w:autoSpaceDE w:val="0"/>
        <w:autoSpaceDN w:val="0"/>
        <w:outlineLvl w:val="0"/>
        <w:rPr>
          <w:sz w:val="20"/>
          <w:szCs w:val="20"/>
        </w:rPr>
      </w:pPr>
    </w:p>
    <w:p w:rsidR="00A8379B" w:rsidRPr="00A8379B" w:rsidRDefault="00A8379B" w:rsidP="00A8379B">
      <w:pPr>
        <w:widowControl w:val="0"/>
        <w:autoSpaceDE w:val="0"/>
        <w:autoSpaceDN w:val="0"/>
        <w:ind w:left="5103" w:firstLine="567"/>
        <w:jc w:val="right"/>
        <w:outlineLvl w:val="0"/>
        <w:rPr>
          <w:sz w:val="20"/>
          <w:szCs w:val="20"/>
        </w:rPr>
      </w:pPr>
      <w:r w:rsidRPr="00A8379B">
        <w:rPr>
          <w:sz w:val="20"/>
          <w:szCs w:val="20"/>
        </w:rPr>
        <w:t xml:space="preserve">Приложение № 1 </w:t>
      </w:r>
    </w:p>
    <w:p w:rsidR="00A8379B" w:rsidRPr="00A8379B" w:rsidRDefault="00A8379B" w:rsidP="00A8379B">
      <w:pPr>
        <w:widowControl w:val="0"/>
        <w:autoSpaceDE w:val="0"/>
        <w:autoSpaceDN w:val="0"/>
        <w:ind w:left="5103" w:firstLine="567"/>
        <w:jc w:val="right"/>
        <w:rPr>
          <w:sz w:val="20"/>
          <w:szCs w:val="20"/>
        </w:rPr>
      </w:pPr>
      <w:r w:rsidRPr="00A8379B">
        <w:rPr>
          <w:sz w:val="20"/>
          <w:szCs w:val="20"/>
        </w:rPr>
        <w:t>к постановлению Администрации</w:t>
      </w:r>
    </w:p>
    <w:p w:rsidR="00A8379B" w:rsidRPr="00A8379B" w:rsidRDefault="00A8379B" w:rsidP="00A8379B">
      <w:pPr>
        <w:widowControl w:val="0"/>
        <w:autoSpaceDE w:val="0"/>
        <w:autoSpaceDN w:val="0"/>
        <w:ind w:left="5103" w:firstLine="567"/>
        <w:jc w:val="right"/>
        <w:rPr>
          <w:sz w:val="20"/>
          <w:szCs w:val="20"/>
        </w:rPr>
      </w:pPr>
      <w:r w:rsidRPr="00A8379B">
        <w:rPr>
          <w:sz w:val="20"/>
          <w:szCs w:val="20"/>
        </w:rPr>
        <w:t xml:space="preserve">Берегаевского сельского поселения </w:t>
      </w:r>
    </w:p>
    <w:p w:rsidR="00A8379B" w:rsidRPr="00A8379B" w:rsidRDefault="00A8379B" w:rsidP="00A8379B">
      <w:pPr>
        <w:widowControl w:val="0"/>
        <w:autoSpaceDE w:val="0"/>
        <w:autoSpaceDN w:val="0"/>
        <w:jc w:val="right"/>
        <w:rPr>
          <w:i/>
          <w:sz w:val="20"/>
          <w:szCs w:val="20"/>
        </w:rPr>
      </w:pPr>
      <w:r w:rsidRPr="00A8379B">
        <w:rPr>
          <w:sz w:val="20"/>
          <w:szCs w:val="20"/>
        </w:rPr>
        <w:t xml:space="preserve">                                                                                               от 26.04.2017 № 19</w:t>
      </w:r>
    </w:p>
    <w:p w:rsidR="00A8379B" w:rsidRPr="00A8379B" w:rsidRDefault="00A8379B" w:rsidP="00A8379B">
      <w:pPr>
        <w:widowControl w:val="0"/>
        <w:autoSpaceDE w:val="0"/>
        <w:autoSpaceDN w:val="0"/>
        <w:ind w:left="4820"/>
        <w:rPr>
          <w:sz w:val="20"/>
          <w:szCs w:val="20"/>
        </w:rPr>
      </w:pPr>
    </w:p>
    <w:p w:rsidR="00A8379B" w:rsidRPr="00A8379B" w:rsidRDefault="00A8379B" w:rsidP="00A8379B">
      <w:pPr>
        <w:autoSpaceDE w:val="0"/>
        <w:autoSpaceDN w:val="0"/>
        <w:adjustRightInd w:val="0"/>
        <w:jc w:val="center"/>
        <w:rPr>
          <w:bCs/>
          <w:sz w:val="20"/>
          <w:szCs w:val="20"/>
        </w:rPr>
      </w:pPr>
      <w:r w:rsidRPr="00A8379B">
        <w:rPr>
          <w:bCs/>
          <w:sz w:val="20"/>
          <w:szCs w:val="20"/>
        </w:rPr>
        <w:t xml:space="preserve">Положение о сообщении лицами, замещающими </w:t>
      </w:r>
      <w:proofErr w:type="gramStart"/>
      <w:r w:rsidRPr="00A8379B">
        <w:rPr>
          <w:bCs/>
          <w:sz w:val="20"/>
          <w:szCs w:val="20"/>
        </w:rPr>
        <w:t>муниципальные</w:t>
      </w:r>
      <w:proofErr w:type="gramEnd"/>
      <w:r w:rsidRPr="00A8379B">
        <w:rPr>
          <w:bCs/>
          <w:sz w:val="20"/>
          <w:szCs w:val="20"/>
        </w:rPr>
        <w:t xml:space="preserve"> </w:t>
      </w:r>
    </w:p>
    <w:p w:rsidR="00A8379B" w:rsidRPr="00A8379B" w:rsidRDefault="00A8379B" w:rsidP="00A8379B">
      <w:pPr>
        <w:autoSpaceDE w:val="0"/>
        <w:autoSpaceDN w:val="0"/>
        <w:adjustRightInd w:val="0"/>
        <w:jc w:val="center"/>
        <w:rPr>
          <w:bCs/>
          <w:sz w:val="20"/>
          <w:szCs w:val="20"/>
        </w:rPr>
      </w:pPr>
      <w:r w:rsidRPr="00A8379B">
        <w:rPr>
          <w:bCs/>
          <w:sz w:val="20"/>
          <w:szCs w:val="20"/>
        </w:rPr>
        <w:t xml:space="preserve">должности и должности муниципальной службы в Администрации </w:t>
      </w:r>
      <w:r w:rsidRPr="00A8379B">
        <w:rPr>
          <w:rFonts w:eastAsia="Calibri"/>
          <w:sz w:val="20"/>
          <w:szCs w:val="20"/>
          <w:lang w:eastAsia="en-US"/>
        </w:rPr>
        <w:t xml:space="preserve">Берегаевского сельского поселения </w:t>
      </w:r>
      <w:r w:rsidRPr="00A8379B">
        <w:rPr>
          <w:bCs/>
          <w:sz w:val="20"/>
          <w:szCs w:val="20"/>
        </w:rPr>
        <w:t>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8379B" w:rsidRPr="00A8379B" w:rsidRDefault="00A8379B" w:rsidP="00A8379B">
      <w:pPr>
        <w:jc w:val="both"/>
        <w:rPr>
          <w:sz w:val="20"/>
          <w:szCs w:val="20"/>
          <w:lang w:eastAsia="en-US"/>
        </w:rPr>
      </w:pPr>
    </w:p>
    <w:p w:rsidR="00A8379B" w:rsidRPr="00A8379B" w:rsidRDefault="00A8379B" w:rsidP="00A8379B">
      <w:pPr>
        <w:ind w:firstLine="567"/>
        <w:jc w:val="both"/>
        <w:rPr>
          <w:sz w:val="20"/>
          <w:szCs w:val="20"/>
          <w:lang w:eastAsia="en-US"/>
        </w:rPr>
      </w:pPr>
      <w:r w:rsidRPr="00A8379B">
        <w:rPr>
          <w:sz w:val="20"/>
          <w:szCs w:val="20"/>
          <w:lang w:eastAsia="en-US"/>
        </w:rPr>
        <w:t xml:space="preserve">1. </w:t>
      </w:r>
      <w:proofErr w:type="gramStart"/>
      <w:r w:rsidRPr="00A8379B">
        <w:rPr>
          <w:sz w:val="20"/>
          <w:szCs w:val="20"/>
          <w:lang w:eastAsia="en-US"/>
        </w:rPr>
        <w:t xml:space="preserve">Настоящее Положение разработано в соответствии с пунктом 7 части 3 статьи </w:t>
      </w:r>
      <w:r>
        <w:rPr>
          <w:sz w:val="20"/>
          <w:szCs w:val="20"/>
          <w:lang w:eastAsia="en-US"/>
        </w:rPr>
        <w:t xml:space="preserve">  </w:t>
      </w:r>
      <w:r w:rsidRPr="00A8379B">
        <w:rPr>
          <w:sz w:val="20"/>
          <w:szCs w:val="20"/>
          <w:lang w:eastAsia="en-US"/>
        </w:rPr>
        <w:t xml:space="preserve"> 12.1 Федерального закона от 25 декабря 2008 года № 273-ФЗ «О противодействии коррупции», пунктом 6 Постановления Правительства Российской Федерации от 09.01.2014 № 10 </w:t>
      </w:r>
      <w:r>
        <w:rPr>
          <w:sz w:val="20"/>
          <w:szCs w:val="20"/>
          <w:lang w:eastAsia="en-US"/>
        </w:rPr>
        <w:t xml:space="preserve"> </w:t>
      </w:r>
      <w:r w:rsidRPr="00A8379B">
        <w:rPr>
          <w:sz w:val="20"/>
          <w:szCs w:val="20"/>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sidRPr="00A8379B">
        <w:rPr>
          <w:sz w:val="20"/>
          <w:szCs w:val="20"/>
          <w:lang w:eastAsia="en-US"/>
        </w:rPr>
        <w:t xml:space="preserve"> (</w:t>
      </w:r>
      <w:proofErr w:type="gramStart"/>
      <w:r w:rsidRPr="00A8379B">
        <w:rPr>
          <w:sz w:val="20"/>
          <w:szCs w:val="20"/>
          <w:lang w:eastAsia="en-US"/>
        </w:rPr>
        <w:t xml:space="preserve">должностных) обязанностей, сдачи и оценки подарка, реализации (выкупа) и зачисления средств, вырученных от его реализации» (далее – постановление Правительства Российской Федерации от 09.01.2014 № 10)  и определяет порядок сообщения лицами, замещающими муниципальные должности и должности муниципальной службы в Администрации </w:t>
      </w:r>
      <w:r w:rsidRPr="00A8379B">
        <w:rPr>
          <w:rFonts w:eastAsia="Calibri"/>
          <w:sz w:val="20"/>
          <w:szCs w:val="20"/>
          <w:lang w:eastAsia="en-US"/>
        </w:rPr>
        <w:t xml:space="preserve">Берегаевского сельского поселения </w:t>
      </w:r>
      <w:r w:rsidRPr="00A8379B">
        <w:rPr>
          <w:sz w:val="20"/>
          <w:szCs w:val="20"/>
          <w:lang w:eastAsia="en-US"/>
        </w:rPr>
        <w:t>(далее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w:t>
      </w:r>
      <w:proofErr w:type="gramEnd"/>
      <w:r w:rsidRPr="00A8379B">
        <w:rPr>
          <w:sz w:val="20"/>
          <w:szCs w:val="20"/>
          <w:lang w:eastAsia="en-US"/>
        </w:rPr>
        <w:t xml:space="preserve"> мероприятиями, участие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8379B" w:rsidRPr="00A8379B" w:rsidRDefault="00A8379B" w:rsidP="00A8379B">
      <w:pPr>
        <w:ind w:firstLine="567"/>
        <w:jc w:val="both"/>
        <w:rPr>
          <w:sz w:val="20"/>
          <w:szCs w:val="20"/>
          <w:lang w:eastAsia="en-US"/>
        </w:rPr>
      </w:pPr>
      <w:r w:rsidRPr="00A8379B">
        <w:rPr>
          <w:sz w:val="20"/>
          <w:szCs w:val="20"/>
          <w:lang w:eastAsia="en-US"/>
        </w:rPr>
        <w:t xml:space="preserve">2. </w:t>
      </w:r>
      <w:proofErr w:type="gramStart"/>
      <w:r w:rsidRPr="00A8379B">
        <w:rPr>
          <w:sz w:val="20"/>
          <w:szCs w:val="20"/>
          <w:lang w:eastAsia="en-US"/>
        </w:rPr>
        <w:t xml:space="preserve">Для целей настоящего Положения используются понятия, установленные </w:t>
      </w:r>
      <w:hyperlink r:id="rId12" w:history="1">
        <w:r w:rsidRPr="00A8379B">
          <w:rPr>
            <w:sz w:val="20"/>
            <w:szCs w:val="20"/>
            <w:lang w:eastAsia="en-US"/>
          </w:rPr>
          <w:t>пунктом 2</w:t>
        </w:r>
      </w:hyperlink>
      <w:r w:rsidRPr="00A8379B">
        <w:rPr>
          <w:sz w:val="20"/>
          <w:szCs w:val="20"/>
          <w:lang w:eastAsia="en-US"/>
        </w:rP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w:t>
      </w:r>
      <w:proofErr w:type="gramEnd"/>
      <w:r w:rsidRPr="00A8379B">
        <w:rPr>
          <w:sz w:val="20"/>
          <w:szCs w:val="20"/>
          <w:lang w:eastAsia="en-US"/>
        </w:rPr>
        <w:t xml:space="preserve"> января 2014 года № 10.</w:t>
      </w:r>
    </w:p>
    <w:p w:rsidR="00A8379B" w:rsidRPr="00A8379B" w:rsidRDefault="00A8379B" w:rsidP="00A8379B">
      <w:pPr>
        <w:ind w:firstLine="567"/>
        <w:jc w:val="both"/>
        <w:rPr>
          <w:sz w:val="20"/>
          <w:szCs w:val="20"/>
          <w:lang w:eastAsia="en-US"/>
        </w:rPr>
      </w:pPr>
      <w:r w:rsidRPr="00A8379B">
        <w:rPr>
          <w:sz w:val="20"/>
          <w:szCs w:val="20"/>
          <w:lang w:eastAsia="en-US"/>
        </w:rPr>
        <w:t xml:space="preserve">3. </w:t>
      </w:r>
      <w:proofErr w:type="gramStart"/>
      <w:r w:rsidRPr="00A8379B">
        <w:rPr>
          <w:sz w:val="20"/>
          <w:szCs w:val="20"/>
          <w:lang w:eastAsia="en-US"/>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A8379B" w:rsidRPr="00A8379B" w:rsidRDefault="00A8379B" w:rsidP="00A8379B">
      <w:pPr>
        <w:ind w:firstLine="567"/>
        <w:jc w:val="both"/>
        <w:rPr>
          <w:sz w:val="20"/>
          <w:szCs w:val="20"/>
          <w:lang w:eastAsia="en-US"/>
        </w:rPr>
      </w:pPr>
      <w:r w:rsidRPr="00A8379B">
        <w:rPr>
          <w:sz w:val="20"/>
          <w:szCs w:val="20"/>
          <w:lang w:eastAsia="en-US"/>
        </w:rPr>
        <w:t xml:space="preserve">4. </w:t>
      </w:r>
      <w:proofErr w:type="gramStart"/>
      <w:r w:rsidRPr="00A8379B">
        <w:rPr>
          <w:sz w:val="20"/>
          <w:szCs w:val="20"/>
          <w:lang w:eastAsia="en-US"/>
        </w:rPr>
        <w:t xml:space="preserve">Лица, замещающие муниципальные должности, муниципальные служащие, обязаны в порядке, предусмотренном настоящим Положением, уведомлять Администрацию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bookmarkStart w:id="6" w:name="Par49"/>
      <w:bookmarkEnd w:id="6"/>
      <w:proofErr w:type="gramEnd"/>
    </w:p>
    <w:p w:rsidR="00A8379B" w:rsidRPr="00A8379B" w:rsidRDefault="00A8379B" w:rsidP="00A8379B">
      <w:pPr>
        <w:ind w:firstLine="567"/>
        <w:jc w:val="both"/>
        <w:rPr>
          <w:sz w:val="20"/>
          <w:szCs w:val="20"/>
          <w:lang w:eastAsia="en-US"/>
        </w:rPr>
      </w:pPr>
      <w:r w:rsidRPr="00A8379B">
        <w:rPr>
          <w:sz w:val="20"/>
          <w:szCs w:val="20"/>
          <w:lang w:eastAsia="en-US"/>
        </w:rPr>
        <w:t xml:space="preserve">5. </w:t>
      </w:r>
      <w:hyperlink w:anchor="Par89" w:history="1">
        <w:r w:rsidRPr="00A8379B">
          <w:rPr>
            <w:sz w:val="20"/>
            <w:szCs w:val="20"/>
            <w:lang w:eastAsia="en-US"/>
          </w:rPr>
          <w:t>Уведомление</w:t>
        </w:r>
      </w:hyperlink>
      <w:r w:rsidRPr="00A8379B">
        <w:rPr>
          <w:sz w:val="20"/>
          <w:szCs w:val="20"/>
          <w:lang w:eastAsia="en-US"/>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к настоящему Положению, представляется представителю нанимателя (работодателя)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bookmarkStart w:id="7" w:name="Par50"/>
      <w:bookmarkEnd w:id="7"/>
      <w:r w:rsidRPr="00A8379B">
        <w:rPr>
          <w:sz w:val="20"/>
          <w:szCs w:val="20"/>
          <w:lang w:eastAsia="en-US"/>
        </w:rPr>
        <w:t xml:space="preserve"> </w:t>
      </w:r>
    </w:p>
    <w:p w:rsidR="00A8379B" w:rsidRPr="00A8379B" w:rsidRDefault="00A8379B" w:rsidP="00A8379B">
      <w:pPr>
        <w:ind w:firstLine="567"/>
        <w:jc w:val="both"/>
        <w:rPr>
          <w:sz w:val="20"/>
          <w:szCs w:val="20"/>
          <w:lang w:eastAsia="en-US"/>
        </w:rPr>
      </w:pPr>
      <w:r w:rsidRPr="00A8379B">
        <w:rPr>
          <w:sz w:val="20"/>
          <w:szCs w:val="20"/>
          <w:lang w:eastAsia="en-US"/>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8379B" w:rsidRPr="00A8379B" w:rsidRDefault="00A8379B" w:rsidP="00A8379B">
      <w:pPr>
        <w:ind w:firstLine="567"/>
        <w:jc w:val="both"/>
        <w:rPr>
          <w:sz w:val="20"/>
          <w:szCs w:val="20"/>
          <w:lang w:eastAsia="en-US"/>
        </w:rPr>
      </w:pPr>
      <w:r w:rsidRPr="00A8379B">
        <w:rPr>
          <w:sz w:val="20"/>
          <w:szCs w:val="20"/>
          <w:lang w:eastAsia="en-US"/>
        </w:rPr>
        <w:lastRenderedPageBreak/>
        <w:t xml:space="preserve">При невозможности подачи уведомления в сроки, указанные в </w:t>
      </w:r>
      <w:hyperlink w:anchor="Par49" w:history="1">
        <w:r w:rsidRPr="00A8379B">
          <w:rPr>
            <w:sz w:val="20"/>
            <w:szCs w:val="20"/>
            <w:lang w:eastAsia="en-US"/>
          </w:rPr>
          <w:t>абзацах первом</w:t>
        </w:r>
      </w:hyperlink>
      <w:r w:rsidRPr="00A8379B">
        <w:rPr>
          <w:sz w:val="20"/>
          <w:szCs w:val="20"/>
          <w:lang w:eastAsia="en-US"/>
        </w:rPr>
        <w:t xml:space="preserve"> и </w:t>
      </w:r>
      <w:hyperlink w:anchor="Par50" w:history="1">
        <w:r w:rsidRPr="00A8379B">
          <w:rPr>
            <w:sz w:val="20"/>
            <w:szCs w:val="20"/>
            <w:lang w:eastAsia="en-US"/>
          </w:rPr>
          <w:t>втором</w:t>
        </w:r>
      </w:hyperlink>
      <w:r w:rsidRPr="00A8379B">
        <w:rPr>
          <w:sz w:val="20"/>
          <w:szCs w:val="20"/>
          <w:lang w:eastAsia="en-US"/>
        </w:rP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A8379B" w:rsidRPr="00A8379B" w:rsidRDefault="00A8379B" w:rsidP="00A8379B">
      <w:pPr>
        <w:ind w:firstLine="567"/>
        <w:jc w:val="both"/>
        <w:rPr>
          <w:sz w:val="20"/>
          <w:szCs w:val="20"/>
          <w:lang w:eastAsia="en-US"/>
        </w:rPr>
      </w:pPr>
      <w:r w:rsidRPr="00A8379B">
        <w:rPr>
          <w:sz w:val="20"/>
          <w:szCs w:val="20"/>
          <w:lang w:eastAsia="en-US"/>
        </w:rPr>
        <w:t>6. Уведомление составляется в 2 экземплярах, один из которых возвращается лицу, представившему уведомление, с отметкой о регистрации, другой экземпляр</w:t>
      </w:r>
      <w:r w:rsidRPr="00A8379B">
        <w:rPr>
          <w:rFonts w:eastAsia="Calibri"/>
          <w:sz w:val="20"/>
          <w:szCs w:val="20"/>
          <w:lang w:eastAsia="en-US"/>
        </w:rPr>
        <w:t xml:space="preserve"> </w:t>
      </w:r>
      <w:r w:rsidRPr="00A8379B">
        <w:rPr>
          <w:sz w:val="20"/>
          <w:szCs w:val="20"/>
          <w:lang w:eastAsia="en-US"/>
        </w:rPr>
        <w:t>не позднее следующего рабочего дня направляется в инвентаризационную комиссию (далее - Комиссия).</w:t>
      </w:r>
      <w:bookmarkStart w:id="8" w:name="Par53"/>
      <w:bookmarkEnd w:id="8"/>
    </w:p>
    <w:p w:rsidR="00A8379B" w:rsidRPr="00A8379B" w:rsidRDefault="00A8379B" w:rsidP="00A8379B">
      <w:pPr>
        <w:ind w:firstLine="567"/>
        <w:jc w:val="both"/>
        <w:rPr>
          <w:sz w:val="20"/>
          <w:szCs w:val="20"/>
          <w:lang w:eastAsia="en-US"/>
        </w:rPr>
      </w:pPr>
      <w:r w:rsidRPr="00A8379B">
        <w:rPr>
          <w:sz w:val="20"/>
          <w:szCs w:val="20"/>
          <w:lang w:eastAsia="en-US"/>
        </w:rPr>
        <w:t xml:space="preserve">7. </w:t>
      </w:r>
      <w:proofErr w:type="gramStart"/>
      <w:r w:rsidRPr="00A8379B">
        <w:rPr>
          <w:sz w:val="20"/>
          <w:szCs w:val="20"/>
          <w:lang w:eastAsia="en-US"/>
        </w:rPr>
        <w:t xml:space="preserve">Подарок, стоимость которого подтверждается документами и превышает 3 тысячи рублей либо стоимость которого получившему его лицу неизвестна, сдается управляющему делами Администрации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(далее - материально ответственное лицо), которое принимает его на хранение по акту приема-передачи, составленное согласно приложению № 2 к настоящему Положению, не позднее 5 рабочих дней со дня регистрации уведомления в журнале регистрации по форме согласно приложению № 5</w:t>
      </w:r>
      <w:proofErr w:type="gramEnd"/>
      <w:r w:rsidRPr="00A8379B">
        <w:rPr>
          <w:sz w:val="20"/>
          <w:szCs w:val="20"/>
          <w:lang w:eastAsia="en-US"/>
        </w:rPr>
        <w:t xml:space="preserve"> к настоящему Положению. </w:t>
      </w:r>
      <w:proofErr w:type="gramStart"/>
      <w:r w:rsidRPr="00A8379B">
        <w:rPr>
          <w:sz w:val="20"/>
          <w:szCs w:val="20"/>
          <w:lang w:eastAsia="en-US"/>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8379B">
        <w:rPr>
          <w:sz w:val="20"/>
          <w:szCs w:val="20"/>
          <w:lang w:eastAsia="en-US"/>
        </w:rPr>
        <w:t xml:space="preserve"> или повреждение подарка несет лицо, получившее подарок.</w:t>
      </w:r>
    </w:p>
    <w:p w:rsidR="00A8379B" w:rsidRPr="00A8379B" w:rsidRDefault="00A8379B" w:rsidP="00A8379B">
      <w:pPr>
        <w:ind w:firstLine="567"/>
        <w:jc w:val="both"/>
        <w:rPr>
          <w:sz w:val="20"/>
          <w:szCs w:val="20"/>
          <w:lang w:eastAsia="en-US"/>
        </w:rPr>
      </w:pPr>
      <w:r w:rsidRPr="00A8379B">
        <w:rPr>
          <w:sz w:val="20"/>
          <w:szCs w:val="20"/>
          <w:lang w:eastAsia="en-US"/>
        </w:rPr>
        <w:t>8.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при необходимости с привлечением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муниципальную должность, муниципальному служащему по акту возврата подарка, составленному согласно приложению № 3 к настоящему Положению, в случае, если его стоимость не превышает 3 тысячи рублей.</w:t>
      </w:r>
    </w:p>
    <w:p w:rsidR="00A8379B" w:rsidRPr="00A8379B" w:rsidRDefault="00A8379B" w:rsidP="00A8379B">
      <w:pPr>
        <w:ind w:firstLine="567"/>
        <w:jc w:val="both"/>
        <w:rPr>
          <w:sz w:val="20"/>
          <w:szCs w:val="20"/>
          <w:lang w:eastAsia="en-US"/>
        </w:rPr>
      </w:pPr>
      <w:r w:rsidRPr="00A8379B">
        <w:rPr>
          <w:sz w:val="20"/>
          <w:szCs w:val="20"/>
          <w:lang w:eastAsia="en-US"/>
        </w:rPr>
        <w:t>9. Материально ответственное лицо обеспечивает включение в предусмотренном порядке принятого к бухгалтерскому учету подарка, стоимость которого превышает 3 тысячи рублей, в реестр муниципального имущества.</w:t>
      </w:r>
    </w:p>
    <w:p w:rsidR="00A8379B" w:rsidRPr="00A8379B" w:rsidRDefault="00A8379B" w:rsidP="00A8379B">
      <w:pPr>
        <w:ind w:firstLine="567"/>
        <w:jc w:val="both"/>
        <w:rPr>
          <w:sz w:val="20"/>
          <w:szCs w:val="20"/>
          <w:lang w:eastAsia="en-US"/>
        </w:rPr>
      </w:pPr>
      <w:r w:rsidRPr="00A8379B">
        <w:rPr>
          <w:sz w:val="20"/>
          <w:szCs w:val="20"/>
          <w:lang w:eastAsia="en-US"/>
        </w:rPr>
        <w:t>10. Лицо, замещающее муниципальную должность, муниципальный служащий, сдавше</w:t>
      </w:r>
      <w:proofErr w:type="gramStart"/>
      <w:r w:rsidRPr="00A8379B">
        <w:rPr>
          <w:sz w:val="20"/>
          <w:szCs w:val="20"/>
          <w:lang w:eastAsia="en-US"/>
        </w:rPr>
        <w:t>е(</w:t>
      </w:r>
      <w:proofErr w:type="spellStart"/>
      <w:proofErr w:type="gramEnd"/>
      <w:r w:rsidRPr="00A8379B">
        <w:rPr>
          <w:sz w:val="20"/>
          <w:szCs w:val="20"/>
          <w:lang w:eastAsia="en-US"/>
        </w:rPr>
        <w:t>ий</w:t>
      </w:r>
      <w:proofErr w:type="spellEnd"/>
      <w:r w:rsidRPr="00A8379B">
        <w:rPr>
          <w:sz w:val="20"/>
          <w:szCs w:val="20"/>
          <w:lang w:eastAsia="en-US"/>
        </w:rPr>
        <w:t xml:space="preserve">) подарок, может его выкупить, направив не позднее 2 месяцев со дня сдачи подарка на имя представителя нанимателя (работодателя) заявление о выкупе подарка, составленное согласно приложению № 4 к настоящему Положению. </w:t>
      </w:r>
    </w:p>
    <w:p w:rsidR="00A8379B" w:rsidRPr="00A8379B" w:rsidRDefault="00A8379B" w:rsidP="00A8379B">
      <w:pPr>
        <w:ind w:firstLine="567"/>
        <w:jc w:val="both"/>
        <w:rPr>
          <w:sz w:val="20"/>
          <w:szCs w:val="20"/>
          <w:lang w:eastAsia="en-US"/>
        </w:rPr>
      </w:pPr>
      <w:r w:rsidRPr="00A8379B">
        <w:rPr>
          <w:sz w:val="20"/>
          <w:szCs w:val="20"/>
          <w:lang w:eastAsia="en-US"/>
        </w:rPr>
        <w:t xml:space="preserve">11. </w:t>
      </w:r>
      <w:proofErr w:type="gramStart"/>
      <w:r w:rsidRPr="00A8379B">
        <w:rPr>
          <w:sz w:val="20"/>
          <w:szCs w:val="20"/>
          <w:lang w:eastAsia="en-US"/>
        </w:rPr>
        <w:t>Материально ответственное лицо в течение 3 месяцев со дня поступления заявления, указанного в пункте 10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8379B" w:rsidRPr="00A8379B" w:rsidRDefault="00A8379B" w:rsidP="00A8379B">
      <w:pPr>
        <w:ind w:firstLine="567"/>
        <w:jc w:val="both"/>
        <w:rPr>
          <w:sz w:val="20"/>
          <w:szCs w:val="20"/>
          <w:lang w:eastAsia="en-US"/>
        </w:rPr>
      </w:pPr>
      <w:r w:rsidRPr="00A8379B">
        <w:rPr>
          <w:sz w:val="20"/>
          <w:szCs w:val="20"/>
          <w:lang w:eastAsia="en-US"/>
        </w:rPr>
        <w:t xml:space="preserve">12. </w:t>
      </w:r>
      <w:proofErr w:type="gramStart"/>
      <w:r w:rsidRPr="00A8379B">
        <w:rPr>
          <w:sz w:val="20"/>
          <w:szCs w:val="20"/>
          <w:lang w:eastAsia="en-US"/>
        </w:rPr>
        <w:t>В случае если в отношении подарка, изготовленного из драгоценных металлов и (или) драгоценных камней, не поступило заявление, указанное в пункте 10 настоящего Положения, либо в случае отказа от выкупа такого подарка подарок, изготовленный из драгоценных металлов и (или) драгоценных камней, подлежит передаче материально ответственным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w:t>
      </w:r>
      <w:proofErr w:type="gramEnd"/>
      <w:r w:rsidRPr="00A8379B">
        <w:rPr>
          <w:sz w:val="20"/>
          <w:szCs w:val="20"/>
          <w:lang w:eastAsia="en-US"/>
        </w:rPr>
        <w:t xml:space="preserve">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8379B" w:rsidRPr="00A8379B" w:rsidRDefault="00A8379B" w:rsidP="00A8379B">
      <w:pPr>
        <w:ind w:firstLine="567"/>
        <w:jc w:val="both"/>
        <w:rPr>
          <w:sz w:val="20"/>
          <w:szCs w:val="20"/>
          <w:lang w:eastAsia="en-US"/>
        </w:rPr>
      </w:pPr>
      <w:r w:rsidRPr="00A8379B">
        <w:rPr>
          <w:sz w:val="20"/>
          <w:szCs w:val="20"/>
          <w:lang w:eastAsia="en-US"/>
        </w:rPr>
        <w:t xml:space="preserve">13. Подарок, в отношении которого не поступило заявление, указанное в пункте 10 настоящего Положения, или от выкупа которого лицо, замещающее муниципальную должность, муниципальный служащий, отказалось, может использоваться Администрацией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 xml:space="preserve">с учетом заключения комиссии о целесообразности применения подарка для обеспечения деятельности местной администрации </w:t>
      </w:r>
      <w:r w:rsidRPr="00A8379B">
        <w:rPr>
          <w:rFonts w:eastAsia="Calibri"/>
          <w:sz w:val="20"/>
          <w:szCs w:val="20"/>
          <w:lang w:eastAsia="en-US"/>
        </w:rPr>
        <w:t>Берегаевского сельского поселения</w:t>
      </w:r>
      <w:r w:rsidRPr="00A8379B">
        <w:rPr>
          <w:sz w:val="20"/>
          <w:szCs w:val="20"/>
          <w:lang w:eastAsia="en-US"/>
        </w:rPr>
        <w:t>.</w:t>
      </w:r>
    </w:p>
    <w:p w:rsidR="00A8379B" w:rsidRPr="00A8379B" w:rsidRDefault="00A8379B" w:rsidP="00A8379B">
      <w:pPr>
        <w:ind w:firstLine="567"/>
        <w:jc w:val="both"/>
        <w:rPr>
          <w:sz w:val="20"/>
          <w:szCs w:val="20"/>
          <w:lang w:eastAsia="en-US"/>
        </w:rPr>
      </w:pPr>
      <w:r w:rsidRPr="00A8379B">
        <w:rPr>
          <w:sz w:val="20"/>
          <w:szCs w:val="20"/>
          <w:lang w:eastAsia="en-US"/>
        </w:rPr>
        <w:t xml:space="preserve">14. В случае нецелесообразности использования подарка Главой Администрации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принимается решение о реализации подарка и проведении оценки его стоимости для реализации (выкупа), осуществляемой местной администрацией посредством проведения торгов в порядке, предусмотренном законодательством Российской Федерации.</w:t>
      </w:r>
    </w:p>
    <w:p w:rsidR="00A8379B" w:rsidRPr="00A8379B" w:rsidRDefault="00A8379B" w:rsidP="00A8379B">
      <w:pPr>
        <w:ind w:firstLine="567"/>
        <w:jc w:val="both"/>
        <w:rPr>
          <w:sz w:val="20"/>
          <w:szCs w:val="20"/>
          <w:lang w:eastAsia="en-US"/>
        </w:rPr>
      </w:pPr>
      <w:r w:rsidRPr="00A8379B">
        <w:rPr>
          <w:sz w:val="20"/>
          <w:szCs w:val="20"/>
          <w:lang w:eastAsia="en-US"/>
        </w:rPr>
        <w:t>15. Оценка стоимости подарка для реализации (выкупа), предусмотренная пунктами 11 и 14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8379B" w:rsidRPr="00A8379B" w:rsidRDefault="00A8379B" w:rsidP="00A8379B">
      <w:pPr>
        <w:ind w:firstLine="567"/>
        <w:jc w:val="both"/>
        <w:rPr>
          <w:sz w:val="20"/>
          <w:szCs w:val="20"/>
          <w:lang w:eastAsia="en-US"/>
        </w:rPr>
      </w:pPr>
      <w:r w:rsidRPr="00A8379B">
        <w:rPr>
          <w:sz w:val="20"/>
          <w:szCs w:val="20"/>
          <w:lang w:eastAsia="en-US"/>
        </w:rPr>
        <w:t xml:space="preserve">16. В случае если подарок не выкуплен или не реализован, Главой Администрации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8379B" w:rsidRPr="00A8379B" w:rsidRDefault="00A8379B" w:rsidP="00A8379B">
      <w:pPr>
        <w:ind w:firstLine="567"/>
        <w:jc w:val="both"/>
        <w:rPr>
          <w:sz w:val="20"/>
          <w:szCs w:val="20"/>
          <w:lang w:eastAsia="en-US"/>
        </w:rPr>
      </w:pPr>
      <w:r w:rsidRPr="00A8379B">
        <w:rPr>
          <w:sz w:val="20"/>
          <w:szCs w:val="20"/>
          <w:lang w:eastAsia="en-US"/>
        </w:rPr>
        <w:t xml:space="preserve">17. Средства, вырученные от реализации (выкупа) подарка, зачисляются в доход бюджета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lang w:eastAsia="en-US"/>
        </w:rPr>
        <w:t>в порядке, установленном бюджетным законодательством Российской Федерации.</w:t>
      </w:r>
    </w:p>
    <w:p w:rsidR="00A8379B" w:rsidRPr="00A8379B" w:rsidRDefault="00A8379B" w:rsidP="00A8379B">
      <w:pPr>
        <w:widowControl w:val="0"/>
        <w:autoSpaceDE w:val="0"/>
        <w:autoSpaceDN w:val="0"/>
        <w:ind w:left="2694"/>
        <w:jc w:val="right"/>
        <w:rPr>
          <w:sz w:val="20"/>
          <w:szCs w:val="20"/>
        </w:rPr>
      </w:pPr>
    </w:p>
    <w:p w:rsidR="00A8379B" w:rsidRPr="00A8379B" w:rsidRDefault="00A8379B" w:rsidP="00A8379B">
      <w:pPr>
        <w:widowControl w:val="0"/>
        <w:autoSpaceDE w:val="0"/>
        <w:autoSpaceDN w:val="0"/>
        <w:rPr>
          <w:sz w:val="20"/>
          <w:szCs w:val="20"/>
        </w:rPr>
      </w:pPr>
    </w:p>
    <w:p w:rsidR="00A8379B" w:rsidRPr="00A8379B" w:rsidRDefault="00A8379B" w:rsidP="00A8379B">
      <w:pPr>
        <w:widowControl w:val="0"/>
        <w:autoSpaceDE w:val="0"/>
        <w:autoSpaceDN w:val="0"/>
        <w:jc w:val="right"/>
        <w:rPr>
          <w:sz w:val="20"/>
          <w:szCs w:val="20"/>
        </w:rPr>
      </w:pPr>
      <w:r w:rsidRPr="00A8379B">
        <w:rPr>
          <w:sz w:val="20"/>
          <w:szCs w:val="20"/>
        </w:rPr>
        <w:t>Приложение № 1</w:t>
      </w:r>
    </w:p>
    <w:p w:rsidR="00A8379B" w:rsidRPr="00A8379B" w:rsidRDefault="00A8379B" w:rsidP="00A8379B">
      <w:pPr>
        <w:autoSpaceDE w:val="0"/>
        <w:autoSpaceDN w:val="0"/>
        <w:adjustRightInd w:val="0"/>
        <w:ind w:left="2694"/>
        <w:jc w:val="both"/>
        <w:rPr>
          <w:sz w:val="20"/>
          <w:szCs w:val="20"/>
        </w:rPr>
      </w:pPr>
      <w:proofErr w:type="gramStart"/>
      <w:r w:rsidRPr="00A8379B">
        <w:rPr>
          <w:sz w:val="20"/>
          <w:szCs w:val="20"/>
        </w:rPr>
        <w:t xml:space="preserve">к Положению о сообщении лицами, замещающими муниципальные должности и должности муниципальной службы в Администрации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rPr>
        <w:t>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right"/>
        <w:rPr>
          <w:sz w:val="20"/>
          <w:szCs w:val="20"/>
        </w:rPr>
      </w:pPr>
      <w:bookmarkStart w:id="9" w:name="Par89"/>
      <w:bookmarkEnd w:id="9"/>
      <w:r w:rsidRPr="00A8379B">
        <w:rPr>
          <w:sz w:val="20"/>
          <w:szCs w:val="20"/>
        </w:rPr>
        <w:t>Уведомление о получении подарка</w:t>
      </w:r>
    </w:p>
    <w:p w:rsidR="00A8379B" w:rsidRPr="00A8379B" w:rsidRDefault="00A8379B" w:rsidP="00A8379B">
      <w:pPr>
        <w:autoSpaceDE w:val="0"/>
        <w:autoSpaceDN w:val="0"/>
        <w:adjustRightInd w:val="0"/>
        <w:jc w:val="right"/>
        <w:rPr>
          <w:sz w:val="20"/>
          <w:szCs w:val="20"/>
        </w:rPr>
      </w:pPr>
      <w:r w:rsidRPr="00A8379B">
        <w:rPr>
          <w:sz w:val="20"/>
          <w:szCs w:val="20"/>
        </w:rPr>
        <w:t xml:space="preserve">                           ________________________________________________</w:t>
      </w:r>
    </w:p>
    <w:p w:rsidR="00A8379B" w:rsidRPr="00A8379B" w:rsidRDefault="00A8379B" w:rsidP="00A8379B">
      <w:pPr>
        <w:autoSpaceDE w:val="0"/>
        <w:autoSpaceDN w:val="0"/>
        <w:adjustRightInd w:val="0"/>
        <w:jc w:val="right"/>
        <w:rPr>
          <w:sz w:val="20"/>
          <w:szCs w:val="20"/>
        </w:rPr>
      </w:pPr>
      <w:r w:rsidRPr="00A8379B">
        <w:rPr>
          <w:sz w:val="20"/>
          <w:szCs w:val="20"/>
        </w:rPr>
        <w:t xml:space="preserve">                             </w:t>
      </w:r>
      <w:proofErr w:type="gramStart"/>
      <w:r w:rsidRPr="00A8379B">
        <w:rPr>
          <w:sz w:val="20"/>
          <w:szCs w:val="20"/>
        </w:rPr>
        <w:t xml:space="preserve">(наименование представителя нанимателя (работодателя) </w:t>
      </w:r>
      <w:proofErr w:type="gramEnd"/>
    </w:p>
    <w:p w:rsidR="00A8379B" w:rsidRPr="00A8379B" w:rsidRDefault="00A8379B" w:rsidP="00A8379B">
      <w:pPr>
        <w:autoSpaceDE w:val="0"/>
        <w:autoSpaceDN w:val="0"/>
        <w:adjustRightInd w:val="0"/>
        <w:jc w:val="right"/>
        <w:rPr>
          <w:sz w:val="20"/>
          <w:szCs w:val="20"/>
        </w:rPr>
      </w:pPr>
      <w:r w:rsidRPr="00A8379B">
        <w:rPr>
          <w:sz w:val="20"/>
          <w:szCs w:val="20"/>
        </w:rPr>
        <w:t xml:space="preserve">                           ________________________________________________</w:t>
      </w:r>
    </w:p>
    <w:p w:rsidR="00A8379B" w:rsidRPr="00A8379B" w:rsidRDefault="00A8379B" w:rsidP="00A8379B">
      <w:pPr>
        <w:autoSpaceDE w:val="0"/>
        <w:autoSpaceDN w:val="0"/>
        <w:adjustRightInd w:val="0"/>
        <w:jc w:val="right"/>
        <w:rPr>
          <w:sz w:val="20"/>
          <w:szCs w:val="20"/>
        </w:rPr>
      </w:pPr>
      <w:r w:rsidRPr="00A8379B">
        <w:rPr>
          <w:sz w:val="20"/>
          <w:szCs w:val="20"/>
        </w:rPr>
        <w:t xml:space="preserve">                            </w:t>
      </w:r>
    </w:p>
    <w:p w:rsidR="00A8379B" w:rsidRPr="00A8379B" w:rsidRDefault="00A8379B" w:rsidP="00A8379B">
      <w:pPr>
        <w:autoSpaceDE w:val="0"/>
        <w:autoSpaceDN w:val="0"/>
        <w:adjustRightInd w:val="0"/>
        <w:jc w:val="right"/>
        <w:rPr>
          <w:sz w:val="20"/>
          <w:szCs w:val="20"/>
        </w:rPr>
      </w:pPr>
      <w:r w:rsidRPr="00A8379B">
        <w:rPr>
          <w:sz w:val="20"/>
          <w:szCs w:val="20"/>
        </w:rPr>
        <w:t xml:space="preserve">                           от _____________________________________________</w:t>
      </w:r>
    </w:p>
    <w:p w:rsidR="00A8379B" w:rsidRPr="00A8379B" w:rsidRDefault="00A8379B" w:rsidP="00A8379B">
      <w:pPr>
        <w:autoSpaceDE w:val="0"/>
        <w:autoSpaceDN w:val="0"/>
        <w:adjustRightInd w:val="0"/>
        <w:jc w:val="right"/>
        <w:rPr>
          <w:sz w:val="20"/>
          <w:szCs w:val="20"/>
        </w:rPr>
      </w:pPr>
      <w:r w:rsidRPr="00A8379B">
        <w:rPr>
          <w:sz w:val="20"/>
          <w:szCs w:val="20"/>
        </w:rPr>
        <w:t xml:space="preserve">                           ________________________________________________</w:t>
      </w:r>
    </w:p>
    <w:p w:rsidR="00A8379B" w:rsidRPr="00A8379B" w:rsidRDefault="00A8379B" w:rsidP="00A8379B">
      <w:pPr>
        <w:autoSpaceDE w:val="0"/>
        <w:autoSpaceDN w:val="0"/>
        <w:adjustRightInd w:val="0"/>
        <w:jc w:val="right"/>
        <w:rPr>
          <w:sz w:val="20"/>
          <w:szCs w:val="20"/>
        </w:rPr>
      </w:pPr>
      <w:r w:rsidRPr="00A8379B">
        <w:rPr>
          <w:sz w:val="20"/>
          <w:szCs w:val="20"/>
        </w:rPr>
        <w:t xml:space="preserve">                                    (ФИО, занимаемая должность)</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 xml:space="preserve">         Уведомление о получении подарка от «__» _________ 20__ г.</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Извещаю о получении __________________ подарк</w:t>
      </w:r>
      <w:proofErr w:type="gramStart"/>
      <w:r w:rsidRPr="00A8379B">
        <w:rPr>
          <w:sz w:val="20"/>
          <w:szCs w:val="20"/>
        </w:rPr>
        <w:t>а(</w:t>
      </w:r>
      <w:proofErr w:type="spellStart"/>
      <w:proofErr w:type="gramEnd"/>
      <w:r w:rsidRPr="00A8379B">
        <w:rPr>
          <w:sz w:val="20"/>
          <w:szCs w:val="20"/>
        </w:rPr>
        <w:t>ов</w:t>
      </w:r>
      <w:proofErr w:type="spellEnd"/>
      <w:r w:rsidRPr="00A8379B">
        <w:rPr>
          <w:sz w:val="20"/>
          <w:szCs w:val="20"/>
        </w:rPr>
        <w:t>) на</w:t>
      </w:r>
    </w:p>
    <w:p w:rsidR="00A8379B" w:rsidRPr="00A8379B" w:rsidRDefault="00A8379B" w:rsidP="00A8379B">
      <w:pPr>
        <w:autoSpaceDE w:val="0"/>
        <w:autoSpaceDN w:val="0"/>
        <w:adjustRightInd w:val="0"/>
        <w:jc w:val="both"/>
        <w:rPr>
          <w:sz w:val="20"/>
          <w:szCs w:val="20"/>
        </w:rPr>
      </w:pPr>
      <w:r w:rsidRPr="00A8379B">
        <w:rPr>
          <w:sz w:val="20"/>
          <w:szCs w:val="20"/>
        </w:rPr>
        <w:t xml:space="preserve">                                                         (дата получения)</w:t>
      </w:r>
    </w:p>
    <w:p w:rsidR="00A8379B" w:rsidRPr="00A8379B" w:rsidRDefault="00A8379B" w:rsidP="00A8379B">
      <w:pPr>
        <w:autoSpaceDE w:val="0"/>
        <w:autoSpaceDN w:val="0"/>
        <w:adjustRightInd w:val="0"/>
        <w:jc w:val="both"/>
        <w:rPr>
          <w:sz w:val="20"/>
          <w:szCs w:val="20"/>
        </w:rPr>
      </w:pPr>
      <w:r w:rsidRPr="00A8379B">
        <w:rPr>
          <w:sz w:val="20"/>
          <w:szCs w:val="20"/>
        </w:rPr>
        <w:t>______________________________________________________________________</w:t>
      </w:r>
    </w:p>
    <w:p w:rsidR="00A8379B" w:rsidRPr="00A8379B" w:rsidRDefault="00A8379B" w:rsidP="00A8379B">
      <w:pPr>
        <w:autoSpaceDE w:val="0"/>
        <w:autoSpaceDN w:val="0"/>
        <w:adjustRightInd w:val="0"/>
        <w:jc w:val="center"/>
        <w:rPr>
          <w:sz w:val="20"/>
          <w:szCs w:val="20"/>
        </w:rPr>
      </w:pPr>
      <w:proofErr w:type="gramStart"/>
      <w:r w:rsidRPr="00A8379B">
        <w:rPr>
          <w:sz w:val="20"/>
          <w:szCs w:val="20"/>
        </w:rPr>
        <w:t>(наименование протокольного мероприятия, служебной командировки, другого</w:t>
      </w:r>
      <w:proofErr w:type="gramEnd"/>
    </w:p>
    <w:p w:rsidR="00A8379B" w:rsidRPr="00A8379B" w:rsidRDefault="00A8379B" w:rsidP="00A8379B">
      <w:pPr>
        <w:autoSpaceDE w:val="0"/>
        <w:autoSpaceDN w:val="0"/>
        <w:adjustRightInd w:val="0"/>
        <w:jc w:val="center"/>
        <w:rPr>
          <w:sz w:val="20"/>
          <w:szCs w:val="20"/>
        </w:rPr>
      </w:pPr>
      <w:r w:rsidRPr="00A8379B">
        <w:rPr>
          <w:sz w:val="20"/>
          <w:szCs w:val="20"/>
        </w:rPr>
        <w:t>официального мероприятия, место и дата проведения)</w:t>
      </w:r>
    </w:p>
    <w:p w:rsidR="00A8379B" w:rsidRPr="00A8379B" w:rsidRDefault="00A8379B" w:rsidP="00A8379B">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2835"/>
        <w:gridCol w:w="1531"/>
        <w:gridCol w:w="1871"/>
      </w:tblGrid>
      <w:tr w:rsidR="00A8379B" w:rsidRPr="00A8379B" w:rsidTr="00A8379B">
        <w:tc>
          <w:tcPr>
            <w:tcW w:w="3402" w:type="dxa"/>
            <w:tcBorders>
              <w:top w:val="single" w:sz="4" w:space="0" w:color="auto"/>
              <w:bottom w:val="single" w:sz="4" w:space="0" w:color="auto"/>
              <w:right w:val="single" w:sz="4" w:space="0" w:color="auto"/>
            </w:tcBorders>
          </w:tcPr>
          <w:p w:rsidR="00A8379B" w:rsidRPr="00A8379B" w:rsidRDefault="00A8379B" w:rsidP="00A8379B">
            <w:pPr>
              <w:autoSpaceDE w:val="0"/>
              <w:autoSpaceDN w:val="0"/>
              <w:adjustRightInd w:val="0"/>
              <w:jc w:val="center"/>
              <w:rPr>
                <w:sz w:val="20"/>
                <w:szCs w:val="20"/>
              </w:rPr>
            </w:pPr>
            <w:r w:rsidRPr="00A8379B">
              <w:rPr>
                <w:sz w:val="20"/>
                <w:szCs w:val="20"/>
              </w:rPr>
              <w:t>Наименование подарка</w:t>
            </w:r>
          </w:p>
        </w:tc>
        <w:tc>
          <w:tcPr>
            <w:tcW w:w="2835" w:type="dxa"/>
            <w:tcBorders>
              <w:top w:val="single" w:sz="4" w:space="0" w:color="auto"/>
              <w:left w:val="single" w:sz="4" w:space="0" w:color="auto"/>
              <w:bottom w:val="single" w:sz="4" w:space="0" w:color="auto"/>
              <w:right w:val="single" w:sz="4" w:space="0" w:color="auto"/>
            </w:tcBorders>
          </w:tcPr>
          <w:p w:rsidR="00A8379B" w:rsidRPr="00A8379B" w:rsidRDefault="00A8379B" w:rsidP="00A8379B">
            <w:pPr>
              <w:autoSpaceDE w:val="0"/>
              <w:autoSpaceDN w:val="0"/>
              <w:adjustRightInd w:val="0"/>
              <w:jc w:val="center"/>
              <w:rPr>
                <w:sz w:val="20"/>
                <w:szCs w:val="20"/>
              </w:rPr>
            </w:pPr>
            <w:r w:rsidRPr="00A8379B">
              <w:rPr>
                <w:sz w:val="20"/>
                <w:szCs w:val="20"/>
              </w:rPr>
              <w:t>Характеристика подарка, его описание</w:t>
            </w:r>
          </w:p>
        </w:tc>
        <w:tc>
          <w:tcPr>
            <w:tcW w:w="1531" w:type="dxa"/>
            <w:tcBorders>
              <w:top w:val="single" w:sz="4" w:space="0" w:color="auto"/>
              <w:left w:val="single" w:sz="4" w:space="0" w:color="auto"/>
              <w:bottom w:val="single" w:sz="4" w:space="0" w:color="auto"/>
              <w:right w:val="single" w:sz="4" w:space="0" w:color="auto"/>
            </w:tcBorders>
          </w:tcPr>
          <w:p w:rsidR="00A8379B" w:rsidRPr="00A8379B" w:rsidRDefault="00A8379B" w:rsidP="00A8379B">
            <w:pPr>
              <w:autoSpaceDE w:val="0"/>
              <w:autoSpaceDN w:val="0"/>
              <w:adjustRightInd w:val="0"/>
              <w:jc w:val="center"/>
              <w:rPr>
                <w:sz w:val="20"/>
                <w:szCs w:val="20"/>
              </w:rPr>
            </w:pPr>
            <w:r w:rsidRPr="00A8379B">
              <w:rPr>
                <w:sz w:val="20"/>
                <w:szCs w:val="20"/>
              </w:rPr>
              <w:t>Количество предметов</w:t>
            </w:r>
          </w:p>
        </w:tc>
        <w:tc>
          <w:tcPr>
            <w:tcW w:w="1871" w:type="dxa"/>
            <w:tcBorders>
              <w:top w:val="single" w:sz="4" w:space="0" w:color="auto"/>
              <w:left w:val="single" w:sz="4" w:space="0" w:color="auto"/>
              <w:bottom w:val="single" w:sz="4" w:space="0" w:color="auto"/>
            </w:tcBorders>
          </w:tcPr>
          <w:p w:rsidR="00A8379B" w:rsidRPr="00A8379B" w:rsidRDefault="00A8379B" w:rsidP="00A8379B">
            <w:pPr>
              <w:autoSpaceDE w:val="0"/>
              <w:autoSpaceDN w:val="0"/>
              <w:adjustRightInd w:val="0"/>
              <w:jc w:val="center"/>
              <w:rPr>
                <w:sz w:val="20"/>
                <w:szCs w:val="20"/>
              </w:rPr>
            </w:pPr>
            <w:r w:rsidRPr="00A8379B">
              <w:rPr>
                <w:sz w:val="20"/>
                <w:szCs w:val="20"/>
              </w:rPr>
              <w:t xml:space="preserve">Стоимость в рублях </w:t>
            </w:r>
            <w:hyperlink w:anchor="Par136" w:history="1">
              <w:r w:rsidRPr="00A8379B">
                <w:rPr>
                  <w:color w:val="0000FF"/>
                  <w:sz w:val="20"/>
                  <w:szCs w:val="20"/>
                </w:rPr>
                <w:t>&lt;*&gt;</w:t>
              </w:r>
            </w:hyperlink>
          </w:p>
        </w:tc>
      </w:tr>
      <w:tr w:rsidR="00A8379B" w:rsidRPr="00A8379B" w:rsidTr="00A8379B">
        <w:tc>
          <w:tcPr>
            <w:tcW w:w="3402" w:type="dxa"/>
            <w:tcBorders>
              <w:top w:val="single" w:sz="4" w:space="0" w:color="auto"/>
            </w:tcBorders>
          </w:tcPr>
          <w:p w:rsidR="00A8379B" w:rsidRPr="00A8379B" w:rsidRDefault="00A8379B" w:rsidP="00A8379B">
            <w:pPr>
              <w:autoSpaceDE w:val="0"/>
              <w:autoSpaceDN w:val="0"/>
              <w:adjustRightInd w:val="0"/>
              <w:rPr>
                <w:sz w:val="20"/>
                <w:szCs w:val="20"/>
              </w:rPr>
            </w:pPr>
            <w:r w:rsidRPr="00A8379B">
              <w:rPr>
                <w:sz w:val="20"/>
                <w:szCs w:val="20"/>
              </w:rPr>
              <w:t>1.</w:t>
            </w:r>
          </w:p>
          <w:p w:rsidR="00A8379B" w:rsidRPr="00A8379B" w:rsidRDefault="00A8379B" w:rsidP="00A8379B">
            <w:pPr>
              <w:autoSpaceDE w:val="0"/>
              <w:autoSpaceDN w:val="0"/>
              <w:adjustRightInd w:val="0"/>
              <w:rPr>
                <w:sz w:val="20"/>
                <w:szCs w:val="20"/>
              </w:rPr>
            </w:pPr>
            <w:r w:rsidRPr="00A8379B">
              <w:rPr>
                <w:sz w:val="20"/>
                <w:szCs w:val="20"/>
              </w:rPr>
              <w:t>Итого</w:t>
            </w:r>
          </w:p>
        </w:tc>
        <w:tc>
          <w:tcPr>
            <w:tcW w:w="2835" w:type="dxa"/>
            <w:tcBorders>
              <w:top w:val="single" w:sz="4" w:space="0" w:color="auto"/>
            </w:tcBorders>
          </w:tcPr>
          <w:p w:rsidR="00A8379B" w:rsidRPr="00A8379B" w:rsidRDefault="00A8379B" w:rsidP="00A8379B">
            <w:pPr>
              <w:autoSpaceDE w:val="0"/>
              <w:autoSpaceDN w:val="0"/>
              <w:adjustRightInd w:val="0"/>
              <w:rPr>
                <w:sz w:val="20"/>
                <w:szCs w:val="20"/>
              </w:rPr>
            </w:pPr>
          </w:p>
        </w:tc>
        <w:tc>
          <w:tcPr>
            <w:tcW w:w="1531" w:type="dxa"/>
            <w:tcBorders>
              <w:top w:val="single" w:sz="4" w:space="0" w:color="auto"/>
            </w:tcBorders>
          </w:tcPr>
          <w:p w:rsidR="00A8379B" w:rsidRPr="00A8379B" w:rsidRDefault="00A8379B" w:rsidP="00A8379B">
            <w:pPr>
              <w:autoSpaceDE w:val="0"/>
              <w:autoSpaceDN w:val="0"/>
              <w:adjustRightInd w:val="0"/>
              <w:rPr>
                <w:sz w:val="20"/>
                <w:szCs w:val="20"/>
              </w:rPr>
            </w:pPr>
          </w:p>
        </w:tc>
        <w:tc>
          <w:tcPr>
            <w:tcW w:w="1871" w:type="dxa"/>
            <w:tcBorders>
              <w:top w:val="single" w:sz="4" w:space="0" w:color="auto"/>
            </w:tcBorders>
          </w:tcPr>
          <w:p w:rsidR="00A8379B" w:rsidRPr="00A8379B" w:rsidRDefault="00A8379B" w:rsidP="00A8379B">
            <w:pPr>
              <w:autoSpaceDE w:val="0"/>
              <w:autoSpaceDN w:val="0"/>
              <w:adjustRightInd w:val="0"/>
              <w:rPr>
                <w:sz w:val="20"/>
                <w:szCs w:val="20"/>
              </w:rPr>
            </w:pPr>
          </w:p>
        </w:tc>
      </w:tr>
    </w:tbl>
    <w:p w:rsidR="00A8379B" w:rsidRPr="00A8379B" w:rsidRDefault="00A8379B" w:rsidP="00A8379B">
      <w:pPr>
        <w:autoSpaceDE w:val="0"/>
        <w:autoSpaceDN w:val="0"/>
        <w:adjustRightInd w:val="0"/>
        <w:jc w:val="both"/>
        <w:rPr>
          <w:sz w:val="20"/>
          <w:szCs w:val="20"/>
        </w:rPr>
      </w:pPr>
      <w:r w:rsidRPr="00A8379B">
        <w:rPr>
          <w:sz w:val="20"/>
          <w:szCs w:val="20"/>
        </w:rPr>
        <w:t>Приложение: __________________________________________ на_____ листах.</w:t>
      </w:r>
    </w:p>
    <w:p w:rsidR="00A8379B" w:rsidRPr="00A8379B" w:rsidRDefault="00A8379B" w:rsidP="00A8379B">
      <w:pPr>
        <w:autoSpaceDE w:val="0"/>
        <w:autoSpaceDN w:val="0"/>
        <w:adjustRightInd w:val="0"/>
        <w:jc w:val="both"/>
        <w:rPr>
          <w:sz w:val="20"/>
          <w:szCs w:val="20"/>
        </w:rPr>
      </w:pPr>
      <w:r w:rsidRPr="00A8379B">
        <w:rPr>
          <w:sz w:val="20"/>
          <w:szCs w:val="20"/>
        </w:rPr>
        <w:t xml:space="preserve">                                                   (наименование документа)</w:t>
      </w:r>
    </w:p>
    <w:p w:rsidR="00A8379B" w:rsidRPr="00A8379B" w:rsidRDefault="00A8379B" w:rsidP="00A8379B">
      <w:pPr>
        <w:autoSpaceDE w:val="0"/>
        <w:autoSpaceDN w:val="0"/>
        <w:adjustRightInd w:val="0"/>
        <w:jc w:val="both"/>
        <w:rPr>
          <w:sz w:val="20"/>
          <w:szCs w:val="20"/>
        </w:rPr>
      </w:pPr>
      <w:r w:rsidRPr="00A8379B">
        <w:rPr>
          <w:sz w:val="20"/>
          <w:szCs w:val="20"/>
        </w:rPr>
        <w:t>Лицо, представившее уведомление _________ ____________ «__» ________ 20_ г.</w:t>
      </w:r>
    </w:p>
    <w:p w:rsidR="00A8379B" w:rsidRPr="00A8379B" w:rsidRDefault="00A8379B" w:rsidP="00A8379B">
      <w:pPr>
        <w:autoSpaceDE w:val="0"/>
        <w:autoSpaceDN w:val="0"/>
        <w:adjustRightInd w:val="0"/>
        <w:jc w:val="both"/>
        <w:rPr>
          <w:sz w:val="20"/>
          <w:szCs w:val="20"/>
        </w:rPr>
      </w:pPr>
      <w:r w:rsidRPr="00A8379B">
        <w:rPr>
          <w:sz w:val="20"/>
          <w:szCs w:val="20"/>
        </w:rPr>
        <w:t xml:space="preserve">                                                                               (подпись) (расшифровка подписи)</w:t>
      </w:r>
    </w:p>
    <w:p w:rsidR="00A8379B" w:rsidRPr="00A8379B" w:rsidRDefault="00A8379B" w:rsidP="00A8379B">
      <w:pPr>
        <w:autoSpaceDE w:val="0"/>
        <w:autoSpaceDN w:val="0"/>
        <w:adjustRightInd w:val="0"/>
        <w:jc w:val="both"/>
        <w:rPr>
          <w:sz w:val="20"/>
          <w:szCs w:val="20"/>
        </w:rPr>
      </w:pPr>
      <w:r w:rsidRPr="00A8379B">
        <w:rPr>
          <w:sz w:val="20"/>
          <w:szCs w:val="20"/>
        </w:rPr>
        <w:t>Лицо, принявшее уведомление _________ ________________ «__» ________ 20_ г.</w:t>
      </w:r>
    </w:p>
    <w:p w:rsidR="00A8379B" w:rsidRPr="00A8379B" w:rsidRDefault="00A8379B" w:rsidP="00A8379B">
      <w:pPr>
        <w:autoSpaceDE w:val="0"/>
        <w:autoSpaceDN w:val="0"/>
        <w:adjustRightInd w:val="0"/>
        <w:jc w:val="both"/>
        <w:rPr>
          <w:sz w:val="20"/>
          <w:szCs w:val="20"/>
        </w:rPr>
      </w:pPr>
      <w:r w:rsidRPr="00A8379B">
        <w:rPr>
          <w:sz w:val="20"/>
          <w:szCs w:val="20"/>
        </w:rPr>
        <w:t xml:space="preserve">                                                        (подпись)   (расшифровка подписи)</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Регистрационный номер в журнале регистрации уведомлений ______________</w:t>
      </w:r>
    </w:p>
    <w:p w:rsidR="00A8379B" w:rsidRPr="00A8379B" w:rsidRDefault="00A8379B" w:rsidP="00A8379B">
      <w:pPr>
        <w:autoSpaceDE w:val="0"/>
        <w:autoSpaceDN w:val="0"/>
        <w:adjustRightInd w:val="0"/>
        <w:jc w:val="both"/>
        <w:rPr>
          <w:sz w:val="20"/>
          <w:szCs w:val="20"/>
        </w:rPr>
      </w:pPr>
      <w:r w:rsidRPr="00A8379B">
        <w:rPr>
          <w:sz w:val="20"/>
          <w:szCs w:val="20"/>
        </w:rPr>
        <w:t>«__» __________ 20__ г.</w:t>
      </w:r>
    </w:p>
    <w:p w:rsidR="00A8379B" w:rsidRPr="00A8379B" w:rsidRDefault="00A8379B" w:rsidP="00A8379B">
      <w:pPr>
        <w:autoSpaceDE w:val="0"/>
        <w:autoSpaceDN w:val="0"/>
        <w:adjustRightInd w:val="0"/>
        <w:jc w:val="both"/>
        <w:rPr>
          <w:sz w:val="20"/>
          <w:szCs w:val="20"/>
        </w:rPr>
      </w:pPr>
      <w:bookmarkStart w:id="10" w:name="Par136"/>
      <w:bookmarkEnd w:id="10"/>
      <w:r w:rsidRPr="00A8379B">
        <w:rPr>
          <w:sz w:val="20"/>
          <w:szCs w:val="20"/>
        </w:rPr>
        <w:t xml:space="preserve">    </w:t>
      </w:r>
    </w:p>
    <w:p w:rsidR="00A8379B" w:rsidRPr="00A8379B" w:rsidRDefault="00A8379B" w:rsidP="00A8379B">
      <w:pPr>
        <w:autoSpaceDE w:val="0"/>
        <w:autoSpaceDN w:val="0"/>
        <w:adjustRightInd w:val="0"/>
        <w:jc w:val="both"/>
        <w:rPr>
          <w:sz w:val="20"/>
          <w:szCs w:val="20"/>
        </w:rPr>
      </w:pPr>
      <w:r w:rsidRPr="00A8379B">
        <w:rPr>
          <w:sz w:val="20"/>
          <w:szCs w:val="20"/>
        </w:rPr>
        <w:t>&lt;*&gt;   Заполняется  при  наличии  документов,  подтверждающих  стоимость подарка.</w:t>
      </w:r>
    </w:p>
    <w:p w:rsidR="00A8379B" w:rsidRPr="00A8379B" w:rsidRDefault="00A8379B" w:rsidP="00A8379B">
      <w:pPr>
        <w:autoSpaceDE w:val="0"/>
        <w:autoSpaceDN w:val="0"/>
        <w:adjustRightInd w:val="0"/>
        <w:jc w:val="right"/>
        <w:rPr>
          <w:rFonts w:eastAsia="Calibri"/>
          <w:sz w:val="20"/>
          <w:szCs w:val="20"/>
          <w:lang w:eastAsia="en-US"/>
        </w:rPr>
      </w:pPr>
    </w:p>
    <w:p w:rsidR="00A8379B" w:rsidRPr="00A8379B" w:rsidRDefault="00A8379B" w:rsidP="00A8379B">
      <w:pPr>
        <w:autoSpaceDE w:val="0"/>
        <w:autoSpaceDN w:val="0"/>
        <w:adjustRightInd w:val="0"/>
        <w:jc w:val="right"/>
        <w:rPr>
          <w:rFonts w:eastAsia="Calibri"/>
          <w:sz w:val="20"/>
          <w:szCs w:val="20"/>
          <w:lang w:eastAsia="en-US"/>
        </w:rPr>
      </w:pPr>
    </w:p>
    <w:p w:rsidR="00A8379B" w:rsidRPr="00A8379B" w:rsidRDefault="00A8379B" w:rsidP="00A8379B">
      <w:pPr>
        <w:autoSpaceDE w:val="0"/>
        <w:autoSpaceDN w:val="0"/>
        <w:adjustRightInd w:val="0"/>
        <w:jc w:val="right"/>
        <w:rPr>
          <w:rFonts w:eastAsia="Calibri"/>
          <w:sz w:val="20"/>
          <w:szCs w:val="20"/>
          <w:lang w:eastAsia="en-US"/>
        </w:rPr>
      </w:pPr>
    </w:p>
    <w:p w:rsidR="00A8379B" w:rsidRPr="00A8379B" w:rsidRDefault="00A8379B" w:rsidP="00A8379B">
      <w:pPr>
        <w:autoSpaceDE w:val="0"/>
        <w:autoSpaceDN w:val="0"/>
        <w:adjustRightInd w:val="0"/>
        <w:jc w:val="right"/>
        <w:rPr>
          <w:rFonts w:eastAsia="Calibri"/>
          <w:sz w:val="20"/>
          <w:szCs w:val="20"/>
          <w:lang w:eastAsia="en-US"/>
        </w:rPr>
      </w:pPr>
    </w:p>
    <w:p w:rsidR="00A8379B" w:rsidRPr="00A8379B" w:rsidRDefault="00A8379B" w:rsidP="00A8379B">
      <w:pPr>
        <w:autoSpaceDE w:val="0"/>
        <w:autoSpaceDN w:val="0"/>
        <w:adjustRightInd w:val="0"/>
        <w:jc w:val="right"/>
        <w:rPr>
          <w:sz w:val="20"/>
          <w:szCs w:val="20"/>
        </w:rPr>
      </w:pPr>
      <w:r w:rsidRPr="00A8379B">
        <w:rPr>
          <w:rFonts w:eastAsia="Calibri"/>
          <w:sz w:val="20"/>
          <w:szCs w:val="20"/>
          <w:lang w:eastAsia="en-US"/>
        </w:rPr>
        <w:t>Приложение № 2</w:t>
      </w:r>
    </w:p>
    <w:p w:rsidR="00A8379B" w:rsidRPr="00A8379B" w:rsidRDefault="00A8379B" w:rsidP="00A8379B">
      <w:pPr>
        <w:autoSpaceDE w:val="0"/>
        <w:autoSpaceDN w:val="0"/>
        <w:adjustRightInd w:val="0"/>
        <w:ind w:left="2694"/>
        <w:jc w:val="both"/>
        <w:rPr>
          <w:sz w:val="20"/>
          <w:szCs w:val="20"/>
        </w:rPr>
      </w:pPr>
      <w:proofErr w:type="gramStart"/>
      <w:r w:rsidRPr="00A8379B">
        <w:rPr>
          <w:sz w:val="20"/>
          <w:szCs w:val="20"/>
        </w:rPr>
        <w:t xml:space="preserve">к Положению о сообщении лицами, замещающими муниципальные должности и должности муниципальной службы в Администрации </w:t>
      </w:r>
      <w:r w:rsidRPr="00A8379B">
        <w:rPr>
          <w:rFonts w:eastAsia="Calibri"/>
          <w:sz w:val="20"/>
          <w:szCs w:val="20"/>
          <w:lang w:eastAsia="en-US"/>
        </w:rPr>
        <w:t>Берегаевского сельского поселения</w:t>
      </w:r>
      <w:r w:rsidRPr="00A8379B">
        <w:rPr>
          <w:sz w:val="20"/>
          <w:szCs w:val="20"/>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autoSpaceDE w:val="0"/>
        <w:autoSpaceDN w:val="0"/>
        <w:adjustRightInd w:val="0"/>
        <w:jc w:val="center"/>
        <w:rPr>
          <w:sz w:val="20"/>
          <w:szCs w:val="20"/>
        </w:rPr>
      </w:pPr>
    </w:p>
    <w:p w:rsidR="00A8379B" w:rsidRPr="00A8379B" w:rsidRDefault="00A8379B" w:rsidP="00A8379B">
      <w:pPr>
        <w:autoSpaceDE w:val="0"/>
        <w:autoSpaceDN w:val="0"/>
        <w:adjustRightInd w:val="0"/>
        <w:jc w:val="center"/>
        <w:rPr>
          <w:sz w:val="20"/>
          <w:szCs w:val="20"/>
        </w:rPr>
      </w:pPr>
      <w:bookmarkStart w:id="11" w:name="Par156"/>
      <w:bookmarkEnd w:id="11"/>
      <w:r w:rsidRPr="00A8379B">
        <w:rPr>
          <w:sz w:val="20"/>
          <w:szCs w:val="20"/>
        </w:rPr>
        <w:t>Акт приема-передачи подарка № ____</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«__» ________ 20__ г.</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 xml:space="preserve">Администрация </w:t>
      </w:r>
      <w:r w:rsidRPr="00A8379B">
        <w:rPr>
          <w:rFonts w:eastAsia="Calibri"/>
          <w:sz w:val="20"/>
          <w:szCs w:val="20"/>
          <w:lang w:eastAsia="en-US"/>
        </w:rPr>
        <w:t>Берегаевского сельского поселения</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Материально ответственное лицо ________________________________________</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Мы, нижеподписавшиеся, составили настоящий акт о том, что ________________</w:t>
      </w:r>
    </w:p>
    <w:p w:rsidR="00A8379B" w:rsidRPr="00A8379B" w:rsidRDefault="00A8379B" w:rsidP="00A8379B">
      <w:pPr>
        <w:autoSpaceDE w:val="0"/>
        <w:autoSpaceDN w:val="0"/>
        <w:adjustRightInd w:val="0"/>
        <w:jc w:val="both"/>
        <w:rPr>
          <w:sz w:val="20"/>
          <w:szCs w:val="20"/>
        </w:rPr>
      </w:pPr>
      <w:r w:rsidRPr="00A8379B">
        <w:rPr>
          <w:sz w:val="20"/>
          <w:szCs w:val="20"/>
        </w:rPr>
        <w:t>_____________________________________________________________________</w:t>
      </w:r>
    </w:p>
    <w:p w:rsidR="00A8379B" w:rsidRPr="00A8379B" w:rsidRDefault="00A8379B" w:rsidP="00A8379B">
      <w:pPr>
        <w:autoSpaceDE w:val="0"/>
        <w:autoSpaceDN w:val="0"/>
        <w:adjustRightInd w:val="0"/>
        <w:jc w:val="center"/>
        <w:rPr>
          <w:sz w:val="20"/>
          <w:szCs w:val="20"/>
        </w:rPr>
      </w:pPr>
      <w:r w:rsidRPr="00A8379B">
        <w:rPr>
          <w:sz w:val="20"/>
          <w:szCs w:val="20"/>
        </w:rPr>
        <w:t>(ФИО, занимаемая должность)</w:t>
      </w:r>
    </w:p>
    <w:p w:rsidR="00A8379B" w:rsidRPr="00A8379B" w:rsidRDefault="00A8379B" w:rsidP="00A8379B">
      <w:pPr>
        <w:autoSpaceDE w:val="0"/>
        <w:autoSpaceDN w:val="0"/>
        <w:adjustRightInd w:val="0"/>
        <w:jc w:val="both"/>
        <w:rPr>
          <w:sz w:val="20"/>
          <w:szCs w:val="20"/>
        </w:rPr>
      </w:pPr>
      <w:r w:rsidRPr="00A8379B">
        <w:rPr>
          <w:sz w:val="20"/>
          <w:szCs w:val="20"/>
        </w:rPr>
        <w:t>сдал (принял) _________________________________________________________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 xml:space="preserve">                                   (ФИО ответственного лица, занимаемая должность)</w:t>
      </w:r>
    </w:p>
    <w:p w:rsidR="00A8379B" w:rsidRPr="00A8379B" w:rsidRDefault="00A8379B" w:rsidP="00A8379B">
      <w:pPr>
        <w:autoSpaceDE w:val="0"/>
        <w:autoSpaceDN w:val="0"/>
        <w:adjustRightInd w:val="0"/>
        <w:jc w:val="both"/>
        <w:rPr>
          <w:sz w:val="20"/>
          <w:szCs w:val="20"/>
        </w:rPr>
      </w:pPr>
      <w:r w:rsidRPr="00A8379B">
        <w:rPr>
          <w:sz w:val="20"/>
          <w:szCs w:val="20"/>
        </w:rPr>
        <w:t>принял (передал) подарок:</w:t>
      </w:r>
    </w:p>
    <w:p w:rsidR="00A8379B" w:rsidRPr="00A8379B" w:rsidRDefault="00A8379B" w:rsidP="00A8379B">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00"/>
        <w:gridCol w:w="3118"/>
        <w:gridCol w:w="2098"/>
        <w:gridCol w:w="1685"/>
      </w:tblGrid>
      <w:tr w:rsidR="00A8379B" w:rsidRPr="00A8379B" w:rsidTr="00A8379B">
        <w:tc>
          <w:tcPr>
            <w:tcW w:w="2700" w:type="dxa"/>
            <w:tcBorders>
              <w:top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lastRenderedPageBreak/>
              <w:t>Наименование подарка</w:t>
            </w:r>
          </w:p>
        </w:tc>
        <w:tc>
          <w:tcPr>
            <w:tcW w:w="311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Характеристика подарка, его описание</w:t>
            </w:r>
          </w:p>
        </w:tc>
        <w:tc>
          <w:tcPr>
            <w:tcW w:w="209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Количество предметов</w:t>
            </w:r>
          </w:p>
        </w:tc>
        <w:tc>
          <w:tcPr>
            <w:tcW w:w="1685" w:type="dxa"/>
            <w:tcBorders>
              <w:top w:val="single" w:sz="4" w:space="0" w:color="auto"/>
              <w:left w:val="single" w:sz="4" w:space="0" w:color="auto"/>
              <w:bottom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 xml:space="preserve">Стоимость в рублях </w:t>
            </w:r>
            <w:hyperlink w:anchor="Par189" w:history="1">
              <w:r w:rsidRPr="00A8379B">
                <w:rPr>
                  <w:color w:val="0000FF"/>
                  <w:sz w:val="20"/>
                  <w:szCs w:val="20"/>
                </w:rPr>
                <w:t>&lt;*&gt;</w:t>
              </w:r>
            </w:hyperlink>
          </w:p>
        </w:tc>
      </w:tr>
      <w:tr w:rsidR="00A8379B" w:rsidRPr="00A8379B" w:rsidTr="00A8379B">
        <w:tc>
          <w:tcPr>
            <w:tcW w:w="2700" w:type="dxa"/>
            <w:tcBorders>
              <w:top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1685" w:type="dxa"/>
            <w:tcBorders>
              <w:top w:val="single" w:sz="4" w:space="0" w:color="auto"/>
              <w:left w:val="single" w:sz="4" w:space="0" w:color="auto"/>
              <w:bottom w:val="single" w:sz="4" w:space="0" w:color="auto"/>
            </w:tcBorders>
            <w:vAlign w:val="center"/>
          </w:tcPr>
          <w:p w:rsidR="00A8379B" w:rsidRPr="00A8379B" w:rsidRDefault="00A8379B" w:rsidP="00A8379B">
            <w:pPr>
              <w:autoSpaceDE w:val="0"/>
              <w:autoSpaceDN w:val="0"/>
              <w:adjustRightInd w:val="0"/>
              <w:rPr>
                <w:sz w:val="20"/>
                <w:szCs w:val="20"/>
              </w:rPr>
            </w:pPr>
          </w:p>
        </w:tc>
      </w:tr>
    </w:tbl>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Принял (передал)                                      Сдал (принял)</w:t>
      </w:r>
    </w:p>
    <w:p w:rsidR="00A8379B" w:rsidRPr="00A8379B" w:rsidRDefault="00A8379B" w:rsidP="00A8379B">
      <w:pPr>
        <w:autoSpaceDE w:val="0"/>
        <w:autoSpaceDN w:val="0"/>
        <w:adjustRightInd w:val="0"/>
        <w:jc w:val="both"/>
        <w:rPr>
          <w:sz w:val="20"/>
          <w:szCs w:val="20"/>
        </w:rPr>
      </w:pPr>
      <w:r w:rsidRPr="00A8379B">
        <w:rPr>
          <w:sz w:val="20"/>
          <w:szCs w:val="20"/>
        </w:rPr>
        <w:t>_________ __________________            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(подпись)  (расшифровка подписи)                                    (подпись)   (расшифровка подписи)</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Принято к учету _______________________________________________________</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Исполнитель _________ _____________________ «__» ________ 20__ г.</w:t>
      </w:r>
    </w:p>
    <w:p w:rsidR="00A8379B" w:rsidRPr="00A8379B" w:rsidRDefault="00A8379B" w:rsidP="00A8379B">
      <w:pPr>
        <w:autoSpaceDE w:val="0"/>
        <w:autoSpaceDN w:val="0"/>
        <w:adjustRightInd w:val="0"/>
        <w:jc w:val="both"/>
        <w:rPr>
          <w:sz w:val="20"/>
          <w:szCs w:val="20"/>
        </w:rPr>
      </w:pPr>
      <w:r w:rsidRPr="00A8379B">
        <w:rPr>
          <w:sz w:val="20"/>
          <w:szCs w:val="20"/>
        </w:rPr>
        <w:t xml:space="preserve">                           (подпись) (расшифровка подписи)</w:t>
      </w:r>
    </w:p>
    <w:p w:rsidR="00A8379B" w:rsidRPr="00A8379B" w:rsidRDefault="00A8379B" w:rsidP="00A8379B">
      <w:pPr>
        <w:autoSpaceDE w:val="0"/>
        <w:autoSpaceDN w:val="0"/>
        <w:adjustRightInd w:val="0"/>
        <w:jc w:val="both"/>
        <w:rPr>
          <w:sz w:val="20"/>
          <w:szCs w:val="20"/>
        </w:rPr>
      </w:pPr>
      <w:r w:rsidRPr="00A8379B">
        <w:rPr>
          <w:sz w:val="20"/>
          <w:szCs w:val="20"/>
        </w:rPr>
        <w:t xml:space="preserve">    --------------------------------</w:t>
      </w:r>
    </w:p>
    <w:p w:rsidR="00A8379B" w:rsidRPr="00A8379B" w:rsidRDefault="00A8379B" w:rsidP="00A8379B">
      <w:pPr>
        <w:autoSpaceDE w:val="0"/>
        <w:autoSpaceDN w:val="0"/>
        <w:adjustRightInd w:val="0"/>
        <w:jc w:val="both"/>
        <w:rPr>
          <w:sz w:val="20"/>
          <w:szCs w:val="20"/>
        </w:rPr>
      </w:pPr>
      <w:bookmarkStart w:id="12" w:name="Par189"/>
      <w:bookmarkEnd w:id="12"/>
      <w:r w:rsidRPr="00A8379B">
        <w:rPr>
          <w:sz w:val="20"/>
          <w:szCs w:val="20"/>
        </w:rPr>
        <w:t xml:space="preserve">    &lt;*&gt; Заполняется при наличии документов, подтверждающих стоимость.</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p>
    <w:p w:rsidR="00A8379B" w:rsidRPr="00A8379B" w:rsidRDefault="00A8379B" w:rsidP="00A8379B">
      <w:pPr>
        <w:widowControl w:val="0"/>
        <w:autoSpaceDE w:val="0"/>
        <w:autoSpaceDN w:val="0"/>
        <w:jc w:val="right"/>
        <w:rPr>
          <w:sz w:val="20"/>
          <w:szCs w:val="20"/>
        </w:rPr>
      </w:pPr>
      <w:r w:rsidRPr="00A8379B">
        <w:rPr>
          <w:sz w:val="20"/>
          <w:szCs w:val="20"/>
        </w:rPr>
        <w:t>Приложение № 3</w:t>
      </w:r>
    </w:p>
    <w:p w:rsidR="00A8379B" w:rsidRPr="00A8379B" w:rsidRDefault="00A8379B" w:rsidP="00A8379B">
      <w:pPr>
        <w:autoSpaceDE w:val="0"/>
        <w:autoSpaceDN w:val="0"/>
        <w:adjustRightInd w:val="0"/>
        <w:ind w:left="2694"/>
        <w:jc w:val="both"/>
        <w:rPr>
          <w:sz w:val="20"/>
          <w:szCs w:val="20"/>
        </w:rPr>
      </w:pPr>
      <w:proofErr w:type="gramStart"/>
      <w:r w:rsidRPr="00A8379B">
        <w:rPr>
          <w:sz w:val="20"/>
          <w:szCs w:val="20"/>
        </w:rPr>
        <w:t xml:space="preserve">к Положению о сообщении лицами, замещающими муниципальные должности и должности муниципальной службы в Администрации </w:t>
      </w:r>
      <w:r w:rsidRPr="00A8379B">
        <w:rPr>
          <w:rFonts w:eastAsia="Calibri"/>
          <w:sz w:val="20"/>
          <w:szCs w:val="20"/>
          <w:lang w:eastAsia="en-US"/>
        </w:rPr>
        <w:t>Берегаевского сельского поселения</w:t>
      </w:r>
      <w:r w:rsidRPr="00A8379B">
        <w:rPr>
          <w:i/>
          <w:sz w:val="20"/>
          <w:szCs w:val="20"/>
          <w:lang w:eastAsia="en-US"/>
        </w:rPr>
        <w:t xml:space="preserve"> </w:t>
      </w:r>
      <w:r w:rsidRPr="00A8379B">
        <w:rPr>
          <w:sz w:val="20"/>
          <w:szCs w:val="20"/>
        </w:rPr>
        <w:t>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autoSpaceDE w:val="0"/>
        <w:autoSpaceDN w:val="0"/>
        <w:adjustRightInd w:val="0"/>
        <w:jc w:val="center"/>
        <w:rPr>
          <w:sz w:val="20"/>
          <w:szCs w:val="20"/>
        </w:rPr>
      </w:pPr>
    </w:p>
    <w:p w:rsidR="00A8379B" w:rsidRPr="00A8379B" w:rsidRDefault="00A8379B" w:rsidP="00A8379B">
      <w:pPr>
        <w:autoSpaceDE w:val="0"/>
        <w:autoSpaceDN w:val="0"/>
        <w:adjustRightInd w:val="0"/>
        <w:jc w:val="center"/>
        <w:rPr>
          <w:sz w:val="20"/>
          <w:szCs w:val="20"/>
        </w:rPr>
      </w:pPr>
      <w:r w:rsidRPr="00A8379B">
        <w:rPr>
          <w:sz w:val="20"/>
          <w:szCs w:val="20"/>
        </w:rPr>
        <w:t>Акт</w:t>
      </w:r>
    </w:p>
    <w:p w:rsidR="00A8379B" w:rsidRPr="00A8379B" w:rsidRDefault="00A8379B" w:rsidP="00A8379B">
      <w:pPr>
        <w:autoSpaceDE w:val="0"/>
        <w:autoSpaceDN w:val="0"/>
        <w:adjustRightInd w:val="0"/>
        <w:jc w:val="center"/>
        <w:rPr>
          <w:sz w:val="20"/>
          <w:szCs w:val="20"/>
        </w:rPr>
      </w:pPr>
      <w:r w:rsidRPr="00A8379B">
        <w:rPr>
          <w:sz w:val="20"/>
          <w:szCs w:val="20"/>
        </w:rPr>
        <w:t>возврата подарка, полученного по акту приема-передачи подарка</w:t>
      </w:r>
    </w:p>
    <w:p w:rsidR="00A8379B" w:rsidRPr="00A8379B" w:rsidRDefault="00A8379B" w:rsidP="00A8379B">
      <w:pPr>
        <w:autoSpaceDE w:val="0"/>
        <w:autoSpaceDN w:val="0"/>
        <w:adjustRightInd w:val="0"/>
        <w:jc w:val="center"/>
        <w:rPr>
          <w:sz w:val="20"/>
          <w:szCs w:val="20"/>
        </w:rPr>
      </w:pPr>
      <w:r w:rsidRPr="00A8379B">
        <w:rPr>
          <w:sz w:val="20"/>
          <w:szCs w:val="20"/>
        </w:rPr>
        <w:t>от «__» __________ 20__ г. № _____</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«__» __________ 20__ г.                                                                                      № ____</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 xml:space="preserve">    Материально ответственное лицо ______________________________________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 xml:space="preserve">                                                                                                      </w:t>
      </w:r>
      <w:proofErr w:type="gramStart"/>
      <w:r w:rsidRPr="00A8379B">
        <w:rPr>
          <w:sz w:val="20"/>
          <w:szCs w:val="20"/>
        </w:rPr>
        <w:t>(ФИО, должность,</w:t>
      </w:r>
      <w:proofErr w:type="gramEnd"/>
    </w:p>
    <w:p w:rsidR="00A8379B" w:rsidRPr="00A8379B" w:rsidRDefault="00A8379B" w:rsidP="00A8379B">
      <w:pPr>
        <w:autoSpaceDE w:val="0"/>
        <w:autoSpaceDN w:val="0"/>
        <w:adjustRightInd w:val="0"/>
        <w:jc w:val="both"/>
        <w:rPr>
          <w:sz w:val="20"/>
          <w:szCs w:val="20"/>
        </w:rPr>
      </w:pPr>
      <w:r w:rsidRPr="00A8379B">
        <w:rPr>
          <w:sz w:val="20"/>
          <w:szCs w:val="20"/>
        </w:rPr>
        <w:t>_____________________________________________________________________</w:t>
      </w:r>
    </w:p>
    <w:p w:rsidR="00A8379B" w:rsidRPr="00A8379B" w:rsidRDefault="00A8379B" w:rsidP="00A8379B">
      <w:pPr>
        <w:autoSpaceDE w:val="0"/>
        <w:autoSpaceDN w:val="0"/>
        <w:adjustRightInd w:val="0"/>
        <w:jc w:val="center"/>
        <w:rPr>
          <w:sz w:val="20"/>
          <w:szCs w:val="20"/>
        </w:rPr>
      </w:pPr>
      <w:r w:rsidRPr="00A8379B">
        <w:rPr>
          <w:sz w:val="20"/>
          <w:szCs w:val="20"/>
        </w:rPr>
        <w:t>наименование муниципального образования</w:t>
      </w:r>
    </w:p>
    <w:p w:rsidR="00A8379B" w:rsidRPr="00A8379B" w:rsidRDefault="00A8379B" w:rsidP="00A8379B">
      <w:pPr>
        <w:autoSpaceDE w:val="0"/>
        <w:autoSpaceDN w:val="0"/>
        <w:adjustRightInd w:val="0"/>
        <w:jc w:val="both"/>
        <w:rPr>
          <w:sz w:val="20"/>
          <w:szCs w:val="20"/>
        </w:rPr>
      </w:pPr>
      <w:r w:rsidRPr="00A8379B">
        <w:rPr>
          <w:sz w:val="20"/>
          <w:szCs w:val="20"/>
        </w:rPr>
        <w:t>______________________________________________________________________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передает подарок, полученный по акту приема-передачи от «__» ______ 20__ г.</w:t>
      </w:r>
    </w:p>
    <w:p w:rsidR="00A8379B" w:rsidRPr="00A8379B" w:rsidRDefault="00A8379B" w:rsidP="00A8379B">
      <w:pPr>
        <w:autoSpaceDE w:val="0"/>
        <w:autoSpaceDN w:val="0"/>
        <w:adjustRightInd w:val="0"/>
        <w:jc w:val="both"/>
        <w:rPr>
          <w:sz w:val="20"/>
          <w:szCs w:val="20"/>
        </w:rPr>
      </w:pPr>
      <w:r w:rsidRPr="00A8379B">
        <w:rPr>
          <w:sz w:val="20"/>
          <w:szCs w:val="20"/>
        </w:rPr>
        <w:t>№____, ___________________________________________________________________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 xml:space="preserve">                    (ФИО, должность, наименование органа местного самоуправления)</w:t>
      </w:r>
    </w:p>
    <w:p w:rsidR="00A8379B" w:rsidRPr="00A8379B" w:rsidRDefault="00A8379B" w:rsidP="00A8379B">
      <w:pPr>
        <w:autoSpaceDE w:val="0"/>
        <w:autoSpaceDN w:val="0"/>
        <w:adjustRightInd w:val="0"/>
        <w:jc w:val="both"/>
        <w:rPr>
          <w:sz w:val="20"/>
          <w:szCs w:val="20"/>
        </w:rPr>
      </w:pPr>
      <w:r w:rsidRPr="00A8379B">
        <w:rPr>
          <w:sz w:val="20"/>
          <w:szCs w:val="20"/>
        </w:rPr>
        <w:t>_____________________________________________________________________</w:t>
      </w:r>
    </w:p>
    <w:p w:rsidR="00A8379B" w:rsidRPr="00A8379B" w:rsidRDefault="00A8379B" w:rsidP="00A8379B">
      <w:pPr>
        <w:autoSpaceDE w:val="0"/>
        <w:autoSpaceDN w:val="0"/>
        <w:adjustRightInd w:val="0"/>
        <w:jc w:val="both"/>
        <w:rPr>
          <w:sz w:val="20"/>
          <w:szCs w:val="20"/>
        </w:rPr>
      </w:pPr>
      <w:r w:rsidRPr="00A8379B">
        <w:rPr>
          <w:sz w:val="20"/>
          <w:szCs w:val="20"/>
        </w:rPr>
        <w:t>принимает подарок.</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00"/>
        <w:gridCol w:w="3118"/>
        <w:gridCol w:w="2098"/>
        <w:gridCol w:w="1685"/>
      </w:tblGrid>
      <w:tr w:rsidR="00A8379B" w:rsidRPr="00A8379B" w:rsidTr="00A8379B">
        <w:tc>
          <w:tcPr>
            <w:tcW w:w="2700" w:type="dxa"/>
            <w:tcBorders>
              <w:top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Наименование подарка</w:t>
            </w:r>
          </w:p>
        </w:tc>
        <w:tc>
          <w:tcPr>
            <w:tcW w:w="311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Характеристика подарка, его описание</w:t>
            </w:r>
          </w:p>
        </w:tc>
        <w:tc>
          <w:tcPr>
            <w:tcW w:w="209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Количество предметов</w:t>
            </w:r>
          </w:p>
        </w:tc>
        <w:tc>
          <w:tcPr>
            <w:tcW w:w="1685" w:type="dxa"/>
            <w:tcBorders>
              <w:top w:val="single" w:sz="4" w:space="0" w:color="auto"/>
              <w:left w:val="single" w:sz="4" w:space="0" w:color="auto"/>
              <w:bottom w:val="single" w:sz="4" w:space="0" w:color="auto"/>
            </w:tcBorders>
            <w:vAlign w:val="center"/>
          </w:tcPr>
          <w:p w:rsidR="00A8379B" w:rsidRPr="00A8379B" w:rsidRDefault="00A8379B" w:rsidP="00A8379B">
            <w:pPr>
              <w:autoSpaceDE w:val="0"/>
              <w:autoSpaceDN w:val="0"/>
              <w:adjustRightInd w:val="0"/>
              <w:jc w:val="center"/>
              <w:rPr>
                <w:sz w:val="20"/>
                <w:szCs w:val="20"/>
              </w:rPr>
            </w:pPr>
            <w:r w:rsidRPr="00A8379B">
              <w:rPr>
                <w:sz w:val="20"/>
                <w:szCs w:val="20"/>
              </w:rPr>
              <w:t xml:space="preserve">Стоимость в рублях </w:t>
            </w:r>
            <w:hyperlink w:anchor="Par189" w:history="1">
              <w:r w:rsidRPr="00A8379B">
                <w:rPr>
                  <w:color w:val="0000FF"/>
                  <w:sz w:val="20"/>
                  <w:szCs w:val="20"/>
                </w:rPr>
                <w:t>&lt;*&gt;</w:t>
              </w:r>
            </w:hyperlink>
          </w:p>
        </w:tc>
      </w:tr>
      <w:tr w:rsidR="00A8379B" w:rsidRPr="00A8379B" w:rsidTr="00A8379B">
        <w:tc>
          <w:tcPr>
            <w:tcW w:w="2700" w:type="dxa"/>
            <w:tcBorders>
              <w:top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autoSpaceDE w:val="0"/>
              <w:autoSpaceDN w:val="0"/>
              <w:adjustRightInd w:val="0"/>
              <w:rPr>
                <w:sz w:val="20"/>
                <w:szCs w:val="20"/>
              </w:rPr>
            </w:pPr>
          </w:p>
        </w:tc>
        <w:tc>
          <w:tcPr>
            <w:tcW w:w="1685" w:type="dxa"/>
            <w:tcBorders>
              <w:top w:val="single" w:sz="4" w:space="0" w:color="auto"/>
              <w:left w:val="single" w:sz="4" w:space="0" w:color="auto"/>
              <w:bottom w:val="single" w:sz="4" w:space="0" w:color="auto"/>
            </w:tcBorders>
            <w:vAlign w:val="center"/>
          </w:tcPr>
          <w:p w:rsidR="00A8379B" w:rsidRPr="00A8379B" w:rsidRDefault="00A8379B" w:rsidP="00A8379B">
            <w:pPr>
              <w:autoSpaceDE w:val="0"/>
              <w:autoSpaceDN w:val="0"/>
              <w:adjustRightInd w:val="0"/>
              <w:rPr>
                <w:sz w:val="20"/>
                <w:szCs w:val="20"/>
              </w:rPr>
            </w:pPr>
          </w:p>
        </w:tc>
      </w:tr>
    </w:tbl>
    <w:p w:rsidR="00A8379B" w:rsidRPr="00A8379B" w:rsidRDefault="00A8379B" w:rsidP="00A8379B">
      <w:pPr>
        <w:autoSpaceDE w:val="0"/>
        <w:autoSpaceDN w:val="0"/>
        <w:adjustRightInd w:val="0"/>
        <w:jc w:val="both"/>
        <w:rPr>
          <w:sz w:val="20"/>
          <w:szCs w:val="20"/>
        </w:rPr>
      </w:pPr>
      <w:r w:rsidRPr="00A8379B">
        <w:rPr>
          <w:sz w:val="20"/>
          <w:szCs w:val="20"/>
        </w:rPr>
        <w:t>1.</w:t>
      </w:r>
      <w:r w:rsidRPr="00A8379B">
        <w:rPr>
          <w:sz w:val="20"/>
          <w:szCs w:val="20"/>
        </w:rPr>
        <w:tab/>
      </w:r>
      <w:r w:rsidRPr="00A8379B">
        <w:rPr>
          <w:sz w:val="20"/>
          <w:szCs w:val="20"/>
        </w:rPr>
        <w:tab/>
      </w:r>
      <w:r w:rsidRPr="00A8379B">
        <w:rPr>
          <w:sz w:val="20"/>
          <w:szCs w:val="20"/>
        </w:rPr>
        <w:tab/>
      </w:r>
    </w:p>
    <w:p w:rsidR="00A8379B" w:rsidRPr="00A8379B" w:rsidRDefault="00A8379B" w:rsidP="00A8379B">
      <w:pPr>
        <w:autoSpaceDE w:val="0"/>
        <w:autoSpaceDN w:val="0"/>
        <w:adjustRightInd w:val="0"/>
        <w:jc w:val="both"/>
        <w:rPr>
          <w:sz w:val="20"/>
          <w:szCs w:val="20"/>
        </w:rPr>
      </w:pPr>
      <w:r w:rsidRPr="00A8379B">
        <w:rPr>
          <w:sz w:val="20"/>
          <w:szCs w:val="20"/>
        </w:rPr>
        <w:t>Итого:</w:t>
      </w:r>
      <w:r w:rsidRPr="00A8379B">
        <w:rPr>
          <w:sz w:val="20"/>
          <w:szCs w:val="20"/>
        </w:rPr>
        <w:tab/>
      </w:r>
      <w:r w:rsidRPr="00A8379B">
        <w:rPr>
          <w:sz w:val="20"/>
          <w:szCs w:val="20"/>
        </w:rPr>
        <w:tab/>
      </w:r>
      <w:r w:rsidRPr="00A8379B">
        <w:rPr>
          <w:sz w:val="20"/>
          <w:szCs w:val="20"/>
        </w:rPr>
        <w:tab/>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Приложение: ________________________ на ____ листах.</w:t>
      </w:r>
    </w:p>
    <w:p w:rsidR="00A8379B" w:rsidRPr="00A8379B" w:rsidRDefault="00A8379B" w:rsidP="00A8379B">
      <w:pPr>
        <w:autoSpaceDE w:val="0"/>
        <w:autoSpaceDN w:val="0"/>
        <w:adjustRightInd w:val="0"/>
        <w:jc w:val="both"/>
        <w:rPr>
          <w:sz w:val="20"/>
          <w:szCs w:val="20"/>
        </w:rPr>
      </w:pPr>
      <w:r w:rsidRPr="00A8379B">
        <w:rPr>
          <w:sz w:val="20"/>
          <w:szCs w:val="20"/>
        </w:rPr>
        <w:t xml:space="preserve">                              (наименование документа)</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Сдал</w:t>
      </w:r>
      <w:proofErr w:type="gramStart"/>
      <w:r w:rsidRPr="00A8379B">
        <w:rPr>
          <w:sz w:val="20"/>
          <w:szCs w:val="20"/>
        </w:rPr>
        <w:t xml:space="preserve">                                   П</w:t>
      </w:r>
      <w:proofErr w:type="gramEnd"/>
      <w:r w:rsidRPr="00A8379B">
        <w:rPr>
          <w:sz w:val="20"/>
          <w:szCs w:val="20"/>
        </w:rPr>
        <w:t>ринял</w:t>
      </w:r>
    </w:p>
    <w:p w:rsidR="00A8379B" w:rsidRPr="00A8379B" w:rsidRDefault="00A8379B" w:rsidP="00A8379B">
      <w:pPr>
        <w:autoSpaceDE w:val="0"/>
        <w:autoSpaceDN w:val="0"/>
        <w:adjustRightInd w:val="0"/>
        <w:jc w:val="both"/>
        <w:rPr>
          <w:sz w:val="20"/>
          <w:szCs w:val="20"/>
        </w:rPr>
      </w:pPr>
      <w:r w:rsidRPr="00A8379B">
        <w:rPr>
          <w:sz w:val="20"/>
          <w:szCs w:val="20"/>
        </w:rPr>
        <w:t>_____________________                  _____________________</w:t>
      </w:r>
    </w:p>
    <w:p w:rsidR="00A8379B" w:rsidRPr="00A8379B" w:rsidRDefault="00A8379B" w:rsidP="00A8379B">
      <w:pPr>
        <w:autoSpaceDE w:val="0"/>
        <w:autoSpaceDN w:val="0"/>
        <w:adjustRightInd w:val="0"/>
        <w:jc w:val="both"/>
        <w:rPr>
          <w:sz w:val="20"/>
          <w:szCs w:val="20"/>
        </w:rPr>
      </w:pPr>
      <w:r w:rsidRPr="00A8379B">
        <w:rPr>
          <w:sz w:val="20"/>
          <w:szCs w:val="20"/>
        </w:rPr>
        <w:t xml:space="preserve">       (ФИО, подпись)                                              (ФИО, подпись)</w:t>
      </w:r>
    </w:p>
    <w:p w:rsidR="00A8379B" w:rsidRPr="00A8379B" w:rsidRDefault="00A8379B" w:rsidP="00A8379B">
      <w:pPr>
        <w:autoSpaceDE w:val="0"/>
        <w:autoSpaceDN w:val="0"/>
        <w:adjustRightInd w:val="0"/>
        <w:jc w:val="both"/>
        <w:rPr>
          <w:sz w:val="20"/>
          <w:szCs w:val="20"/>
        </w:rPr>
      </w:pPr>
    </w:p>
    <w:p w:rsidR="00A8379B" w:rsidRPr="00A8379B" w:rsidRDefault="00A8379B" w:rsidP="00A8379B">
      <w:pPr>
        <w:autoSpaceDE w:val="0"/>
        <w:autoSpaceDN w:val="0"/>
        <w:adjustRightInd w:val="0"/>
        <w:jc w:val="both"/>
        <w:rPr>
          <w:sz w:val="20"/>
          <w:szCs w:val="20"/>
        </w:rPr>
      </w:pPr>
      <w:r w:rsidRPr="00A8379B">
        <w:rPr>
          <w:sz w:val="20"/>
          <w:szCs w:val="20"/>
        </w:rPr>
        <w:t>--------------------------------</w:t>
      </w:r>
    </w:p>
    <w:p w:rsidR="00A8379B" w:rsidRPr="00A8379B" w:rsidRDefault="00A8379B" w:rsidP="00A8379B">
      <w:pPr>
        <w:autoSpaceDE w:val="0"/>
        <w:autoSpaceDN w:val="0"/>
        <w:adjustRightInd w:val="0"/>
        <w:jc w:val="both"/>
        <w:rPr>
          <w:sz w:val="20"/>
          <w:szCs w:val="20"/>
        </w:rPr>
      </w:pPr>
      <w:r w:rsidRPr="00A8379B">
        <w:rPr>
          <w:sz w:val="20"/>
          <w:szCs w:val="20"/>
        </w:rPr>
        <w:t>&lt;*&gt; Заполняется при наличии документов, подтверждающих стоимость подарка.</w:t>
      </w:r>
    </w:p>
    <w:p w:rsidR="00A8379B" w:rsidRPr="00A8379B" w:rsidRDefault="00A8379B" w:rsidP="00A8379B">
      <w:pPr>
        <w:widowControl w:val="0"/>
        <w:autoSpaceDE w:val="0"/>
        <w:autoSpaceDN w:val="0"/>
        <w:jc w:val="right"/>
        <w:rPr>
          <w:sz w:val="20"/>
          <w:szCs w:val="20"/>
        </w:rPr>
      </w:pPr>
    </w:p>
    <w:p w:rsidR="00A8379B" w:rsidRPr="00A8379B" w:rsidRDefault="00A8379B" w:rsidP="00A8379B">
      <w:pPr>
        <w:widowControl w:val="0"/>
        <w:autoSpaceDE w:val="0"/>
        <w:autoSpaceDN w:val="0"/>
        <w:jc w:val="right"/>
        <w:rPr>
          <w:sz w:val="20"/>
          <w:szCs w:val="20"/>
        </w:rPr>
      </w:pPr>
    </w:p>
    <w:p w:rsidR="00A8379B" w:rsidRPr="00A8379B" w:rsidRDefault="00A8379B" w:rsidP="00A8379B">
      <w:pPr>
        <w:widowControl w:val="0"/>
        <w:autoSpaceDE w:val="0"/>
        <w:autoSpaceDN w:val="0"/>
        <w:jc w:val="right"/>
        <w:rPr>
          <w:sz w:val="20"/>
          <w:szCs w:val="20"/>
        </w:rPr>
      </w:pPr>
    </w:p>
    <w:p w:rsidR="00A8379B" w:rsidRPr="00A8379B" w:rsidRDefault="00A8379B" w:rsidP="00A8379B">
      <w:pPr>
        <w:widowControl w:val="0"/>
        <w:autoSpaceDE w:val="0"/>
        <w:autoSpaceDN w:val="0"/>
        <w:jc w:val="right"/>
        <w:rPr>
          <w:sz w:val="20"/>
          <w:szCs w:val="20"/>
        </w:rPr>
      </w:pPr>
      <w:r w:rsidRPr="00A8379B">
        <w:rPr>
          <w:sz w:val="20"/>
          <w:szCs w:val="20"/>
        </w:rPr>
        <w:t>Приложение № 4</w:t>
      </w:r>
    </w:p>
    <w:p w:rsidR="00A8379B" w:rsidRPr="00A8379B" w:rsidRDefault="00A8379B" w:rsidP="00A8379B">
      <w:pPr>
        <w:widowControl w:val="0"/>
        <w:autoSpaceDE w:val="0"/>
        <w:autoSpaceDN w:val="0"/>
        <w:ind w:left="2694"/>
        <w:jc w:val="both"/>
        <w:rPr>
          <w:sz w:val="20"/>
          <w:szCs w:val="20"/>
        </w:rPr>
      </w:pPr>
      <w:proofErr w:type="gramStart"/>
      <w:r w:rsidRPr="00A8379B">
        <w:rPr>
          <w:rFonts w:cs="Calibri"/>
          <w:sz w:val="20"/>
          <w:szCs w:val="20"/>
        </w:rPr>
        <w:t xml:space="preserve">к Положению о сообщении лицами, замещающими муниципальные должности и должности муниципальной службы в Администрации </w:t>
      </w:r>
      <w:r w:rsidRPr="00A8379B">
        <w:rPr>
          <w:sz w:val="20"/>
          <w:szCs w:val="20"/>
        </w:rPr>
        <w:t>Берегаевского сельского поселения</w:t>
      </w:r>
      <w:r w:rsidRPr="00A8379B">
        <w:rPr>
          <w:rFonts w:cs="Calibri"/>
          <w:i/>
          <w:sz w:val="20"/>
          <w:szCs w:val="20"/>
        </w:rPr>
        <w:t xml:space="preserve"> </w:t>
      </w:r>
      <w:r w:rsidRPr="00A8379B">
        <w:rPr>
          <w:rFonts w:cs="Calibri"/>
          <w:sz w:val="20"/>
          <w:szCs w:val="20"/>
        </w:rPr>
        <w:t>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widowControl w:val="0"/>
        <w:autoSpaceDE w:val="0"/>
        <w:autoSpaceDN w:val="0"/>
        <w:jc w:val="right"/>
        <w:rPr>
          <w:sz w:val="20"/>
          <w:szCs w:val="20"/>
        </w:rPr>
      </w:pPr>
      <w:r w:rsidRPr="00A8379B">
        <w:rPr>
          <w:sz w:val="20"/>
          <w:szCs w:val="20"/>
        </w:rPr>
        <w:t xml:space="preserve">                                             ______________________________</w:t>
      </w:r>
    </w:p>
    <w:p w:rsidR="00A8379B" w:rsidRPr="00A8379B" w:rsidRDefault="00A8379B" w:rsidP="00A8379B">
      <w:pPr>
        <w:widowControl w:val="0"/>
        <w:autoSpaceDE w:val="0"/>
        <w:autoSpaceDN w:val="0"/>
        <w:jc w:val="right"/>
        <w:rPr>
          <w:sz w:val="20"/>
          <w:szCs w:val="20"/>
        </w:rPr>
      </w:pPr>
      <w:r w:rsidRPr="00A8379B">
        <w:rPr>
          <w:sz w:val="20"/>
          <w:szCs w:val="20"/>
        </w:rPr>
        <w:t xml:space="preserve">                                             ______________________________</w:t>
      </w:r>
    </w:p>
    <w:p w:rsidR="00A8379B" w:rsidRPr="00A8379B" w:rsidRDefault="00A8379B" w:rsidP="00A8379B">
      <w:pPr>
        <w:widowControl w:val="0"/>
        <w:autoSpaceDE w:val="0"/>
        <w:autoSpaceDN w:val="0"/>
        <w:jc w:val="right"/>
        <w:rPr>
          <w:sz w:val="20"/>
          <w:szCs w:val="20"/>
        </w:rPr>
      </w:pPr>
      <w:r w:rsidRPr="00A8379B">
        <w:rPr>
          <w:sz w:val="20"/>
          <w:szCs w:val="20"/>
        </w:rPr>
        <w:t xml:space="preserve">                                             </w:t>
      </w:r>
      <w:proofErr w:type="gramStart"/>
      <w:r w:rsidRPr="00A8379B">
        <w:rPr>
          <w:sz w:val="20"/>
          <w:szCs w:val="20"/>
        </w:rPr>
        <w:t xml:space="preserve">(представитель нанимателя  </w:t>
      </w:r>
      <w:proofErr w:type="gramEnd"/>
    </w:p>
    <w:p w:rsidR="00A8379B" w:rsidRPr="00A8379B" w:rsidRDefault="00A8379B" w:rsidP="00A8379B">
      <w:pPr>
        <w:widowControl w:val="0"/>
        <w:autoSpaceDE w:val="0"/>
        <w:autoSpaceDN w:val="0"/>
        <w:jc w:val="right"/>
        <w:rPr>
          <w:sz w:val="20"/>
          <w:szCs w:val="20"/>
        </w:rPr>
      </w:pPr>
      <w:r w:rsidRPr="00A8379B">
        <w:rPr>
          <w:sz w:val="20"/>
          <w:szCs w:val="20"/>
        </w:rPr>
        <w:t>(работодатель), ФИО)</w:t>
      </w:r>
    </w:p>
    <w:p w:rsidR="00A8379B" w:rsidRPr="00A8379B" w:rsidRDefault="00A8379B" w:rsidP="00A8379B">
      <w:pPr>
        <w:widowControl w:val="0"/>
        <w:autoSpaceDE w:val="0"/>
        <w:autoSpaceDN w:val="0"/>
        <w:jc w:val="right"/>
        <w:rPr>
          <w:sz w:val="20"/>
          <w:szCs w:val="20"/>
        </w:rPr>
      </w:pPr>
      <w:r w:rsidRPr="00A8379B">
        <w:rPr>
          <w:sz w:val="20"/>
          <w:szCs w:val="20"/>
        </w:rPr>
        <w:t xml:space="preserve">                                             ______________________________</w:t>
      </w:r>
    </w:p>
    <w:p w:rsidR="00A8379B" w:rsidRPr="00A8379B" w:rsidRDefault="00A8379B" w:rsidP="00A8379B">
      <w:pPr>
        <w:widowControl w:val="0"/>
        <w:autoSpaceDE w:val="0"/>
        <w:autoSpaceDN w:val="0"/>
        <w:jc w:val="right"/>
        <w:rPr>
          <w:sz w:val="20"/>
          <w:szCs w:val="20"/>
        </w:rPr>
      </w:pPr>
      <w:r w:rsidRPr="00A8379B">
        <w:rPr>
          <w:sz w:val="20"/>
          <w:szCs w:val="20"/>
        </w:rPr>
        <w:t xml:space="preserve">                                             ______________________________</w:t>
      </w:r>
    </w:p>
    <w:p w:rsidR="00A8379B" w:rsidRPr="00A8379B" w:rsidRDefault="00A8379B" w:rsidP="00A8379B">
      <w:pPr>
        <w:widowControl w:val="0"/>
        <w:autoSpaceDE w:val="0"/>
        <w:autoSpaceDN w:val="0"/>
        <w:jc w:val="right"/>
        <w:rPr>
          <w:sz w:val="20"/>
          <w:szCs w:val="20"/>
        </w:rPr>
      </w:pPr>
      <w:r w:rsidRPr="00A8379B">
        <w:rPr>
          <w:sz w:val="20"/>
          <w:szCs w:val="20"/>
        </w:rPr>
        <w:t xml:space="preserve">                                                </w:t>
      </w:r>
      <w:proofErr w:type="gramStart"/>
      <w:r w:rsidRPr="00A8379B">
        <w:rPr>
          <w:sz w:val="20"/>
          <w:szCs w:val="20"/>
        </w:rPr>
        <w:t>(ФИО, должность лица,</w:t>
      </w:r>
      <w:proofErr w:type="gramEnd"/>
    </w:p>
    <w:p w:rsidR="00A8379B" w:rsidRPr="00A8379B" w:rsidRDefault="00A8379B" w:rsidP="00A8379B">
      <w:pPr>
        <w:widowControl w:val="0"/>
        <w:autoSpaceDE w:val="0"/>
        <w:autoSpaceDN w:val="0"/>
        <w:jc w:val="right"/>
        <w:rPr>
          <w:sz w:val="20"/>
          <w:szCs w:val="20"/>
        </w:rPr>
      </w:pPr>
      <w:r w:rsidRPr="00A8379B">
        <w:rPr>
          <w:sz w:val="20"/>
          <w:szCs w:val="20"/>
        </w:rPr>
        <w:t xml:space="preserve">                                                   </w:t>
      </w:r>
      <w:proofErr w:type="gramStart"/>
      <w:r w:rsidRPr="00A8379B">
        <w:rPr>
          <w:sz w:val="20"/>
          <w:szCs w:val="20"/>
        </w:rPr>
        <w:t>сдавшего</w:t>
      </w:r>
      <w:proofErr w:type="gramEnd"/>
      <w:r w:rsidRPr="00A8379B">
        <w:rPr>
          <w:sz w:val="20"/>
          <w:szCs w:val="20"/>
        </w:rPr>
        <w:t xml:space="preserve"> подарок)</w:t>
      </w: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center"/>
        <w:rPr>
          <w:sz w:val="20"/>
          <w:szCs w:val="20"/>
        </w:rPr>
      </w:pPr>
      <w:bookmarkStart w:id="13" w:name="P285"/>
      <w:bookmarkEnd w:id="13"/>
      <w:r w:rsidRPr="00A8379B">
        <w:rPr>
          <w:sz w:val="20"/>
          <w:szCs w:val="20"/>
        </w:rPr>
        <w:t>Заявление о выкупе подарка</w:t>
      </w: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both"/>
        <w:rPr>
          <w:sz w:val="20"/>
          <w:szCs w:val="20"/>
        </w:rPr>
      </w:pPr>
      <w:r w:rsidRPr="00A8379B">
        <w:rPr>
          <w:sz w:val="20"/>
          <w:szCs w:val="20"/>
        </w:rPr>
        <w:t xml:space="preserve">    Информирую  Вас  о  намерении выкупить подарок, полученный мною в связи</w:t>
      </w:r>
    </w:p>
    <w:p w:rsidR="00A8379B" w:rsidRPr="00A8379B" w:rsidRDefault="00A8379B" w:rsidP="00A8379B">
      <w:pPr>
        <w:widowControl w:val="0"/>
        <w:autoSpaceDE w:val="0"/>
        <w:autoSpaceDN w:val="0"/>
        <w:jc w:val="both"/>
        <w:rPr>
          <w:sz w:val="20"/>
          <w:szCs w:val="20"/>
        </w:rPr>
      </w:pPr>
      <w:r w:rsidRPr="00A8379B">
        <w:rPr>
          <w:sz w:val="20"/>
          <w:szCs w:val="20"/>
        </w:rPr>
        <w:t>с ______________________________________________________________________</w:t>
      </w:r>
    </w:p>
    <w:p w:rsidR="00A8379B" w:rsidRPr="00A8379B" w:rsidRDefault="00A8379B" w:rsidP="00A8379B">
      <w:pPr>
        <w:widowControl w:val="0"/>
        <w:autoSpaceDE w:val="0"/>
        <w:autoSpaceDN w:val="0"/>
        <w:jc w:val="center"/>
        <w:rPr>
          <w:sz w:val="20"/>
          <w:szCs w:val="20"/>
        </w:rPr>
      </w:pPr>
      <w:r w:rsidRPr="00A8379B">
        <w:rPr>
          <w:sz w:val="20"/>
          <w:szCs w:val="20"/>
        </w:rPr>
        <w:t>(указать наименование мероприятия, место и дату его проведения)</w:t>
      </w:r>
    </w:p>
    <w:p w:rsidR="00A8379B" w:rsidRPr="00A8379B" w:rsidRDefault="00A8379B" w:rsidP="00A8379B">
      <w:pPr>
        <w:widowControl w:val="0"/>
        <w:autoSpaceDE w:val="0"/>
        <w:autoSpaceDN w:val="0"/>
        <w:jc w:val="both"/>
        <w:rPr>
          <w:sz w:val="20"/>
          <w:szCs w:val="20"/>
        </w:rPr>
      </w:pPr>
      <w:r w:rsidRPr="00A8379B">
        <w:rPr>
          <w:sz w:val="20"/>
          <w:szCs w:val="20"/>
        </w:rPr>
        <w:t>______________________________________________________________________</w:t>
      </w:r>
    </w:p>
    <w:p w:rsidR="00A8379B" w:rsidRPr="00A8379B" w:rsidRDefault="00A8379B" w:rsidP="00A8379B">
      <w:pPr>
        <w:widowControl w:val="0"/>
        <w:autoSpaceDE w:val="0"/>
        <w:autoSpaceDN w:val="0"/>
        <w:jc w:val="both"/>
        <w:rPr>
          <w:sz w:val="20"/>
          <w:szCs w:val="20"/>
        </w:rPr>
      </w:pPr>
      <w:r w:rsidRPr="00A8379B">
        <w:rPr>
          <w:sz w:val="20"/>
          <w:szCs w:val="20"/>
        </w:rPr>
        <w:t>и переданный на хранение по акту приема-передачи от «__»__________ 20__ г.</w:t>
      </w:r>
    </w:p>
    <w:p w:rsidR="00A8379B" w:rsidRPr="00A8379B" w:rsidRDefault="00A8379B" w:rsidP="00A8379B">
      <w:pPr>
        <w:widowControl w:val="0"/>
        <w:autoSpaceDE w:val="0"/>
        <w:autoSpaceDN w:val="0"/>
        <w:jc w:val="both"/>
        <w:rPr>
          <w:sz w:val="20"/>
          <w:szCs w:val="20"/>
        </w:rPr>
      </w:pPr>
      <w:r w:rsidRPr="00A8379B">
        <w:rPr>
          <w:sz w:val="20"/>
          <w:szCs w:val="20"/>
        </w:rPr>
        <w:t>№ ____.</w:t>
      </w: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both"/>
        <w:rPr>
          <w:sz w:val="20"/>
          <w:szCs w:val="20"/>
        </w:rPr>
      </w:pPr>
      <w:r w:rsidRPr="00A8379B">
        <w:rPr>
          <w:sz w:val="20"/>
          <w:szCs w:val="20"/>
        </w:rPr>
        <w:t xml:space="preserve">                                 _____________   ___________________________</w:t>
      </w:r>
    </w:p>
    <w:p w:rsidR="00A8379B" w:rsidRPr="00A8379B" w:rsidRDefault="00A8379B" w:rsidP="00A8379B">
      <w:pPr>
        <w:widowControl w:val="0"/>
        <w:autoSpaceDE w:val="0"/>
        <w:autoSpaceDN w:val="0"/>
        <w:jc w:val="both"/>
        <w:rPr>
          <w:sz w:val="20"/>
          <w:szCs w:val="20"/>
        </w:rPr>
      </w:pPr>
      <w:r w:rsidRPr="00A8379B">
        <w:rPr>
          <w:sz w:val="20"/>
          <w:szCs w:val="20"/>
        </w:rPr>
        <w:t xml:space="preserve">                                      (подпись)                       (расшифровка подписи)</w:t>
      </w:r>
    </w:p>
    <w:p w:rsidR="00A8379B" w:rsidRPr="00A8379B" w:rsidRDefault="00A8379B" w:rsidP="00A8379B">
      <w:pPr>
        <w:widowControl w:val="0"/>
        <w:autoSpaceDE w:val="0"/>
        <w:autoSpaceDN w:val="0"/>
        <w:jc w:val="both"/>
        <w:rPr>
          <w:sz w:val="20"/>
          <w:szCs w:val="20"/>
        </w:rPr>
      </w:pPr>
      <w:r w:rsidRPr="00A8379B">
        <w:rPr>
          <w:sz w:val="20"/>
          <w:szCs w:val="20"/>
        </w:rPr>
        <w:t xml:space="preserve">                        </w:t>
      </w:r>
    </w:p>
    <w:p w:rsidR="00A8379B" w:rsidRPr="00A8379B" w:rsidRDefault="00A8379B" w:rsidP="00A8379B">
      <w:pPr>
        <w:widowControl w:val="0"/>
        <w:autoSpaceDE w:val="0"/>
        <w:autoSpaceDN w:val="0"/>
        <w:jc w:val="both"/>
        <w:rPr>
          <w:sz w:val="20"/>
          <w:szCs w:val="20"/>
        </w:rPr>
      </w:pPr>
      <w:r w:rsidRPr="00A8379B">
        <w:rPr>
          <w:sz w:val="20"/>
          <w:szCs w:val="20"/>
        </w:rPr>
        <w:t>«__» __________ 20__ г.</w:t>
      </w: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both"/>
        <w:rPr>
          <w:sz w:val="20"/>
          <w:szCs w:val="20"/>
        </w:rPr>
      </w:pPr>
    </w:p>
    <w:p w:rsidR="00A8379B" w:rsidRPr="00A8379B" w:rsidRDefault="00A8379B" w:rsidP="00A8379B">
      <w:pPr>
        <w:widowControl w:val="0"/>
        <w:autoSpaceDE w:val="0"/>
        <w:autoSpaceDN w:val="0"/>
        <w:jc w:val="right"/>
        <w:rPr>
          <w:sz w:val="20"/>
          <w:szCs w:val="20"/>
        </w:rPr>
      </w:pPr>
      <w:r w:rsidRPr="00A8379B">
        <w:rPr>
          <w:sz w:val="20"/>
          <w:szCs w:val="20"/>
        </w:rPr>
        <w:t>Приложение № 5</w:t>
      </w:r>
    </w:p>
    <w:p w:rsidR="00A8379B" w:rsidRPr="00A8379B" w:rsidRDefault="00A8379B" w:rsidP="00A8379B">
      <w:pPr>
        <w:widowControl w:val="0"/>
        <w:autoSpaceDE w:val="0"/>
        <w:autoSpaceDN w:val="0"/>
        <w:ind w:left="2694"/>
        <w:jc w:val="both"/>
        <w:rPr>
          <w:sz w:val="20"/>
          <w:szCs w:val="20"/>
        </w:rPr>
      </w:pPr>
      <w:proofErr w:type="gramStart"/>
      <w:r w:rsidRPr="00A8379B">
        <w:rPr>
          <w:rFonts w:cs="Calibri"/>
          <w:sz w:val="20"/>
          <w:szCs w:val="20"/>
        </w:rPr>
        <w:t xml:space="preserve">к Положению о сообщении лицами, замещающими муниципальные должности и должности муниципальной службы в Администрации </w:t>
      </w:r>
      <w:r w:rsidRPr="00A8379B">
        <w:rPr>
          <w:sz w:val="20"/>
          <w:szCs w:val="20"/>
        </w:rPr>
        <w:t>Берегаевского сельского поселения</w:t>
      </w:r>
      <w:r w:rsidRPr="00A8379B">
        <w:rPr>
          <w:rFonts w:cs="Calibri"/>
          <w:sz w:val="20"/>
          <w:szCs w:val="20"/>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A8379B" w:rsidRPr="00A8379B" w:rsidRDefault="00A8379B" w:rsidP="00A8379B">
      <w:pPr>
        <w:widowControl w:val="0"/>
        <w:autoSpaceDE w:val="0"/>
        <w:autoSpaceDN w:val="0"/>
        <w:jc w:val="center"/>
        <w:rPr>
          <w:sz w:val="20"/>
          <w:szCs w:val="20"/>
        </w:rPr>
      </w:pPr>
      <w:bookmarkStart w:id="14" w:name="P305"/>
      <w:bookmarkEnd w:id="14"/>
    </w:p>
    <w:p w:rsidR="00A8379B" w:rsidRPr="00A8379B" w:rsidRDefault="00A8379B" w:rsidP="00A8379B">
      <w:pPr>
        <w:widowControl w:val="0"/>
        <w:autoSpaceDE w:val="0"/>
        <w:autoSpaceDN w:val="0"/>
        <w:jc w:val="center"/>
        <w:rPr>
          <w:sz w:val="20"/>
          <w:szCs w:val="20"/>
        </w:rPr>
      </w:pPr>
    </w:p>
    <w:p w:rsidR="00A8379B" w:rsidRPr="00A8379B" w:rsidRDefault="00A8379B" w:rsidP="00A8379B">
      <w:pPr>
        <w:widowControl w:val="0"/>
        <w:autoSpaceDE w:val="0"/>
        <w:autoSpaceDN w:val="0"/>
        <w:jc w:val="center"/>
        <w:rPr>
          <w:sz w:val="20"/>
          <w:szCs w:val="20"/>
        </w:rPr>
      </w:pPr>
      <w:r w:rsidRPr="00A8379B">
        <w:rPr>
          <w:sz w:val="20"/>
          <w:szCs w:val="20"/>
        </w:rPr>
        <w:t>Журнал</w:t>
      </w:r>
    </w:p>
    <w:p w:rsidR="00A8379B" w:rsidRPr="00A8379B" w:rsidRDefault="00A8379B" w:rsidP="00A8379B">
      <w:pPr>
        <w:widowControl w:val="0"/>
        <w:autoSpaceDE w:val="0"/>
        <w:autoSpaceDN w:val="0"/>
        <w:jc w:val="center"/>
        <w:rPr>
          <w:sz w:val="20"/>
          <w:szCs w:val="20"/>
        </w:rPr>
      </w:pPr>
      <w:r w:rsidRPr="00A8379B">
        <w:rPr>
          <w:sz w:val="20"/>
          <w:szCs w:val="20"/>
        </w:rPr>
        <w:t>регистрации уведомлений о получении подарков, полученных</w:t>
      </w:r>
    </w:p>
    <w:p w:rsidR="00A8379B" w:rsidRPr="00A8379B" w:rsidRDefault="00A8379B" w:rsidP="00A8379B">
      <w:pPr>
        <w:widowControl w:val="0"/>
        <w:autoSpaceDE w:val="0"/>
        <w:autoSpaceDN w:val="0"/>
        <w:jc w:val="center"/>
        <w:rPr>
          <w:sz w:val="20"/>
          <w:szCs w:val="20"/>
        </w:rPr>
      </w:pPr>
      <w:r w:rsidRPr="00A8379B">
        <w:rPr>
          <w:sz w:val="20"/>
          <w:szCs w:val="20"/>
        </w:rPr>
        <w:t>в связи с протокольными мероприятиями, служебными</w:t>
      </w:r>
    </w:p>
    <w:p w:rsidR="00A8379B" w:rsidRPr="00A8379B" w:rsidRDefault="00A8379B" w:rsidP="00A8379B">
      <w:pPr>
        <w:widowControl w:val="0"/>
        <w:autoSpaceDE w:val="0"/>
        <w:autoSpaceDN w:val="0"/>
        <w:jc w:val="center"/>
        <w:rPr>
          <w:sz w:val="20"/>
          <w:szCs w:val="20"/>
        </w:rPr>
      </w:pPr>
      <w:r w:rsidRPr="00A8379B">
        <w:rPr>
          <w:sz w:val="20"/>
          <w:szCs w:val="20"/>
        </w:rPr>
        <w:t>командировками и другими официальными мероприятиями</w:t>
      </w:r>
    </w:p>
    <w:p w:rsidR="00A8379B" w:rsidRPr="00A8379B" w:rsidRDefault="00A8379B" w:rsidP="00A8379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94"/>
        <w:gridCol w:w="1984"/>
        <w:gridCol w:w="1020"/>
        <w:gridCol w:w="1247"/>
        <w:gridCol w:w="1020"/>
        <w:gridCol w:w="1020"/>
        <w:gridCol w:w="1474"/>
      </w:tblGrid>
      <w:tr w:rsidR="00A8379B" w:rsidRPr="00A8379B" w:rsidTr="00A67391">
        <w:trPr>
          <w:trHeight w:val="1241"/>
        </w:trPr>
        <w:tc>
          <w:tcPr>
            <w:tcW w:w="510" w:type="dxa"/>
          </w:tcPr>
          <w:p w:rsidR="00A8379B" w:rsidRPr="00A8379B" w:rsidRDefault="00A8379B" w:rsidP="00A8379B">
            <w:pPr>
              <w:widowControl w:val="0"/>
              <w:autoSpaceDE w:val="0"/>
              <w:autoSpaceDN w:val="0"/>
              <w:jc w:val="center"/>
              <w:rPr>
                <w:sz w:val="20"/>
                <w:szCs w:val="20"/>
              </w:rPr>
            </w:pPr>
            <w:r w:rsidRPr="00A8379B">
              <w:rPr>
                <w:sz w:val="20"/>
                <w:szCs w:val="20"/>
              </w:rPr>
              <w:t xml:space="preserve">№ </w:t>
            </w:r>
            <w:proofErr w:type="gramStart"/>
            <w:r w:rsidRPr="00A8379B">
              <w:rPr>
                <w:sz w:val="20"/>
                <w:szCs w:val="20"/>
              </w:rPr>
              <w:t>п</w:t>
            </w:r>
            <w:proofErr w:type="gramEnd"/>
            <w:r w:rsidRPr="00A8379B">
              <w:rPr>
                <w:sz w:val="20"/>
                <w:szCs w:val="20"/>
              </w:rPr>
              <w:t>/п</w:t>
            </w:r>
          </w:p>
        </w:tc>
        <w:tc>
          <w:tcPr>
            <w:tcW w:w="794" w:type="dxa"/>
          </w:tcPr>
          <w:p w:rsidR="00A8379B" w:rsidRPr="00A8379B" w:rsidRDefault="00A8379B" w:rsidP="00A8379B">
            <w:pPr>
              <w:widowControl w:val="0"/>
              <w:autoSpaceDE w:val="0"/>
              <w:autoSpaceDN w:val="0"/>
              <w:jc w:val="center"/>
              <w:rPr>
                <w:sz w:val="20"/>
                <w:szCs w:val="20"/>
              </w:rPr>
            </w:pPr>
            <w:r w:rsidRPr="00A8379B">
              <w:rPr>
                <w:sz w:val="20"/>
                <w:szCs w:val="20"/>
              </w:rPr>
              <w:t>Дата регистрации</w:t>
            </w:r>
          </w:p>
        </w:tc>
        <w:tc>
          <w:tcPr>
            <w:tcW w:w="1984" w:type="dxa"/>
          </w:tcPr>
          <w:p w:rsidR="00A8379B" w:rsidRPr="00A8379B" w:rsidRDefault="00A8379B" w:rsidP="00A8379B">
            <w:pPr>
              <w:widowControl w:val="0"/>
              <w:autoSpaceDE w:val="0"/>
              <w:autoSpaceDN w:val="0"/>
              <w:jc w:val="center"/>
              <w:rPr>
                <w:sz w:val="20"/>
                <w:szCs w:val="20"/>
              </w:rPr>
            </w:pPr>
            <w:r w:rsidRPr="00A8379B">
              <w:rPr>
                <w:sz w:val="20"/>
                <w:szCs w:val="20"/>
              </w:rPr>
              <w:t>ФИО, должность лица, представившего уведомление</w:t>
            </w:r>
          </w:p>
        </w:tc>
        <w:tc>
          <w:tcPr>
            <w:tcW w:w="1020" w:type="dxa"/>
          </w:tcPr>
          <w:p w:rsidR="00A8379B" w:rsidRPr="00A8379B" w:rsidRDefault="00A8379B" w:rsidP="00A8379B">
            <w:pPr>
              <w:widowControl w:val="0"/>
              <w:autoSpaceDE w:val="0"/>
              <w:autoSpaceDN w:val="0"/>
              <w:jc w:val="center"/>
              <w:rPr>
                <w:sz w:val="20"/>
                <w:szCs w:val="20"/>
              </w:rPr>
            </w:pPr>
            <w:r w:rsidRPr="00A8379B">
              <w:rPr>
                <w:sz w:val="20"/>
                <w:szCs w:val="20"/>
              </w:rPr>
              <w:t>Наименование подарка</w:t>
            </w:r>
          </w:p>
        </w:tc>
        <w:tc>
          <w:tcPr>
            <w:tcW w:w="1247" w:type="dxa"/>
          </w:tcPr>
          <w:p w:rsidR="00A8379B" w:rsidRPr="00A8379B" w:rsidRDefault="00A8379B" w:rsidP="00A8379B">
            <w:pPr>
              <w:widowControl w:val="0"/>
              <w:autoSpaceDE w:val="0"/>
              <w:autoSpaceDN w:val="0"/>
              <w:jc w:val="center"/>
              <w:rPr>
                <w:sz w:val="20"/>
                <w:szCs w:val="20"/>
              </w:rPr>
            </w:pPr>
            <w:r w:rsidRPr="00A8379B">
              <w:rPr>
                <w:sz w:val="20"/>
                <w:szCs w:val="20"/>
              </w:rPr>
              <w:t xml:space="preserve">Стоимость подарка </w:t>
            </w:r>
            <w:hyperlink w:anchor="P344" w:history="1">
              <w:r w:rsidRPr="00A8379B">
                <w:rPr>
                  <w:color w:val="0000FF"/>
                  <w:sz w:val="20"/>
                  <w:szCs w:val="20"/>
                </w:rPr>
                <w:t>&lt;*&gt;</w:t>
              </w:r>
            </w:hyperlink>
          </w:p>
        </w:tc>
        <w:tc>
          <w:tcPr>
            <w:tcW w:w="1020" w:type="dxa"/>
          </w:tcPr>
          <w:p w:rsidR="00A8379B" w:rsidRPr="00A8379B" w:rsidRDefault="00A8379B" w:rsidP="00A8379B">
            <w:pPr>
              <w:widowControl w:val="0"/>
              <w:autoSpaceDE w:val="0"/>
              <w:autoSpaceDN w:val="0"/>
              <w:jc w:val="center"/>
              <w:rPr>
                <w:sz w:val="20"/>
                <w:szCs w:val="20"/>
              </w:rPr>
            </w:pPr>
            <w:r w:rsidRPr="00A8379B">
              <w:rPr>
                <w:sz w:val="20"/>
                <w:szCs w:val="20"/>
              </w:rPr>
              <w:t>ФИО, должность лица, принявшего уведомление</w:t>
            </w:r>
          </w:p>
        </w:tc>
        <w:tc>
          <w:tcPr>
            <w:tcW w:w="1020" w:type="dxa"/>
          </w:tcPr>
          <w:p w:rsidR="00A8379B" w:rsidRPr="00A8379B" w:rsidRDefault="00A8379B" w:rsidP="00A8379B">
            <w:pPr>
              <w:widowControl w:val="0"/>
              <w:autoSpaceDE w:val="0"/>
              <w:autoSpaceDN w:val="0"/>
              <w:jc w:val="center"/>
              <w:rPr>
                <w:sz w:val="20"/>
                <w:szCs w:val="20"/>
              </w:rPr>
            </w:pPr>
            <w:r w:rsidRPr="00A8379B">
              <w:rPr>
                <w:sz w:val="20"/>
                <w:szCs w:val="20"/>
              </w:rPr>
              <w:t>Подпись лица, принявшего уведомление</w:t>
            </w:r>
          </w:p>
        </w:tc>
        <w:tc>
          <w:tcPr>
            <w:tcW w:w="1474" w:type="dxa"/>
          </w:tcPr>
          <w:p w:rsidR="00A8379B" w:rsidRPr="00A8379B" w:rsidRDefault="00A8379B" w:rsidP="00A8379B">
            <w:pPr>
              <w:widowControl w:val="0"/>
              <w:autoSpaceDE w:val="0"/>
              <w:autoSpaceDN w:val="0"/>
              <w:jc w:val="center"/>
              <w:rPr>
                <w:sz w:val="20"/>
                <w:szCs w:val="20"/>
              </w:rPr>
            </w:pPr>
            <w:r w:rsidRPr="00A8379B">
              <w:rPr>
                <w:sz w:val="20"/>
                <w:szCs w:val="20"/>
              </w:rPr>
              <w:t>Отметка о передаче уведомления в комиссию</w:t>
            </w:r>
          </w:p>
        </w:tc>
      </w:tr>
      <w:tr w:rsidR="00A8379B" w:rsidRPr="00A8379B" w:rsidTr="00A8379B">
        <w:tc>
          <w:tcPr>
            <w:tcW w:w="510" w:type="dxa"/>
          </w:tcPr>
          <w:p w:rsidR="00A8379B" w:rsidRPr="00A8379B" w:rsidRDefault="00A8379B" w:rsidP="00A8379B">
            <w:pPr>
              <w:widowControl w:val="0"/>
              <w:autoSpaceDE w:val="0"/>
              <w:autoSpaceDN w:val="0"/>
              <w:rPr>
                <w:sz w:val="20"/>
                <w:szCs w:val="20"/>
              </w:rPr>
            </w:pPr>
          </w:p>
        </w:tc>
        <w:tc>
          <w:tcPr>
            <w:tcW w:w="794" w:type="dxa"/>
          </w:tcPr>
          <w:p w:rsidR="00A8379B" w:rsidRPr="00A8379B" w:rsidRDefault="00A8379B" w:rsidP="00A8379B">
            <w:pPr>
              <w:widowControl w:val="0"/>
              <w:autoSpaceDE w:val="0"/>
              <w:autoSpaceDN w:val="0"/>
              <w:rPr>
                <w:sz w:val="20"/>
                <w:szCs w:val="20"/>
              </w:rPr>
            </w:pPr>
          </w:p>
        </w:tc>
        <w:tc>
          <w:tcPr>
            <w:tcW w:w="1984" w:type="dxa"/>
          </w:tcPr>
          <w:p w:rsidR="00A8379B" w:rsidRPr="00A8379B" w:rsidRDefault="00A8379B" w:rsidP="00A8379B">
            <w:pPr>
              <w:widowControl w:val="0"/>
              <w:autoSpaceDE w:val="0"/>
              <w:autoSpaceDN w:val="0"/>
              <w:rPr>
                <w:sz w:val="20"/>
                <w:szCs w:val="20"/>
              </w:rPr>
            </w:pPr>
          </w:p>
        </w:tc>
        <w:tc>
          <w:tcPr>
            <w:tcW w:w="1020" w:type="dxa"/>
          </w:tcPr>
          <w:p w:rsidR="00A8379B" w:rsidRPr="00A8379B" w:rsidRDefault="00A8379B" w:rsidP="00A8379B">
            <w:pPr>
              <w:widowControl w:val="0"/>
              <w:autoSpaceDE w:val="0"/>
              <w:autoSpaceDN w:val="0"/>
              <w:rPr>
                <w:sz w:val="20"/>
                <w:szCs w:val="20"/>
              </w:rPr>
            </w:pPr>
          </w:p>
        </w:tc>
        <w:tc>
          <w:tcPr>
            <w:tcW w:w="1247" w:type="dxa"/>
          </w:tcPr>
          <w:p w:rsidR="00A8379B" w:rsidRPr="00A8379B" w:rsidRDefault="00A8379B" w:rsidP="00A8379B">
            <w:pPr>
              <w:widowControl w:val="0"/>
              <w:autoSpaceDE w:val="0"/>
              <w:autoSpaceDN w:val="0"/>
              <w:rPr>
                <w:sz w:val="20"/>
                <w:szCs w:val="20"/>
              </w:rPr>
            </w:pPr>
          </w:p>
        </w:tc>
        <w:tc>
          <w:tcPr>
            <w:tcW w:w="1020" w:type="dxa"/>
          </w:tcPr>
          <w:p w:rsidR="00A8379B" w:rsidRPr="00A8379B" w:rsidRDefault="00A8379B" w:rsidP="00A8379B">
            <w:pPr>
              <w:widowControl w:val="0"/>
              <w:autoSpaceDE w:val="0"/>
              <w:autoSpaceDN w:val="0"/>
              <w:rPr>
                <w:sz w:val="20"/>
                <w:szCs w:val="20"/>
              </w:rPr>
            </w:pPr>
          </w:p>
        </w:tc>
        <w:tc>
          <w:tcPr>
            <w:tcW w:w="1020" w:type="dxa"/>
          </w:tcPr>
          <w:p w:rsidR="00A8379B" w:rsidRPr="00A8379B" w:rsidRDefault="00A8379B" w:rsidP="00A8379B">
            <w:pPr>
              <w:widowControl w:val="0"/>
              <w:autoSpaceDE w:val="0"/>
              <w:autoSpaceDN w:val="0"/>
              <w:rPr>
                <w:sz w:val="20"/>
                <w:szCs w:val="20"/>
              </w:rPr>
            </w:pPr>
          </w:p>
        </w:tc>
        <w:tc>
          <w:tcPr>
            <w:tcW w:w="1474" w:type="dxa"/>
          </w:tcPr>
          <w:p w:rsidR="00A8379B" w:rsidRPr="00A8379B" w:rsidRDefault="00A8379B" w:rsidP="00A8379B">
            <w:pPr>
              <w:widowControl w:val="0"/>
              <w:autoSpaceDE w:val="0"/>
              <w:autoSpaceDN w:val="0"/>
              <w:rPr>
                <w:sz w:val="20"/>
                <w:szCs w:val="20"/>
              </w:rPr>
            </w:pPr>
          </w:p>
        </w:tc>
      </w:tr>
    </w:tbl>
    <w:p w:rsidR="00A8379B" w:rsidRPr="00A8379B" w:rsidRDefault="00A8379B" w:rsidP="00A8379B">
      <w:pPr>
        <w:widowControl w:val="0"/>
        <w:autoSpaceDE w:val="0"/>
        <w:autoSpaceDN w:val="0"/>
        <w:ind w:firstLine="540"/>
        <w:jc w:val="both"/>
        <w:rPr>
          <w:sz w:val="20"/>
          <w:szCs w:val="20"/>
        </w:rPr>
      </w:pPr>
      <w:r w:rsidRPr="00A8379B">
        <w:rPr>
          <w:sz w:val="20"/>
          <w:szCs w:val="20"/>
        </w:rPr>
        <w:t>--------------------------------</w:t>
      </w:r>
    </w:p>
    <w:p w:rsidR="00A8379B" w:rsidRPr="00A8379B" w:rsidRDefault="00A8379B" w:rsidP="00A8379B">
      <w:pPr>
        <w:widowControl w:val="0"/>
        <w:autoSpaceDE w:val="0"/>
        <w:autoSpaceDN w:val="0"/>
        <w:ind w:firstLine="540"/>
        <w:jc w:val="both"/>
        <w:rPr>
          <w:sz w:val="20"/>
          <w:szCs w:val="20"/>
        </w:rPr>
      </w:pPr>
      <w:bookmarkStart w:id="15" w:name="P344"/>
      <w:bookmarkEnd w:id="15"/>
      <w:r w:rsidRPr="00A8379B">
        <w:rPr>
          <w:sz w:val="20"/>
          <w:szCs w:val="20"/>
        </w:rPr>
        <w:t>&lt;*&gt; Заполняется при наличии документов, подтверждающих стоимость подарка.</w:t>
      </w:r>
    </w:p>
    <w:tbl>
      <w:tblPr>
        <w:tblpPr w:leftFromText="180" w:rightFromText="180" w:vertAnchor="text" w:horzAnchor="margin" w:tblpY="340"/>
        <w:tblW w:w="10548" w:type="dxa"/>
        <w:tblBorders>
          <w:top w:val="thinThickSmallGap" w:sz="24" w:space="0" w:color="auto"/>
        </w:tblBorders>
        <w:tblLook w:val="04A0" w:firstRow="1" w:lastRow="0" w:firstColumn="1" w:lastColumn="0" w:noHBand="0" w:noVBand="1"/>
      </w:tblPr>
      <w:tblGrid>
        <w:gridCol w:w="10548"/>
      </w:tblGrid>
      <w:tr w:rsidR="00A8379B" w:rsidRPr="00A03E5A" w:rsidTr="00A8379B">
        <w:trPr>
          <w:trHeight w:val="20"/>
        </w:trPr>
        <w:tc>
          <w:tcPr>
            <w:tcW w:w="10548" w:type="dxa"/>
            <w:tcBorders>
              <w:top w:val="thinThickSmallGap" w:sz="24" w:space="0" w:color="auto"/>
              <w:left w:val="nil"/>
              <w:bottom w:val="nil"/>
              <w:right w:val="nil"/>
            </w:tcBorders>
            <w:hideMark/>
          </w:tcPr>
          <w:p w:rsidR="00A8379B" w:rsidRPr="00A03E5A" w:rsidRDefault="00A8379B" w:rsidP="00A8379B">
            <w:pPr>
              <w:jc w:val="both"/>
              <w:rPr>
                <w:sz w:val="20"/>
                <w:szCs w:val="20"/>
              </w:rPr>
            </w:pPr>
            <w:r w:rsidRPr="00A03E5A">
              <w:rPr>
                <w:sz w:val="20"/>
                <w:szCs w:val="20"/>
              </w:rPr>
              <w:t xml:space="preserve">   Тираж 4 экземпляра, ответственный за выпуск  Коновальчик Н.Н.                                                                    Бесплатно</w:t>
            </w:r>
          </w:p>
        </w:tc>
      </w:tr>
    </w:tbl>
    <w:p w:rsidR="00A360A7" w:rsidRPr="00A03E5A" w:rsidRDefault="00A360A7" w:rsidP="00A03E5A">
      <w:pPr>
        <w:suppressAutoHyphens/>
        <w:autoSpaceDE w:val="0"/>
        <w:rPr>
          <w:color w:val="000000"/>
          <w:sz w:val="20"/>
          <w:szCs w:val="20"/>
          <w:lang w:eastAsia="ar-SA"/>
        </w:rPr>
      </w:pPr>
    </w:p>
    <w:sectPr w:rsidR="00A360A7" w:rsidRPr="00A03E5A" w:rsidSect="00B149E5">
      <w:headerReference w:type="default" r:id="rId13"/>
      <w:footerReference w:type="default" r:id="rId14"/>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E9" w:rsidRDefault="00A25BE9">
      <w:r>
        <w:separator/>
      </w:r>
    </w:p>
  </w:endnote>
  <w:endnote w:type="continuationSeparator" w:id="0">
    <w:p w:rsidR="00A25BE9" w:rsidRDefault="00A2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B" w:rsidRDefault="00A837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E9" w:rsidRDefault="00A25BE9">
      <w:r>
        <w:separator/>
      </w:r>
    </w:p>
  </w:footnote>
  <w:footnote w:type="continuationSeparator" w:id="0">
    <w:p w:rsidR="00A25BE9" w:rsidRDefault="00A2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B" w:rsidRDefault="00A8379B"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BC7E45"/>
    <w:multiLevelType w:val="hybridMultilevel"/>
    <w:tmpl w:val="1FE28B4A"/>
    <w:lvl w:ilvl="0" w:tplc="D6B21FE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9">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BA2CEB"/>
    <w:multiLevelType w:val="hybridMultilevel"/>
    <w:tmpl w:val="CBC24A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56C3E81"/>
    <w:multiLevelType w:val="multilevel"/>
    <w:tmpl w:val="4808B57C"/>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i w:val="0"/>
        <w:color w:val="000000"/>
        <w:sz w:val="24"/>
        <w:szCs w:val="24"/>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8">
    <w:nsid w:val="6A6F6892"/>
    <w:multiLevelType w:val="hybridMultilevel"/>
    <w:tmpl w:val="998E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3"/>
  </w:num>
  <w:num w:numId="4">
    <w:abstractNumId w:val="12"/>
  </w:num>
  <w:num w:numId="5">
    <w:abstractNumId w:val="28"/>
  </w:num>
  <w:num w:numId="6">
    <w:abstractNumId w:val="26"/>
  </w:num>
  <w:num w:numId="7">
    <w:abstractNumId w:val="27"/>
  </w:num>
  <w:num w:numId="8">
    <w:abstractNumId w:val="17"/>
  </w:num>
  <w:num w:numId="9">
    <w:abstractNumId w:val="19"/>
  </w:num>
  <w:num w:numId="10">
    <w:abstractNumId w:val="22"/>
  </w:num>
  <w:num w:numId="11">
    <w:abstractNumId w:val="15"/>
  </w:num>
  <w:num w:numId="12">
    <w:abstractNumId w:val="16"/>
  </w:num>
  <w:num w:numId="13">
    <w:abstractNumId w:val="30"/>
  </w:num>
  <w:num w:numId="14">
    <w:abstractNumId w:val="29"/>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8"/>
  </w:num>
  <w:num w:numId="28">
    <w:abstractNumId w:val="20"/>
  </w:num>
  <w:num w:numId="29">
    <w:abstractNumId w:val="1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40923"/>
    <w:rsid w:val="00246AFC"/>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DAB"/>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7371"/>
    <w:rsid w:val="004F26F8"/>
    <w:rsid w:val="004F3AA0"/>
    <w:rsid w:val="00501534"/>
    <w:rsid w:val="00504FA3"/>
    <w:rsid w:val="00520089"/>
    <w:rsid w:val="00520858"/>
    <w:rsid w:val="0052268F"/>
    <w:rsid w:val="00523265"/>
    <w:rsid w:val="0052636A"/>
    <w:rsid w:val="00532C28"/>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213F0"/>
    <w:rsid w:val="00624C87"/>
    <w:rsid w:val="006311C3"/>
    <w:rsid w:val="0064326A"/>
    <w:rsid w:val="006479DA"/>
    <w:rsid w:val="006554AB"/>
    <w:rsid w:val="006558DE"/>
    <w:rsid w:val="00667AF4"/>
    <w:rsid w:val="00676E54"/>
    <w:rsid w:val="00697700"/>
    <w:rsid w:val="00697E34"/>
    <w:rsid w:val="006A262F"/>
    <w:rsid w:val="006A3F6E"/>
    <w:rsid w:val="006C039E"/>
    <w:rsid w:val="006C35B0"/>
    <w:rsid w:val="006C38E7"/>
    <w:rsid w:val="006C7168"/>
    <w:rsid w:val="006D1FFD"/>
    <w:rsid w:val="006E7ED3"/>
    <w:rsid w:val="006F41CC"/>
    <w:rsid w:val="006F4D92"/>
    <w:rsid w:val="006F7B19"/>
    <w:rsid w:val="00707FED"/>
    <w:rsid w:val="00712355"/>
    <w:rsid w:val="00715A2E"/>
    <w:rsid w:val="00721177"/>
    <w:rsid w:val="007216EB"/>
    <w:rsid w:val="00724864"/>
    <w:rsid w:val="00726A05"/>
    <w:rsid w:val="00727B71"/>
    <w:rsid w:val="00732412"/>
    <w:rsid w:val="00734AD2"/>
    <w:rsid w:val="00737FE3"/>
    <w:rsid w:val="007424D7"/>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7F3EE7"/>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6B3C"/>
    <w:rsid w:val="008C732E"/>
    <w:rsid w:val="008D1072"/>
    <w:rsid w:val="008D33D4"/>
    <w:rsid w:val="008D4C8B"/>
    <w:rsid w:val="008F469B"/>
    <w:rsid w:val="008F6109"/>
    <w:rsid w:val="00903106"/>
    <w:rsid w:val="0090445D"/>
    <w:rsid w:val="0090716D"/>
    <w:rsid w:val="0091192E"/>
    <w:rsid w:val="00911C0B"/>
    <w:rsid w:val="00922F64"/>
    <w:rsid w:val="00924208"/>
    <w:rsid w:val="00924303"/>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76B5C"/>
    <w:rsid w:val="00985648"/>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25BE9"/>
    <w:rsid w:val="00A360A7"/>
    <w:rsid w:val="00A4612F"/>
    <w:rsid w:val="00A56518"/>
    <w:rsid w:val="00A568F2"/>
    <w:rsid w:val="00A621D2"/>
    <w:rsid w:val="00A63196"/>
    <w:rsid w:val="00A67391"/>
    <w:rsid w:val="00A77853"/>
    <w:rsid w:val="00A8379B"/>
    <w:rsid w:val="00A84123"/>
    <w:rsid w:val="00A87C02"/>
    <w:rsid w:val="00A97BD4"/>
    <w:rsid w:val="00AA01CD"/>
    <w:rsid w:val="00AB2259"/>
    <w:rsid w:val="00AB246D"/>
    <w:rsid w:val="00AB3A14"/>
    <w:rsid w:val="00AC05DE"/>
    <w:rsid w:val="00AF13D2"/>
    <w:rsid w:val="00AF2186"/>
    <w:rsid w:val="00AF3135"/>
    <w:rsid w:val="00AF3B02"/>
    <w:rsid w:val="00AF4D74"/>
    <w:rsid w:val="00AF4DE2"/>
    <w:rsid w:val="00AF7563"/>
    <w:rsid w:val="00AF7BEE"/>
    <w:rsid w:val="00B0590D"/>
    <w:rsid w:val="00B149E5"/>
    <w:rsid w:val="00B300C3"/>
    <w:rsid w:val="00B509B9"/>
    <w:rsid w:val="00B52C67"/>
    <w:rsid w:val="00B55CB5"/>
    <w:rsid w:val="00B56608"/>
    <w:rsid w:val="00B57E2E"/>
    <w:rsid w:val="00B62166"/>
    <w:rsid w:val="00B62B2C"/>
    <w:rsid w:val="00B6395A"/>
    <w:rsid w:val="00B6719B"/>
    <w:rsid w:val="00B6752F"/>
    <w:rsid w:val="00B75F5C"/>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7A09"/>
    <w:rsid w:val="00E72004"/>
    <w:rsid w:val="00E73653"/>
    <w:rsid w:val="00E76442"/>
    <w:rsid w:val="00E81F4E"/>
    <w:rsid w:val="00E831D2"/>
    <w:rsid w:val="00E964D4"/>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B6B216181070760F65BE7A056702EB38D547C9DB6B8C0DE43A922CD0FDCE14D41DCB7E36D5D85F4yE4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CBB0AD0D6AA0DB1404E4E7F3423739531E074B6C5B0E6AD951C37D29D69A4C951CD25E5585A7D8aBP6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57E9B8E9954A77689D13CE204E32384EE83F743A5CCEFCAE727C833044345E" TargetMode="External"/><Relationship Id="rId4" Type="http://schemas.microsoft.com/office/2007/relationships/stylesWithEffects" Target="stylesWithEffects.xml"/><Relationship Id="rId9" Type="http://schemas.openxmlformats.org/officeDocument/2006/relationships/hyperlink" Target="consultantplus://offline/ref=C84F5BD7C8AD8DB8DD6F7C94E19CDCABB0F6D0DE66DDB0BB42F694EA80EBA0F75EF3CB47A81A0978pD7A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D7E0-2629-4D63-BB27-06B6E1ED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17911</Words>
  <Characters>102097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119769</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115</cp:revision>
  <cp:lastPrinted>2017-03-31T09:52:00Z</cp:lastPrinted>
  <dcterms:created xsi:type="dcterms:W3CDTF">2016-06-03T04:00:00Z</dcterms:created>
  <dcterms:modified xsi:type="dcterms:W3CDTF">2017-04-28T04:06:00Z</dcterms:modified>
</cp:coreProperties>
</file>