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4BD" w:rsidRPr="00B24FC4" w:rsidRDefault="008954BD" w:rsidP="00B24FC4">
      <w:pPr>
        <w:jc w:val="center"/>
        <w:rPr>
          <w:b/>
          <w:sz w:val="28"/>
          <w:szCs w:val="28"/>
        </w:rPr>
      </w:pPr>
      <w:r w:rsidRPr="00B24FC4">
        <w:rPr>
          <w:b/>
          <w:sz w:val="28"/>
          <w:szCs w:val="28"/>
        </w:rPr>
        <w:t>ТОМСКАЯ</w:t>
      </w:r>
      <w:r w:rsidR="00F51737" w:rsidRPr="00B24FC4">
        <w:rPr>
          <w:b/>
          <w:sz w:val="28"/>
          <w:szCs w:val="28"/>
        </w:rPr>
        <w:t xml:space="preserve"> </w:t>
      </w:r>
      <w:r w:rsidRPr="00B24FC4">
        <w:rPr>
          <w:b/>
          <w:sz w:val="28"/>
          <w:szCs w:val="28"/>
        </w:rPr>
        <w:t xml:space="preserve"> ОБЛАСТЬ</w:t>
      </w:r>
    </w:p>
    <w:p w:rsidR="008954BD" w:rsidRPr="00B24FC4" w:rsidRDefault="006C7168" w:rsidP="00B24FC4">
      <w:pPr>
        <w:ind w:left="-284" w:firstLine="284"/>
        <w:jc w:val="center"/>
        <w:rPr>
          <w:b/>
          <w:sz w:val="28"/>
          <w:szCs w:val="28"/>
        </w:rPr>
      </w:pPr>
      <w:r w:rsidRPr="00B24FC4">
        <w:rPr>
          <w:b/>
          <w:sz w:val="28"/>
          <w:szCs w:val="28"/>
        </w:rPr>
        <w:t>ТЕГУЛЬДЕТСКИЙ</w:t>
      </w:r>
      <w:r w:rsidR="00276F19" w:rsidRPr="00B24FC4">
        <w:rPr>
          <w:b/>
          <w:sz w:val="28"/>
          <w:szCs w:val="28"/>
        </w:rPr>
        <w:t xml:space="preserve"> </w:t>
      </w:r>
      <w:r w:rsidR="008954BD" w:rsidRPr="00B24FC4">
        <w:rPr>
          <w:b/>
          <w:sz w:val="28"/>
          <w:szCs w:val="28"/>
        </w:rPr>
        <w:t xml:space="preserve"> РАЙОН</w:t>
      </w:r>
    </w:p>
    <w:p w:rsidR="008954BD" w:rsidRPr="00B24FC4" w:rsidRDefault="008954BD" w:rsidP="00B24FC4">
      <w:pPr>
        <w:ind w:left="-284" w:firstLine="284"/>
        <w:jc w:val="center"/>
        <w:rPr>
          <w:b/>
          <w:sz w:val="28"/>
          <w:szCs w:val="28"/>
        </w:rPr>
      </w:pPr>
      <w:r w:rsidRPr="00B24FC4">
        <w:rPr>
          <w:b/>
          <w:sz w:val="28"/>
          <w:szCs w:val="28"/>
        </w:rPr>
        <w:t xml:space="preserve">Муниципальное образование </w:t>
      </w:r>
      <w:r w:rsidR="006C7168" w:rsidRPr="00B24FC4">
        <w:rPr>
          <w:b/>
          <w:sz w:val="28"/>
          <w:szCs w:val="28"/>
        </w:rPr>
        <w:t>Берегаевское</w:t>
      </w:r>
      <w:r w:rsidRPr="00B24FC4">
        <w:rPr>
          <w:b/>
          <w:sz w:val="28"/>
          <w:szCs w:val="28"/>
        </w:rPr>
        <w:t xml:space="preserve"> сельское поселение</w:t>
      </w:r>
    </w:p>
    <w:p w:rsidR="008954BD" w:rsidRPr="00B24FC4" w:rsidRDefault="008954BD" w:rsidP="00B24FC4">
      <w:pPr>
        <w:ind w:left="-284" w:firstLine="284"/>
        <w:jc w:val="center"/>
        <w:rPr>
          <w:sz w:val="20"/>
          <w:szCs w:val="20"/>
        </w:rPr>
      </w:pPr>
    </w:p>
    <w:p w:rsidR="008954BD" w:rsidRPr="00B24FC4" w:rsidRDefault="008954BD" w:rsidP="00B24FC4">
      <w:pPr>
        <w:ind w:left="-284" w:firstLine="284"/>
        <w:jc w:val="center"/>
        <w:rPr>
          <w:sz w:val="20"/>
          <w:szCs w:val="20"/>
        </w:rPr>
      </w:pPr>
    </w:p>
    <w:p w:rsidR="006F7B19" w:rsidRPr="00B24FC4" w:rsidRDefault="00B149E5" w:rsidP="00B24FC4">
      <w:pPr>
        <w:ind w:left="-284" w:firstLine="284"/>
        <w:jc w:val="center"/>
        <w:rPr>
          <w:sz w:val="20"/>
          <w:szCs w:val="20"/>
        </w:rPr>
      </w:pPr>
      <w:r w:rsidRPr="00B24FC4">
        <w:rPr>
          <w:noProof/>
          <w:sz w:val="20"/>
          <w:szCs w:val="20"/>
        </w:rPr>
        <mc:AlternateContent>
          <mc:Choice Requires="wps">
            <w:drawing>
              <wp:anchor distT="0" distB="0" distL="114300" distR="114300" simplePos="0" relativeHeight="251656704" behindDoc="0" locked="0" layoutInCell="1" allowOverlap="1" wp14:anchorId="4D6C0D5B" wp14:editId="45492FD4">
                <wp:simplePos x="0" y="0"/>
                <wp:positionH relativeFrom="column">
                  <wp:posOffset>-187325</wp:posOffset>
                </wp:positionH>
                <wp:positionV relativeFrom="paragraph">
                  <wp:posOffset>18415</wp:posOffset>
                </wp:positionV>
                <wp:extent cx="6705600" cy="0"/>
                <wp:effectExtent l="0" t="38100" r="0" b="3810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5pt,1.45pt" to="513.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UE6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PGCnS&#10;wYg2QnE0CZ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" strokeweight="6pt">
                <v:stroke linestyle="thickBetweenThin"/>
              </v:line>
            </w:pict>
          </mc:Fallback>
        </mc:AlternateContent>
      </w:r>
    </w:p>
    <w:p w:rsidR="008954BD" w:rsidRPr="00B24FC4" w:rsidRDefault="008954BD" w:rsidP="00B24FC4">
      <w:pPr>
        <w:ind w:left="-284" w:firstLine="284"/>
        <w:jc w:val="center"/>
        <w:rPr>
          <w:sz w:val="20"/>
          <w:szCs w:val="20"/>
        </w:rPr>
      </w:pPr>
      <w:r w:rsidRPr="00B24FC4">
        <w:rPr>
          <w:sz w:val="20"/>
          <w:szCs w:val="20"/>
        </w:rPr>
        <w:t>ИНФОРМАЦИОННЫЙ БЮЛЛЕТЕНЬ</w:t>
      </w:r>
    </w:p>
    <w:p w:rsidR="008954BD" w:rsidRPr="00B24FC4" w:rsidRDefault="008954BD" w:rsidP="00B24FC4">
      <w:pPr>
        <w:ind w:left="-284" w:firstLine="284"/>
        <w:jc w:val="center"/>
        <w:rPr>
          <w:sz w:val="20"/>
          <w:szCs w:val="20"/>
        </w:rPr>
      </w:pPr>
      <w:r w:rsidRPr="00B24FC4">
        <w:rPr>
          <w:sz w:val="20"/>
          <w:szCs w:val="20"/>
        </w:rPr>
        <w:t>Периодическое официальное печатное издание, предназначенное для опубликования</w:t>
      </w:r>
    </w:p>
    <w:p w:rsidR="008954BD" w:rsidRPr="00B24FC4" w:rsidRDefault="008954BD" w:rsidP="00B24FC4">
      <w:pPr>
        <w:ind w:left="-284" w:firstLine="284"/>
        <w:jc w:val="center"/>
        <w:rPr>
          <w:sz w:val="20"/>
          <w:szCs w:val="20"/>
        </w:rPr>
      </w:pPr>
      <w:r w:rsidRPr="00B24FC4">
        <w:rPr>
          <w:sz w:val="20"/>
          <w:szCs w:val="20"/>
        </w:rPr>
        <w:t>правовых актов орган</w:t>
      </w:r>
      <w:r w:rsidR="006C7168" w:rsidRPr="00B24FC4">
        <w:rPr>
          <w:sz w:val="20"/>
          <w:szCs w:val="20"/>
        </w:rPr>
        <w:t>ов</w:t>
      </w:r>
      <w:r w:rsidRPr="00B24FC4">
        <w:rPr>
          <w:sz w:val="20"/>
          <w:szCs w:val="20"/>
        </w:rPr>
        <w:t xml:space="preserve"> местного самоуправления </w:t>
      </w:r>
      <w:r w:rsidR="006C7168" w:rsidRPr="00B24FC4">
        <w:rPr>
          <w:sz w:val="20"/>
          <w:szCs w:val="20"/>
        </w:rPr>
        <w:t>Берегаевского</w:t>
      </w:r>
      <w:r w:rsidRPr="00B24FC4">
        <w:rPr>
          <w:sz w:val="20"/>
          <w:szCs w:val="20"/>
        </w:rPr>
        <w:t xml:space="preserve"> сельского поселения </w:t>
      </w:r>
    </w:p>
    <w:p w:rsidR="008954BD" w:rsidRPr="00B24FC4" w:rsidRDefault="008954BD" w:rsidP="00B24FC4">
      <w:pPr>
        <w:ind w:left="-284" w:firstLine="284"/>
        <w:jc w:val="center"/>
        <w:rPr>
          <w:sz w:val="20"/>
          <w:szCs w:val="20"/>
        </w:rPr>
      </w:pPr>
      <w:r w:rsidRPr="00B24FC4">
        <w:rPr>
          <w:sz w:val="20"/>
          <w:szCs w:val="20"/>
        </w:rPr>
        <w:t>и иной официальной информации</w:t>
      </w:r>
    </w:p>
    <w:p w:rsidR="008954BD" w:rsidRPr="00B24FC4" w:rsidRDefault="008954BD" w:rsidP="00B24FC4">
      <w:pPr>
        <w:ind w:left="-284" w:firstLine="284"/>
        <w:jc w:val="center"/>
        <w:rPr>
          <w:sz w:val="20"/>
          <w:szCs w:val="20"/>
        </w:rPr>
      </w:pPr>
    </w:p>
    <w:p w:rsidR="008954BD" w:rsidRPr="00B24FC4" w:rsidRDefault="002B1B61" w:rsidP="00B24FC4">
      <w:pPr>
        <w:ind w:left="-284" w:firstLine="284"/>
        <w:jc w:val="center"/>
        <w:rPr>
          <w:sz w:val="20"/>
          <w:szCs w:val="20"/>
        </w:rPr>
      </w:pPr>
      <w:r w:rsidRPr="00B24FC4">
        <w:rPr>
          <w:noProof/>
          <w:sz w:val="20"/>
          <w:szCs w:val="20"/>
        </w:rPr>
        <mc:AlternateContent>
          <mc:Choice Requires="wps">
            <w:drawing>
              <wp:anchor distT="0" distB="0" distL="114300" distR="114300" simplePos="0" relativeHeight="251657728" behindDoc="0" locked="0" layoutInCell="1" allowOverlap="1" wp14:anchorId="23BCB4B4" wp14:editId="196D2B52">
                <wp:simplePos x="0" y="0"/>
                <wp:positionH relativeFrom="column">
                  <wp:posOffset>-254000</wp:posOffset>
                </wp:positionH>
                <wp:positionV relativeFrom="paragraph">
                  <wp:posOffset>7620</wp:posOffset>
                </wp:positionV>
                <wp:extent cx="6705600" cy="0"/>
                <wp:effectExtent l="0" t="38100" r="0" b="381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pt,.6pt" to="50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KyH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TjBTp&#10;YEQboTh6CJ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" strokeweight="6pt">
                <v:stroke linestyle="thickBetweenThin"/>
              </v:line>
            </w:pict>
          </mc:Fallback>
        </mc:AlternateContent>
      </w:r>
      <w:r w:rsidR="002B68E9" w:rsidRPr="00B24FC4">
        <w:rPr>
          <w:noProof/>
          <w:sz w:val="20"/>
          <w:szCs w:val="20"/>
        </w:rPr>
        <mc:AlternateContent>
          <mc:Choice Requires="wps">
            <w:drawing>
              <wp:anchor distT="0" distB="0" distL="114300" distR="114300" simplePos="0" relativeHeight="251658752" behindDoc="0" locked="0" layoutInCell="1" allowOverlap="1" wp14:anchorId="0C2398AC" wp14:editId="4CA4B495">
                <wp:simplePos x="0" y="0"/>
                <wp:positionH relativeFrom="column">
                  <wp:posOffset>5143500</wp:posOffset>
                </wp:positionH>
                <wp:positionV relativeFrom="paragraph">
                  <wp:posOffset>164465</wp:posOffset>
                </wp:positionV>
                <wp:extent cx="1371600" cy="207010"/>
                <wp:effectExtent l="0" t="254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60DD" w:rsidRDefault="004760DD" w:rsidP="008954BD">
                            <w:pPr>
                              <w:jc w:val="center"/>
                            </w:pPr>
                            <w:r>
                              <w:rPr>
                                <w:b/>
                              </w:rPr>
                              <w:t>28.02.2019 г</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05pt;margin-top:12.95pt;width:108pt;height:1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" stroked="f">
                <v:textbox inset="0,0,0,0">
                  <w:txbxContent>
                    <w:p w:rsidR="004760DD" w:rsidRDefault="004760DD" w:rsidP="008954BD">
                      <w:pPr>
                        <w:jc w:val="center"/>
                      </w:pPr>
                      <w:r>
                        <w:rPr>
                          <w:b/>
                        </w:rPr>
                        <w:t>28.02.2019 г</w:t>
                      </w:r>
                      <w:r>
                        <w:t>.</w:t>
                      </w:r>
                    </w:p>
                  </w:txbxContent>
                </v:textbox>
              </v:shape>
            </w:pict>
          </mc:Fallback>
        </mc:AlternateContent>
      </w:r>
    </w:p>
    <w:p w:rsidR="008954BD" w:rsidRPr="00B24FC4" w:rsidRDefault="00707FED" w:rsidP="00B24FC4">
      <w:pPr>
        <w:ind w:left="-284" w:firstLine="284"/>
        <w:jc w:val="both"/>
        <w:rPr>
          <w:sz w:val="20"/>
          <w:szCs w:val="20"/>
        </w:rPr>
      </w:pPr>
      <w:r w:rsidRPr="00B24FC4">
        <w:rPr>
          <w:sz w:val="20"/>
          <w:szCs w:val="20"/>
        </w:rPr>
        <w:t xml:space="preserve"> </w:t>
      </w:r>
      <w:r w:rsidR="008954BD" w:rsidRPr="00B24FC4">
        <w:rPr>
          <w:sz w:val="20"/>
          <w:szCs w:val="20"/>
        </w:rPr>
        <w:t>Издается с 20</w:t>
      </w:r>
      <w:r w:rsidR="00D52C4F" w:rsidRPr="00B24FC4">
        <w:rPr>
          <w:sz w:val="20"/>
          <w:szCs w:val="20"/>
        </w:rPr>
        <w:t>08</w:t>
      </w:r>
      <w:r w:rsidR="008954BD" w:rsidRPr="00B24FC4">
        <w:rPr>
          <w:sz w:val="20"/>
          <w:szCs w:val="20"/>
        </w:rPr>
        <w:t xml:space="preserve"> г.</w:t>
      </w:r>
      <w:r w:rsidR="008954BD" w:rsidRPr="00B24FC4">
        <w:rPr>
          <w:sz w:val="20"/>
          <w:szCs w:val="20"/>
        </w:rPr>
        <w:tab/>
      </w:r>
      <w:r w:rsidR="008954BD" w:rsidRPr="00B24FC4">
        <w:rPr>
          <w:sz w:val="20"/>
          <w:szCs w:val="20"/>
        </w:rPr>
        <w:tab/>
      </w:r>
      <w:r w:rsidR="008954BD" w:rsidRPr="00B24FC4">
        <w:rPr>
          <w:sz w:val="20"/>
          <w:szCs w:val="20"/>
        </w:rPr>
        <w:tab/>
      </w:r>
      <w:r w:rsidR="008954BD" w:rsidRPr="00B24FC4">
        <w:rPr>
          <w:sz w:val="20"/>
          <w:szCs w:val="20"/>
        </w:rPr>
        <w:tab/>
      </w:r>
      <w:r w:rsidR="008954BD" w:rsidRPr="00B24FC4">
        <w:rPr>
          <w:sz w:val="20"/>
          <w:szCs w:val="20"/>
        </w:rPr>
        <w:tab/>
      </w:r>
      <w:r w:rsidR="008954BD" w:rsidRPr="00B24FC4">
        <w:rPr>
          <w:sz w:val="20"/>
          <w:szCs w:val="20"/>
        </w:rPr>
        <w:tab/>
      </w:r>
      <w:r w:rsidR="008954BD" w:rsidRPr="00B24FC4">
        <w:rPr>
          <w:sz w:val="20"/>
          <w:szCs w:val="20"/>
        </w:rPr>
        <w:tab/>
      </w:r>
      <w:r w:rsidR="008954BD" w:rsidRPr="00B24FC4">
        <w:rPr>
          <w:sz w:val="20"/>
          <w:szCs w:val="20"/>
        </w:rPr>
        <w:tab/>
        <w:t xml:space="preserve">               </w:t>
      </w:r>
    </w:p>
    <w:p w:rsidR="00AF7563" w:rsidRPr="00B24FC4" w:rsidRDefault="00AF7563" w:rsidP="00B24FC4">
      <w:pPr>
        <w:jc w:val="right"/>
        <w:rPr>
          <w:sz w:val="20"/>
          <w:szCs w:val="20"/>
        </w:rPr>
      </w:pPr>
    </w:p>
    <w:p w:rsidR="00726A05" w:rsidRPr="00B24FC4" w:rsidRDefault="004B513A" w:rsidP="00B24FC4">
      <w:pPr>
        <w:jc w:val="right"/>
        <w:rPr>
          <w:sz w:val="32"/>
          <w:szCs w:val="32"/>
        </w:rPr>
      </w:pPr>
      <w:r w:rsidRPr="00B24FC4">
        <w:rPr>
          <w:sz w:val="32"/>
          <w:szCs w:val="32"/>
        </w:rPr>
        <w:t xml:space="preserve">№ </w:t>
      </w:r>
      <w:r w:rsidR="00EB2365">
        <w:rPr>
          <w:sz w:val="32"/>
          <w:szCs w:val="32"/>
        </w:rPr>
        <w:t>3</w:t>
      </w:r>
    </w:p>
    <w:p w:rsidR="00F50942" w:rsidRPr="00B24FC4" w:rsidRDefault="004B4D81" w:rsidP="00B24FC4">
      <w:pPr>
        <w:jc w:val="right"/>
        <w:rPr>
          <w:b/>
          <w:sz w:val="20"/>
          <w:szCs w:val="20"/>
        </w:rPr>
      </w:pPr>
      <w:r>
        <w:rPr>
          <w:b/>
          <w:sz w:val="20"/>
          <w:szCs w:val="20"/>
        </w:rPr>
        <w:t>п</w:t>
      </w:r>
      <w:r w:rsidR="006C7168" w:rsidRPr="00B24FC4">
        <w:rPr>
          <w:b/>
          <w:sz w:val="20"/>
          <w:szCs w:val="20"/>
        </w:rPr>
        <w:t>л.</w:t>
      </w:r>
      <w:r w:rsidR="00F66723" w:rsidRPr="00B24FC4">
        <w:rPr>
          <w:b/>
          <w:sz w:val="20"/>
          <w:szCs w:val="20"/>
        </w:rPr>
        <w:t xml:space="preserve"> </w:t>
      </w:r>
      <w:r w:rsidR="006C7168" w:rsidRPr="00B24FC4">
        <w:rPr>
          <w:b/>
          <w:sz w:val="20"/>
          <w:szCs w:val="20"/>
        </w:rPr>
        <w:t>Пушкина</w:t>
      </w:r>
      <w:r w:rsidR="00726A05" w:rsidRPr="007D0F2F">
        <w:rPr>
          <w:b/>
          <w:sz w:val="20"/>
          <w:szCs w:val="20"/>
        </w:rPr>
        <w:t>,</w:t>
      </w:r>
      <w:r w:rsidR="006C7168" w:rsidRPr="007D0F2F">
        <w:rPr>
          <w:b/>
          <w:sz w:val="20"/>
          <w:szCs w:val="20"/>
        </w:rPr>
        <w:t xml:space="preserve"> д.2</w:t>
      </w:r>
      <w:r w:rsidR="00B061E2" w:rsidRPr="007D0F2F">
        <w:rPr>
          <w:b/>
          <w:sz w:val="20"/>
          <w:szCs w:val="20"/>
        </w:rPr>
        <w:t>,</w:t>
      </w:r>
      <w:r w:rsidR="00726A05" w:rsidRPr="00B24FC4">
        <w:rPr>
          <w:sz w:val="20"/>
          <w:szCs w:val="20"/>
        </w:rPr>
        <w:t xml:space="preserve"> </w:t>
      </w:r>
      <w:r w:rsidR="006C7168" w:rsidRPr="00B24FC4">
        <w:rPr>
          <w:b/>
          <w:sz w:val="20"/>
          <w:szCs w:val="20"/>
        </w:rPr>
        <w:t>п. Берегаево</w:t>
      </w:r>
      <w:r w:rsidR="00726A05" w:rsidRPr="00B24FC4">
        <w:rPr>
          <w:sz w:val="20"/>
          <w:szCs w:val="20"/>
        </w:rPr>
        <w:t xml:space="preserve"> </w:t>
      </w:r>
    </w:p>
    <w:p w:rsidR="00C66434" w:rsidRPr="00B24FC4" w:rsidRDefault="00C66434" w:rsidP="00B24FC4">
      <w:pPr>
        <w:jc w:val="both"/>
        <w:rPr>
          <w:sz w:val="20"/>
          <w:szCs w:val="20"/>
        </w:rPr>
      </w:pPr>
    </w:p>
    <w:p w:rsidR="005974D2" w:rsidRDefault="00FB0E58" w:rsidP="00B24FC4">
      <w:pPr>
        <w:rPr>
          <w:b/>
          <w:sz w:val="20"/>
          <w:szCs w:val="20"/>
        </w:rPr>
      </w:pPr>
      <w:r w:rsidRPr="00B24FC4">
        <w:rPr>
          <w:b/>
          <w:sz w:val="20"/>
          <w:szCs w:val="20"/>
        </w:rPr>
        <w:t xml:space="preserve">1 РАЗДЕЛ – РЕШЕНИЯ СОВЕТА  </w:t>
      </w:r>
    </w:p>
    <w:p w:rsidR="00364ABD" w:rsidRDefault="00364ABD" w:rsidP="00364ABD">
      <w:pPr>
        <w:tabs>
          <w:tab w:val="left" w:pos="7290"/>
        </w:tabs>
        <w:contextualSpacing/>
        <w:jc w:val="both"/>
        <w:rPr>
          <w:b/>
          <w:sz w:val="20"/>
          <w:szCs w:val="20"/>
        </w:rPr>
      </w:pPr>
    </w:p>
    <w:p w:rsidR="00364ABD" w:rsidRDefault="00364ABD" w:rsidP="00364ABD">
      <w:pPr>
        <w:tabs>
          <w:tab w:val="left" w:pos="7290"/>
        </w:tabs>
        <w:contextualSpacing/>
        <w:jc w:val="both"/>
        <w:rPr>
          <w:b/>
          <w:sz w:val="20"/>
          <w:szCs w:val="20"/>
        </w:rPr>
      </w:pPr>
    </w:p>
    <w:p w:rsidR="00364ABD" w:rsidRDefault="00364ABD" w:rsidP="00364ABD">
      <w:pPr>
        <w:tabs>
          <w:tab w:val="left" w:pos="7290"/>
        </w:tabs>
        <w:contextualSpacing/>
        <w:jc w:val="both"/>
        <w:rPr>
          <w:b/>
          <w:sz w:val="20"/>
          <w:szCs w:val="20"/>
        </w:rPr>
      </w:pPr>
    </w:p>
    <w:p w:rsidR="00364ABD" w:rsidRPr="00B24FC4" w:rsidRDefault="00364ABD" w:rsidP="00364ABD">
      <w:pPr>
        <w:tabs>
          <w:tab w:val="left" w:pos="7290"/>
        </w:tabs>
        <w:contextualSpacing/>
        <w:jc w:val="both"/>
        <w:rPr>
          <w:b/>
          <w:sz w:val="20"/>
          <w:szCs w:val="20"/>
        </w:rPr>
      </w:pPr>
      <w:r w:rsidRPr="00B24FC4">
        <w:rPr>
          <w:b/>
          <w:sz w:val="20"/>
          <w:szCs w:val="20"/>
        </w:rPr>
        <w:t>11  РАЗДЕЛ – ПОСТАНОВЛЕНИЯ, РАСПОРЯЖЕНИЯ АДМИНИСТРАЦИИ ПОСЕЛЕНИЯ</w:t>
      </w:r>
    </w:p>
    <w:p w:rsidR="00364ABD" w:rsidRPr="00B24FC4" w:rsidRDefault="00364ABD" w:rsidP="00364ABD">
      <w:pPr>
        <w:tabs>
          <w:tab w:val="left" w:pos="7290"/>
        </w:tabs>
        <w:contextualSpacing/>
        <w:jc w:val="both"/>
        <w:rPr>
          <w:b/>
          <w:sz w:val="20"/>
          <w:szCs w:val="20"/>
        </w:rPr>
      </w:pPr>
    </w:p>
    <w:p w:rsidR="00364ABD" w:rsidRPr="00B24FC4" w:rsidRDefault="00364ABD" w:rsidP="00364ABD">
      <w:pPr>
        <w:jc w:val="center"/>
        <w:rPr>
          <w:b/>
          <w:sz w:val="20"/>
          <w:szCs w:val="20"/>
        </w:rPr>
      </w:pPr>
      <w:r w:rsidRPr="00B24FC4">
        <w:rPr>
          <w:b/>
          <w:sz w:val="20"/>
          <w:szCs w:val="20"/>
        </w:rPr>
        <w:t>ПОСТАНОВЛЕНИЕ</w:t>
      </w:r>
    </w:p>
    <w:p w:rsidR="00364ABD" w:rsidRPr="00364ABD" w:rsidRDefault="00364ABD" w:rsidP="00364ABD">
      <w:pPr>
        <w:keepNext/>
        <w:keepLines/>
        <w:tabs>
          <w:tab w:val="left" w:pos="708"/>
        </w:tabs>
        <w:suppressAutoHyphens/>
        <w:autoSpaceDE w:val="0"/>
        <w:autoSpaceDN w:val="0"/>
        <w:adjustRightInd w:val="0"/>
        <w:rPr>
          <w:rFonts w:eastAsia="DejaVu Sans"/>
          <w:color w:val="000000"/>
          <w:kern w:val="2"/>
          <w:sz w:val="20"/>
          <w:szCs w:val="20"/>
          <w:lang w:eastAsia="en-US"/>
        </w:rPr>
      </w:pPr>
      <w:r w:rsidRPr="00364ABD">
        <w:rPr>
          <w:rFonts w:eastAsia="DejaVu Sans"/>
          <w:color w:val="000000"/>
          <w:kern w:val="2"/>
          <w:sz w:val="20"/>
          <w:szCs w:val="20"/>
          <w:lang w:eastAsia="en-US"/>
        </w:rPr>
        <w:t xml:space="preserve">01.02.2019г.                                                                                                                                  </w:t>
      </w:r>
      <w:r w:rsidR="00964B93">
        <w:rPr>
          <w:rFonts w:eastAsia="DejaVu Sans"/>
          <w:color w:val="000000"/>
          <w:kern w:val="2"/>
          <w:sz w:val="20"/>
          <w:szCs w:val="20"/>
          <w:lang w:eastAsia="en-US"/>
        </w:rPr>
        <w:t xml:space="preserve">                       </w:t>
      </w:r>
      <w:r w:rsidRPr="00364ABD">
        <w:rPr>
          <w:rFonts w:eastAsia="DejaVu Sans"/>
          <w:color w:val="000000"/>
          <w:kern w:val="2"/>
          <w:sz w:val="20"/>
          <w:szCs w:val="20"/>
          <w:lang w:eastAsia="en-US"/>
        </w:rPr>
        <w:t xml:space="preserve"> № 5                                                                                                                    </w:t>
      </w:r>
    </w:p>
    <w:p w:rsidR="00364ABD" w:rsidRPr="00364ABD" w:rsidRDefault="00364ABD" w:rsidP="00364ABD">
      <w:pPr>
        <w:widowControl w:val="0"/>
        <w:autoSpaceDE w:val="0"/>
        <w:autoSpaceDN w:val="0"/>
        <w:adjustRightInd w:val="0"/>
        <w:rPr>
          <w:rFonts w:eastAsia="DejaVu Sans"/>
          <w:color w:val="000000"/>
          <w:kern w:val="2"/>
          <w:sz w:val="20"/>
          <w:szCs w:val="20"/>
          <w:lang w:eastAsia="en-US"/>
        </w:rPr>
      </w:pPr>
    </w:p>
    <w:p w:rsidR="00364ABD" w:rsidRPr="00364ABD" w:rsidRDefault="00364ABD" w:rsidP="00364ABD">
      <w:pPr>
        <w:widowControl w:val="0"/>
        <w:autoSpaceDE w:val="0"/>
        <w:autoSpaceDN w:val="0"/>
        <w:adjustRightInd w:val="0"/>
        <w:jc w:val="center"/>
        <w:rPr>
          <w:rFonts w:ascii="Arial" w:hAnsi="Arial" w:cs="Arial"/>
          <w:bCs/>
          <w:sz w:val="20"/>
          <w:szCs w:val="20"/>
        </w:rPr>
      </w:pPr>
    </w:p>
    <w:p w:rsidR="00364ABD" w:rsidRPr="00364ABD" w:rsidRDefault="00364ABD" w:rsidP="00364ABD">
      <w:pPr>
        <w:widowControl w:val="0"/>
        <w:autoSpaceDE w:val="0"/>
        <w:autoSpaceDN w:val="0"/>
        <w:adjustRightInd w:val="0"/>
        <w:jc w:val="center"/>
        <w:rPr>
          <w:bCs/>
          <w:sz w:val="20"/>
          <w:szCs w:val="20"/>
        </w:rPr>
      </w:pPr>
      <w:r w:rsidRPr="00364ABD">
        <w:rPr>
          <w:bCs/>
          <w:sz w:val="20"/>
          <w:szCs w:val="20"/>
        </w:rPr>
        <w:t>Об  утверждении  Положения  о  системе</w:t>
      </w:r>
      <w:r w:rsidRPr="004760DD">
        <w:rPr>
          <w:bCs/>
          <w:sz w:val="20"/>
          <w:szCs w:val="20"/>
        </w:rPr>
        <w:t xml:space="preserve"> </w:t>
      </w:r>
      <w:r w:rsidRPr="00364ABD">
        <w:rPr>
          <w:bCs/>
          <w:sz w:val="20"/>
          <w:szCs w:val="20"/>
        </w:rPr>
        <w:t>оплаты труда  работников,</w:t>
      </w:r>
    </w:p>
    <w:p w:rsidR="00364ABD" w:rsidRPr="00364ABD" w:rsidRDefault="00364ABD" w:rsidP="00364ABD">
      <w:pPr>
        <w:widowControl w:val="0"/>
        <w:autoSpaceDE w:val="0"/>
        <w:autoSpaceDN w:val="0"/>
        <w:adjustRightInd w:val="0"/>
        <w:jc w:val="center"/>
        <w:rPr>
          <w:bCs/>
          <w:sz w:val="20"/>
          <w:szCs w:val="20"/>
        </w:rPr>
      </w:pPr>
      <w:r w:rsidRPr="00364ABD">
        <w:rPr>
          <w:bCs/>
          <w:sz w:val="20"/>
          <w:szCs w:val="20"/>
        </w:rPr>
        <w:t xml:space="preserve">не </w:t>
      </w:r>
      <w:proofErr w:type="gramStart"/>
      <w:r w:rsidRPr="00364ABD">
        <w:rPr>
          <w:bCs/>
          <w:sz w:val="20"/>
          <w:szCs w:val="20"/>
        </w:rPr>
        <w:t>являющихся</w:t>
      </w:r>
      <w:proofErr w:type="gramEnd"/>
      <w:r w:rsidRPr="00364ABD">
        <w:rPr>
          <w:bCs/>
          <w:sz w:val="20"/>
          <w:szCs w:val="20"/>
        </w:rPr>
        <w:t xml:space="preserve"> муниципальными</w:t>
      </w:r>
      <w:r w:rsidRPr="004760DD">
        <w:rPr>
          <w:bCs/>
          <w:sz w:val="20"/>
          <w:szCs w:val="20"/>
        </w:rPr>
        <w:t xml:space="preserve"> </w:t>
      </w:r>
      <w:r w:rsidRPr="00364ABD">
        <w:rPr>
          <w:bCs/>
          <w:sz w:val="20"/>
          <w:szCs w:val="20"/>
        </w:rPr>
        <w:t>служащими   Администрации</w:t>
      </w:r>
    </w:p>
    <w:p w:rsidR="00364ABD" w:rsidRPr="00364ABD" w:rsidRDefault="00364ABD" w:rsidP="00364ABD">
      <w:pPr>
        <w:widowControl w:val="0"/>
        <w:autoSpaceDE w:val="0"/>
        <w:autoSpaceDN w:val="0"/>
        <w:adjustRightInd w:val="0"/>
        <w:jc w:val="center"/>
        <w:rPr>
          <w:bCs/>
          <w:sz w:val="20"/>
          <w:szCs w:val="20"/>
        </w:rPr>
      </w:pPr>
      <w:r w:rsidRPr="00364ABD">
        <w:rPr>
          <w:bCs/>
          <w:sz w:val="20"/>
          <w:szCs w:val="20"/>
        </w:rPr>
        <w:t>Берегаевского сельского поселения</w:t>
      </w:r>
    </w:p>
    <w:p w:rsidR="00364ABD" w:rsidRPr="00364ABD" w:rsidRDefault="00364ABD" w:rsidP="00364ABD">
      <w:pPr>
        <w:widowControl w:val="0"/>
        <w:autoSpaceDE w:val="0"/>
        <w:autoSpaceDN w:val="0"/>
        <w:adjustRightInd w:val="0"/>
        <w:rPr>
          <w:bCs/>
          <w:sz w:val="20"/>
          <w:szCs w:val="20"/>
        </w:rPr>
      </w:pPr>
    </w:p>
    <w:p w:rsidR="00364ABD" w:rsidRPr="00364ABD" w:rsidRDefault="00364ABD" w:rsidP="00364ABD">
      <w:pPr>
        <w:widowControl w:val="0"/>
        <w:autoSpaceDE w:val="0"/>
        <w:autoSpaceDN w:val="0"/>
        <w:adjustRightInd w:val="0"/>
        <w:ind w:firstLine="720"/>
        <w:jc w:val="both"/>
        <w:rPr>
          <w:bCs/>
          <w:sz w:val="20"/>
          <w:szCs w:val="20"/>
        </w:rPr>
      </w:pPr>
      <w:r w:rsidRPr="00364ABD">
        <w:rPr>
          <w:bCs/>
          <w:sz w:val="20"/>
          <w:szCs w:val="20"/>
        </w:rPr>
        <w:t xml:space="preserve">В соответствии с Трудовым </w:t>
      </w:r>
      <w:hyperlink r:id="rId9" w:history="1">
        <w:r w:rsidRPr="00364ABD">
          <w:rPr>
            <w:bCs/>
            <w:color w:val="000000"/>
            <w:sz w:val="20"/>
            <w:szCs w:val="20"/>
          </w:rPr>
          <w:t>кодексом</w:t>
        </w:r>
      </w:hyperlink>
      <w:r w:rsidRPr="00364ABD">
        <w:rPr>
          <w:bCs/>
          <w:sz w:val="20"/>
          <w:szCs w:val="20"/>
        </w:rPr>
        <w:t xml:space="preserve"> Российской Федерации, </w:t>
      </w:r>
      <w:hyperlink r:id="rId10" w:history="1">
        <w:r w:rsidRPr="00364ABD">
          <w:rPr>
            <w:bCs/>
            <w:color w:val="000000"/>
            <w:sz w:val="20"/>
            <w:szCs w:val="20"/>
          </w:rPr>
          <w:t>Законом</w:t>
        </w:r>
      </w:hyperlink>
      <w:r w:rsidRPr="00364ABD">
        <w:rPr>
          <w:bCs/>
          <w:color w:val="000000"/>
          <w:sz w:val="20"/>
          <w:szCs w:val="20"/>
        </w:rPr>
        <w:t xml:space="preserve"> Томской области от 29 декабря 2005 года N 234-ОЗ "Об оплате труда работников областных государственных учреждений, а также работников государственных органов Томской области, не являющихся государственными гражданскими служащими Томской области", </w:t>
      </w:r>
      <w:hyperlink r:id="rId11" w:history="1">
        <w:proofErr w:type="gramStart"/>
        <w:r w:rsidRPr="00364ABD">
          <w:rPr>
            <w:bCs/>
            <w:color w:val="000000"/>
            <w:sz w:val="20"/>
            <w:szCs w:val="20"/>
          </w:rPr>
          <w:t>постановлени</w:t>
        </w:r>
      </w:hyperlink>
      <w:r w:rsidRPr="00364ABD">
        <w:rPr>
          <w:bCs/>
          <w:color w:val="000000"/>
          <w:sz w:val="20"/>
          <w:szCs w:val="20"/>
        </w:rPr>
        <w:t>ями</w:t>
      </w:r>
      <w:proofErr w:type="gramEnd"/>
      <w:r w:rsidRPr="00364ABD">
        <w:rPr>
          <w:bCs/>
          <w:color w:val="000000"/>
          <w:sz w:val="20"/>
          <w:szCs w:val="20"/>
        </w:rPr>
        <w:t xml:space="preserve"> Администрации Томской области от 24 января 2007 года № 8а "Об оплате труда работников отдельных областных  государственных учреждений и работников, замещающих </w:t>
      </w:r>
      <w:proofErr w:type="gramStart"/>
      <w:r w:rsidRPr="00364ABD">
        <w:rPr>
          <w:bCs/>
          <w:color w:val="000000"/>
          <w:sz w:val="20"/>
          <w:szCs w:val="20"/>
        </w:rPr>
        <w:t>должности, не  являющиеся должностями государственной гражданской службы Томской области» и от 29 марта 2012 года  № 114а «Об утверждении Положения о системе оплаты труда работников областных государственных учреждений, находящихся в ведении финансово-хозяйственного управления Администрации Томской области</w:t>
      </w:r>
      <w:r w:rsidRPr="00364ABD">
        <w:rPr>
          <w:bCs/>
          <w:sz w:val="20"/>
          <w:szCs w:val="20"/>
        </w:rPr>
        <w:t>, работников финансово-хозяйственного управления Администрации Томской области как  юридического  лица,  а  также отдельных  работников исполнительных органов государственной власти Томской области, не являющихся государственными гражданскими  служащими Томской</w:t>
      </w:r>
      <w:proofErr w:type="gramEnd"/>
      <w:r w:rsidRPr="00364ABD">
        <w:rPr>
          <w:bCs/>
          <w:sz w:val="20"/>
          <w:szCs w:val="20"/>
        </w:rPr>
        <w:t xml:space="preserve"> области, правил   исчисления компенсационных  доплат, а также о внесении изменений в отдельные  постановления Администрации Томской области»</w:t>
      </w:r>
    </w:p>
    <w:p w:rsidR="00364ABD" w:rsidRPr="00364ABD" w:rsidRDefault="00364ABD" w:rsidP="00364ABD">
      <w:pPr>
        <w:widowControl w:val="0"/>
        <w:autoSpaceDE w:val="0"/>
        <w:autoSpaceDN w:val="0"/>
        <w:adjustRightInd w:val="0"/>
        <w:ind w:firstLine="720"/>
        <w:jc w:val="both"/>
        <w:rPr>
          <w:bCs/>
          <w:sz w:val="20"/>
          <w:szCs w:val="20"/>
        </w:rPr>
      </w:pPr>
    </w:p>
    <w:p w:rsidR="00364ABD" w:rsidRPr="00364ABD" w:rsidRDefault="00364ABD" w:rsidP="00364ABD">
      <w:pPr>
        <w:widowControl w:val="0"/>
        <w:autoSpaceDE w:val="0"/>
        <w:autoSpaceDN w:val="0"/>
        <w:adjustRightInd w:val="0"/>
        <w:ind w:firstLine="741"/>
        <w:jc w:val="both"/>
        <w:rPr>
          <w:sz w:val="20"/>
          <w:szCs w:val="20"/>
          <w:lang w:eastAsia="en-US"/>
        </w:rPr>
      </w:pPr>
      <w:r w:rsidRPr="00364ABD">
        <w:rPr>
          <w:sz w:val="20"/>
          <w:szCs w:val="20"/>
          <w:lang w:eastAsia="en-US"/>
        </w:rPr>
        <w:t>ПОСТАНОВЛЯЮ:</w:t>
      </w:r>
    </w:p>
    <w:p w:rsidR="00364ABD" w:rsidRPr="00364ABD" w:rsidRDefault="00364ABD" w:rsidP="00364ABD">
      <w:pPr>
        <w:widowControl w:val="0"/>
        <w:autoSpaceDE w:val="0"/>
        <w:autoSpaceDN w:val="0"/>
        <w:adjustRightInd w:val="0"/>
        <w:ind w:firstLine="741"/>
        <w:jc w:val="both"/>
        <w:rPr>
          <w:sz w:val="20"/>
          <w:szCs w:val="20"/>
          <w:lang w:eastAsia="en-US"/>
        </w:rPr>
      </w:pPr>
      <w:r w:rsidRPr="00364ABD">
        <w:rPr>
          <w:color w:val="000000"/>
          <w:sz w:val="20"/>
          <w:szCs w:val="20"/>
          <w:lang w:eastAsia="en-US"/>
        </w:rPr>
        <w:t xml:space="preserve">1. Утвердить Положение </w:t>
      </w:r>
      <w:r w:rsidRPr="00364ABD">
        <w:rPr>
          <w:sz w:val="20"/>
          <w:szCs w:val="20"/>
          <w:lang w:eastAsia="en-US"/>
        </w:rPr>
        <w:t>о системе оплаты труда  работников,  не являющихся муниципальными служащими  Администрации Берегаевского сельского поселения,  согласно    приложению  к настоящему постановлению.</w:t>
      </w:r>
    </w:p>
    <w:p w:rsidR="00364ABD" w:rsidRPr="00364ABD" w:rsidRDefault="00364ABD" w:rsidP="00364ABD">
      <w:pPr>
        <w:widowControl w:val="0"/>
        <w:autoSpaceDE w:val="0"/>
        <w:autoSpaceDN w:val="0"/>
        <w:adjustRightInd w:val="0"/>
        <w:ind w:firstLine="741"/>
        <w:jc w:val="both"/>
        <w:rPr>
          <w:sz w:val="20"/>
          <w:szCs w:val="20"/>
          <w:lang w:eastAsia="en-US"/>
        </w:rPr>
      </w:pPr>
      <w:r w:rsidRPr="00364ABD">
        <w:rPr>
          <w:sz w:val="20"/>
          <w:szCs w:val="20"/>
          <w:lang w:eastAsia="en-US"/>
        </w:rPr>
        <w:t xml:space="preserve"> 2. Настоящее постановление устанавливает системы оплаты труда работников, не являющихся  муниципальными служащими Администрации  Берегаевского сельского поселения, его структурных подразделений.</w:t>
      </w:r>
    </w:p>
    <w:p w:rsidR="00364ABD" w:rsidRPr="00364ABD" w:rsidRDefault="00364ABD" w:rsidP="00364ABD">
      <w:pPr>
        <w:ind w:firstLine="741"/>
        <w:jc w:val="both"/>
        <w:rPr>
          <w:sz w:val="20"/>
          <w:szCs w:val="20"/>
          <w:lang w:eastAsia="en-US"/>
        </w:rPr>
      </w:pPr>
      <w:r w:rsidRPr="00364ABD">
        <w:rPr>
          <w:sz w:val="20"/>
          <w:szCs w:val="20"/>
          <w:lang w:eastAsia="en-US"/>
        </w:rPr>
        <w:t xml:space="preserve">  3. Настоящее постановление опубликовать в информационном бюллетене и разместить в информационно-телекоммуникационной сети «Интернет».</w:t>
      </w:r>
    </w:p>
    <w:p w:rsidR="00364ABD" w:rsidRPr="00364ABD" w:rsidRDefault="00364ABD" w:rsidP="00364ABD">
      <w:pPr>
        <w:autoSpaceDE w:val="0"/>
        <w:autoSpaceDN w:val="0"/>
        <w:adjustRightInd w:val="0"/>
        <w:ind w:firstLine="741"/>
        <w:jc w:val="both"/>
        <w:rPr>
          <w:sz w:val="20"/>
          <w:szCs w:val="20"/>
          <w:lang w:eastAsia="en-US"/>
        </w:rPr>
      </w:pPr>
      <w:r w:rsidRPr="00364ABD">
        <w:rPr>
          <w:sz w:val="20"/>
          <w:szCs w:val="20"/>
          <w:lang w:eastAsia="en-US"/>
        </w:rPr>
        <w:t xml:space="preserve">  4. Настоящее постановление вступает в силу после его официального опубликования и распространяется на правоотношения, возникшие с 07 января 2019 года.</w:t>
      </w:r>
    </w:p>
    <w:p w:rsidR="00364ABD" w:rsidRPr="00364ABD" w:rsidRDefault="00364ABD" w:rsidP="00364ABD">
      <w:pPr>
        <w:autoSpaceDE w:val="0"/>
        <w:autoSpaceDN w:val="0"/>
        <w:adjustRightInd w:val="0"/>
        <w:jc w:val="both"/>
        <w:rPr>
          <w:sz w:val="20"/>
          <w:szCs w:val="20"/>
          <w:lang w:eastAsia="en-US"/>
        </w:rPr>
      </w:pPr>
      <w:r w:rsidRPr="00364ABD">
        <w:rPr>
          <w:sz w:val="20"/>
          <w:szCs w:val="20"/>
          <w:lang w:eastAsia="en-US"/>
        </w:rPr>
        <w:t xml:space="preserve">             5. Со дня официального  опубликования настоящего постановления считать утратившим силу: </w:t>
      </w:r>
    </w:p>
    <w:p w:rsidR="00364ABD" w:rsidRPr="00364ABD" w:rsidRDefault="00364ABD" w:rsidP="00364ABD">
      <w:pPr>
        <w:autoSpaceDE w:val="0"/>
        <w:autoSpaceDN w:val="0"/>
        <w:adjustRightInd w:val="0"/>
        <w:jc w:val="both"/>
        <w:rPr>
          <w:sz w:val="20"/>
          <w:szCs w:val="20"/>
          <w:lang w:eastAsia="en-US"/>
        </w:rPr>
      </w:pPr>
      <w:r w:rsidRPr="00364ABD">
        <w:rPr>
          <w:sz w:val="20"/>
          <w:szCs w:val="20"/>
          <w:lang w:eastAsia="en-US"/>
        </w:rPr>
        <w:t xml:space="preserve">            - постановление Администрации  Берегаевского сельского поселения от 31.01.2014 года  № 3  </w:t>
      </w:r>
      <w:r w:rsidRPr="00364ABD">
        <w:rPr>
          <w:sz w:val="20"/>
          <w:szCs w:val="20"/>
        </w:rPr>
        <w:t>«Об утверждении Положения о системе оплаты труда работников, не являющихся муниципальными служащими Администрации Берегаевского сельского поселения»;</w:t>
      </w:r>
    </w:p>
    <w:p w:rsidR="00364ABD" w:rsidRPr="00364ABD" w:rsidRDefault="00364ABD" w:rsidP="00364ABD">
      <w:pPr>
        <w:autoSpaceDE w:val="0"/>
        <w:autoSpaceDN w:val="0"/>
        <w:adjustRightInd w:val="0"/>
        <w:jc w:val="both"/>
        <w:rPr>
          <w:sz w:val="20"/>
          <w:szCs w:val="20"/>
          <w:lang w:eastAsia="en-US"/>
        </w:rPr>
      </w:pPr>
      <w:r w:rsidRPr="00364ABD">
        <w:rPr>
          <w:sz w:val="20"/>
          <w:szCs w:val="20"/>
          <w:lang w:eastAsia="en-US"/>
        </w:rPr>
        <w:t xml:space="preserve">             - постановление Администрации  Берегаевского сельского поселения от 18.12.2014 года  № 83а  «О внесении изменений в постановление Администрации Берегаевского сельского поселения от 31.01.2014 №3 «Об утверждении  Положения о системе оплаты труда работников, не являющихся муниципальными служащими Администрации Берегаевского сельского поселения»;</w:t>
      </w:r>
    </w:p>
    <w:p w:rsidR="00364ABD" w:rsidRPr="00364ABD" w:rsidRDefault="00364ABD" w:rsidP="00364ABD">
      <w:pPr>
        <w:autoSpaceDE w:val="0"/>
        <w:autoSpaceDN w:val="0"/>
        <w:adjustRightInd w:val="0"/>
        <w:jc w:val="both"/>
        <w:rPr>
          <w:sz w:val="20"/>
          <w:szCs w:val="20"/>
          <w:lang w:eastAsia="en-US"/>
        </w:rPr>
      </w:pPr>
      <w:r w:rsidRPr="00364ABD">
        <w:rPr>
          <w:sz w:val="20"/>
          <w:szCs w:val="20"/>
          <w:lang w:eastAsia="en-US"/>
        </w:rPr>
        <w:tab/>
        <w:t>- постановление Администрации  Берегаевского сельского поселения от 04.08.2015 года  № 30  «О внесении изменений в постановление Администрации Берегаевского сельского поселения от 31.01.2014 №3»;</w:t>
      </w:r>
    </w:p>
    <w:p w:rsidR="00364ABD" w:rsidRPr="00364ABD" w:rsidRDefault="00364ABD" w:rsidP="00364ABD">
      <w:pPr>
        <w:autoSpaceDE w:val="0"/>
        <w:autoSpaceDN w:val="0"/>
        <w:adjustRightInd w:val="0"/>
        <w:jc w:val="both"/>
        <w:rPr>
          <w:sz w:val="20"/>
          <w:szCs w:val="20"/>
          <w:lang w:eastAsia="en-US"/>
        </w:rPr>
      </w:pPr>
      <w:r w:rsidRPr="00364ABD">
        <w:rPr>
          <w:sz w:val="20"/>
          <w:szCs w:val="20"/>
          <w:lang w:eastAsia="en-US"/>
        </w:rPr>
        <w:lastRenderedPageBreak/>
        <w:tab/>
        <w:t>- постановление Администрации  Берегаевского сельского поселения от 23.06.2017 года  № 32  «О внесении изменений в постановление Администрации Берегаевского сельского поселения от 31.01.2014 №3 «Об утверждении  Положения о системе оплаты труда работников, не являющихся муниципальными служащими Администрации Берегаевского сельского поселения» (в редакцию от 18.12.2014 № 83а, 04.08.2015 № 30»;</w:t>
      </w:r>
    </w:p>
    <w:p w:rsidR="00364ABD" w:rsidRPr="00364ABD" w:rsidRDefault="00364ABD" w:rsidP="00364ABD">
      <w:pPr>
        <w:autoSpaceDE w:val="0"/>
        <w:autoSpaceDN w:val="0"/>
        <w:adjustRightInd w:val="0"/>
        <w:jc w:val="both"/>
        <w:rPr>
          <w:sz w:val="20"/>
          <w:szCs w:val="20"/>
          <w:lang w:eastAsia="en-US"/>
        </w:rPr>
      </w:pPr>
      <w:r w:rsidRPr="00364ABD">
        <w:rPr>
          <w:sz w:val="20"/>
          <w:szCs w:val="20"/>
          <w:lang w:eastAsia="en-US"/>
        </w:rPr>
        <w:tab/>
        <w:t>- постановление Администрации  Берегаевского сельского поселения от 09.02.2018 года  № 7  «О внесении изменений в постановление Администрации Берегаевского сельского поселения от 31.01.2014 №3 «Об утверждении  Положения о системе оплаты труда работников, не являющихся муниципальными служащими Администрации Берегаевского сельского поселения» (в редакцию от 18.12.2014 № 83а, 04.08.2015 № 30», 23.06.2017 № 32)»;</w:t>
      </w:r>
    </w:p>
    <w:p w:rsidR="00364ABD" w:rsidRPr="00364ABD" w:rsidRDefault="00364ABD" w:rsidP="00364ABD">
      <w:pPr>
        <w:autoSpaceDE w:val="0"/>
        <w:autoSpaceDN w:val="0"/>
        <w:adjustRightInd w:val="0"/>
        <w:jc w:val="both"/>
        <w:rPr>
          <w:sz w:val="20"/>
          <w:szCs w:val="20"/>
          <w:lang w:eastAsia="en-US"/>
        </w:rPr>
      </w:pPr>
      <w:r w:rsidRPr="00364ABD">
        <w:rPr>
          <w:sz w:val="20"/>
          <w:szCs w:val="20"/>
          <w:lang w:eastAsia="en-US"/>
        </w:rPr>
        <w:tab/>
        <w:t>- постановление Администрации  Берегаевского сельского поселения от 29.05.2018 года  № 30  «О внесении изменений в постановление Администрации Берегаевского сельского поселения от 31.01.2014 №3»;</w:t>
      </w:r>
    </w:p>
    <w:p w:rsidR="00364ABD" w:rsidRPr="00364ABD" w:rsidRDefault="00364ABD" w:rsidP="00364ABD">
      <w:pPr>
        <w:autoSpaceDE w:val="0"/>
        <w:autoSpaceDN w:val="0"/>
        <w:adjustRightInd w:val="0"/>
        <w:ind w:firstLine="741"/>
        <w:jc w:val="both"/>
        <w:rPr>
          <w:sz w:val="20"/>
          <w:szCs w:val="20"/>
          <w:lang w:eastAsia="en-US"/>
        </w:rPr>
      </w:pPr>
      <w:r w:rsidRPr="00364ABD">
        <w:rPr>
          <w:sz w:val="20"/>
          <w:szCs w:val="20"/>
          <w:lang w:eastAsia="en-US"/>
        </w:rPr>
        <w:t xml:space="preserve">  6. </w:t>
      </w:r>
      <w:proofErr w:type="gramStart"/>
      <w:r w:rsidRPr="00364ABD">
        <w:rPr>
          <w:sz w:val="20"/>
          <w:szCs w:val="20"/>
          <w:lang w:eastAsia="en-US"/>
        </w:rPr>
        <w:t>Контроль за</w:t>
      </w:r>
      <w:proofErr w:type="gramEnd"/>
      <w:r w:rsidRPr="00364ABD">
        <w:rPr>
          <w:sz w:val="20"/>
          <w:szCs w:val="20"/>
          <w:lang w:eastAsia="en-US"/>
        </w:rPr>
        <w:t xml:space="preserve"> исполнением настоящего постановления возложить на ведущего специалиста по финансовой работе Коженкову М.В..</w:t>
      </w:r>
    </w:p>
    <w:p w:rsidR="00364ABD" w:rsidRPr="00364ABD" w:rsidRDefault="00364ABD" w:rsidP="00364ABD">
      <w:pPr>
        <w:shd w:val="clear" w:color="auto" w:fill="FFFFFF"/>
        <w:tabs>
          <w:tab w:val="left" w:pos="8479"/>
        </w:tabs>
        <w:contextualSpacing/>
        <w:rPr>
          <w:bCs/>
          <w:color w:val="000000"/>
          <w:spacing w:val="-1"/>
          <w:sz w:val="20"/>
          <w:szCs w:val="20"/>
          <w:lang w:eastAsia="en-US"/>
        </w:rPr>
      </w:pPr>
      <w:r w:rsidRPr="00364ABD">
        <w:rPr>
          <w:bCs/>
          <w:color w:val="000000"/>
          <w:spacing w:val="-1"/>
          <w:sz w:val="20"/>
          <w:szCs w:val="20"/>
          <w:lang w:eastAsia="en-US"/>
        </w:rPr>
        <w:t xml:space="preserve">          </w:t>
      </w:r>
    </w:p>
    <w:p w:rsidR="00364ABD" w:rsidRPr="00364ABD" w:rsidRDefault="00364ABD" w:rsidP="00364ABD">
      <w:pPr>
        <w:shd w:val="clear" w:color="auto" w:fill="FFFFFF"/>
        <w:tabs>
          <w:tab w:val="left" w:pos="8479"/>
        </w:tabs>
        <w:contextualSpacing/>
        <w:rPr>
          <w:bCs/>
          <w:color w:val="000000"/>
          <w:spacing w:val="-1"/>
          <w:sz w:val="20"/>
          <w:szCs w:val="20"/>
          <w:lang w:eastAsia="en-US"/>
        </w:rPr>
      </w:pPr>
    </w:p>
    <w:p w:rsidR="00364ABD" w:rsidRPr="00364ABD" w:rsidRDefault="00364ABD" w:rsidP="00364ABD">
      <w:pPr>
        <w:shd w:val="clear" w:color="auto" w:fill="FFFFFF"/>
        <w:tabs>
          <w:tab w:val="left" w:pos="8479"/>
        </w:tabs>
        <w:contextualSpacing/>
        <w:rPr>
          <w:bCs/>
          <w:color w:val="000000"/>
          <w:spacing w:val="-1"/>
          <w:sz w:val="20"/>
          <w:szCs w:val="20"/>
          <w:lang w:eastAsia="en-US"/>
        </w:rPr>
      </w:pPr>
    </w:p>
    <w:p w:rsidR="00364ABD" w:rsidRPr="00364ABD" w:rsidRDefault="00364ABD" w:rsidP="00364ABD">
      <w:pPr>
        <w:shd w:val="clear" w:color="auto" w:fill="FFFFFF"/>
        <w:tabs>
          <w:tab w:val="left" w:pos="8479"/>
        </w:tabs>
        <w:contextualSpacing/>
        <w:rPr>
          <w:sz w:val="20"/>
          <w:szCs w:val="20"/>
          <w:lang w:eastAsia="en-US"/>
        </w:rPr>
      </w:pPr>
      <w:r w:rsidRPr="00364ABD">
        <w:rPr>
          <w:bCs/>
          <w:color w:val="000000"/>
          <w:spacing w:val="-1"/>
          <w:sz w:val="20"/>
          <w:szCs w:val="20"/>
          <w:lang w:eastAsia="en-US"/>
        </w:rPr>
        <w:t xml:space="preserve">Глава  </w:t>
      </w:r>
      <w:r w:rsidRPr="00364ABD">
        <w:rPr>
          <w:sz w:val="20"/>
          <w:szCs w:val="20"/>
          <w:lang w:eastAsia="en-US"/>
        </w:rPr>
        <w:t xml:space="preserve">поселения                                                                                         </w:t>
      </w:r>
      <w:r w:rsidR="00964B93">
        <w:rPr>
          <w:sz w:val="20"/>
          <w:szCs w:val="20"/>
          <w:lang w:eastAsia="en-US"/>
        </w:rPr>
        <w:t xml:space="preserve">                                             </w:t>
      </w:r>
      <w:r w:rsidRPr="00364ABD">
        <w:rPr>
          <w:sz w:val="20"/>
          <w:szCs w:val="20"/>
          <w:lang w:eastAsia="en-US"/>
        </w:rPr>
        <w:t xml:space="preserve">    О.А. </w:t>
      </w:r>
      <w:proofErr w:type="spellStart"/>
      <w:r w:rsidRPr="00364ABD">
        <w:rPr>
          <w:sz w:val="20"/>
          <w:szCs w:val="20"/>
          <w:lang w:eastAsia="en-US"/>
        </w:rPr>
        <w:t>Жендарев</w:t>
      </w:r>
      <w:proofErr w:type="spellEnd"/>
    </w:p>
    <w:p w:rsidR="00364ABD" w:rsidRPr="00364ABD" w:rsidRDefault="00364ABD" w:rsidP="00364ABD">
      <w:pPr>
        <w:shd w:val="clear" w:color="auto" w:fill="FFFFFF"/>
        <w:tabs>
          <w:tab w:val="left" w:pos="8479"/>
        </w:tabs>
        <w:contextualSpacing/>
        <w:rPr>
          <w:sz w:val="20"/>
          <w:szCs w:val="20"/>
          <w:lang w:eastAsia="en-US"/>
        </w:rPr>
      </w:pPr>
    </w:p>
    <w:p w:rsidR="00364ABD" w:rsidRPr="00364ABD" w:rsidRDefault="00364ABD" w:rsidP="00364ABD">
      <w:pPr>
        <w:shd w:val="clear" w:color="auto" w:fill="FFFFFF"/>
        <w:tabs>
          <w:tab w:val="left" w:pos="8479"/>
        </w:tabs>
        <w:contextualSpacing/>
        <w:rPr>
          <w:sz w:val="20"/>
          <w:szCs w:val="20"/>
          <w:lang w:eastAsia="en-US"/>
        </w:rPr>
      </w:pPr>
    </w:p>
    <w:p w:rsidR="00364ABD" w:rsidRPr="00364ABD" w:rsidRDefault="00364ABD" w:rsidP="00364ABD">
      <w:pPr>
        <w:shd w:val="clear" w:color="auto" w:fill="FFFFFF"/>
        <w:tabs>
          <w:tab w:val="left" w:pos="8479"/>
        </w:tabs>
        <w:ind w:left="45"/>
        <w:contextualSpacing/>
        <w:jc w:val="right"/>
        <w:rPr>
          <w:bCs/>
          <w:color w:val="000000"/>
          <w:spacing w:val="-1"/>
          <w:sz w:val="20"/>
          <w:szCs w:val="20"/>
          <w:lang w:eastAsia="en-US"/>
        </w:rPr>
      </w:pPr>
      <w:r w:rsidRPr="00364ABD">
        <w:rPr>
          <w:sz w:val="20"/>
          <w:szCs w:val="20"/>
          <w:lang w:eastAsia="en-US"/>
        </w:rPr>
        <w:t xml:space="preserve">Приложение </w:t>
      </w:r>
    </w:p>
    <w:p w:rsidR="00364ABD" w:rsidRPr="00364ABD" w:rsidRDefault="00364ABD" w:rsidP="00364ABD">
      <w:pPr>
        <w:widowControl w:val="0"/>
        <w:autoSpaceDE w:val="0"/>
        <w:autoSpaceDN w:val="0"/>
        <w:adjustRightInd w:val="0"/>
        <w:jc w:val="right"/>
        <w:rPr>
          <w:sz w:val="20"/>
          <w:szCs w:val="20"/>
          <w:lang w:eastAsia="en-US"/>
        </w:rPr>
      </w:pPr>
      <w:r w:rsidRPr="00364ABD">
        <w:rPr>
          <w:sz w:val="20"/>
          <w:szCs w:val="20"/>
          <w:lang w:eastAsia="en-US"/>
        </w:rPr>
        <w:t>Утверждено</w:t>
      </w:r>
    </w:p>
    <w:p w:rsidR="00364ABD" w:rsidRPr="00364ABD" w:rsidRDefault="00364ABD" w:rsidP="00364ABD">
      <w:pPr>
        <w:widowControl w:val="0"/>
        <w:autoSpaceDE w:val="0"/>
        <w:autoSpaceDN w:val="0"/>
        <w:adjustRightInd w:val="0"/>
        <w:jc w:val="right"/>
        <w:rPr>
          <w:sz w:val="20"/>
          <w:szCs w:val="20"/>
          <w:lang w:eastAsia="en-US"/>
        </w:rPr>
      </w:pPr>
      <w:r w:rsidRPr="00364ABD">
        <w:rPr>
          <w:sz w:val="20"/>
          <w:szCs w:val="20"/>
          <w:lang w:eastAsia="en-US"/>
        </w:rPr>
        <w:t xml:space="preserve">постановлением Администрации </w:t>
      </w:r>
    </w:p>
    <w:p w:rsidR="00364ABD" w:rsidRPr="00364ABD" w:rsidRDefault="00364ABD" w:rsidP="00364ABD">
      <w:pPr>
        <w:widowControl w:val="0"/>
        <w:autoSpaceDE w:val="0"/>
        <w:autoSpaceDN w:val="0"/>
        <w:adjustRightInd w:val="0"/>
        <w:jc w:val="right"/>
        <w:rPr>
          <w:bCs/>
          <w:sz w:val="20"/>
          <w:szCs w:val="20"/>
        </w:rPr>
      </w:pPr>
      <w:bookmarkStart w:id="0" w:name="Par80"/>
      <w:bookmarkEnd w:id="0"/>
      <w:r w:rsidRPr="00364ABD">
        <w:rPr>
          <w:bCs/>
          <w:sz w:val="20"/>
          <w:szCs w:val="20"/>
        </w:rPr>
        <w:t xml:space="preserve">Берегаевского сельского поселения </w:t>
      </w:r>
    </w:p>
    <w:p w:rsidR="00364ABD" w:rsidRPr="00364ABD" w:rsidRDefault="00364ABD" w:rsidP="00364ABD">
      <w:pPr>
        <w:widowControl w:val="0"/>
        <w:autoSpaceDE w:val="0"/>
        <w:autoSpaceDN w:val="0"/>
        <w:adjustRightInd w:val="0"/>
        <w:jc w:val="right"/>
        <w:rPr>
          <w:bCs/>
          <w:sz w:val="20"/>
          <w:szCs w:val="20"/>
        </w:rPr>
      </w:pPr>
      <w:r w:rsidRPr="00364ABD">
        <w:rPr>
          <w:bCs/>
          <w:sz w:val="20"/>
          <w:szCs w:val="20"/>
        </w:rPr>
        <w:t>№ 5  от 01.02.2019г.</w:t>
      </w:r>
    </w:p>
    <w:p w:rsidR="00364ABD" w:rsidRPr="00364ABD" w:rsidRDefault="00364ABD" w:rsidP="00364ABD">
      <w:pPr>
        <w:widowControl w:val="0"/>
        <w:autoSpaceDE w:val="0"/>
        <w:autoSpaceDN w:val="0"/>
        <w:adjustRightInd w:val="0"/>
        <w:jc w:val="center"/>
        <w:rPr>
          <w:bCs/>
          <w:sz w:val="20"/>
          <w:szCs w:val="20"/>
        </w:rPr>
      </w:pPr>
    </w:p>
    <w:p w:rsidR="00364ABD" w:rsidRPr="00364ABD" w:rsidRDefault="00364ABD" w:rsidP="00364ABD">
      <w:pPr>
        <w:widowControl w:val="0"/>
        <w:autoSpaceDE w:val="0"/>
        <w:autoSpaceDN w:val="0"/>
        <w:adjustRightInd w:val="0"/>
        <w:jc w:val="center"/>
        <w:rPr>
          <w:bCs/>
          <w:sz w:val="20"/>
          <w:szCs w:val="20"/>
        </w:rPr>
      </w:pPr>
      <w:r w:rsidRPr="00364ABD">
        <w:rPr>
          <w:bCs/>
          <w:sz w:val="20"/>
          <w:szCs w:val="20"/>
        </w:rPr>
        <w:t>Положение  о  системе оплаты труда  работников,</w:t>
      </w:r>
    </w:p>
    <w:p w:rsidR="00364ABD" w:rsidRPr="00364ABD" w:rsidRDefault="00364ABD" w:rsidP="00964B93">
      <w:pPr>
        <w:widowControl w:val="0"/>
        <w:autoSpaceDE w:val="0"/>
        <w:autoSpaceDN w:val="0"/>
        <w:adjustRightInd w:val="0"/>
        <w:jc w:val="center"/>
        <w:rPr>
          <w:bCs/>
          <w:sz w:val="20"/>
          <w:szCs w:val="20"/>
        </w:rPr>
      </w:pPr>
      <w:r w:rsidRPr="00364ABD">
        <w:rPr>
          <w:bCs/>
          <w:sz w:val="20"/>
          <w:szCs w:val="20"/>
        </w:rPr>
        <w:t xml:space="preserve">не </w:t>
      </w:r>
      <w:proofErr w:type="gramStart"/>
      <w:r w:rsidRPr="00364ABD">
        <w:rPr>
          <w:bCs/>
          <w:sz w:val="20"/>
          <w:szCs w:val="20"/>
        </w:rPr>
        <w:t>являющихся</w:t>
      </w:r>
      <w:proofErr w:type="gramEnd"/>
      <w:r w:rsidRPr="00364ABD">
        <w:rPr>
          <w:bCs/>
          <w:sz w:val="20"/>
          <w:szCs w:val="20"/>
        </w:rPr>
        <w:t xml:space="preserve"> муниципальными служащими</w:t>
      </w:r>
      <w:r w:rsidR="00964B93">
        <w:rPr>
          <w:bCs/>
          <w:sz w:val="20"/>
          <w:szCs w:val="20"/>
        </w:rPr>
        <w:t xml:space="preserve"> </w:t>
      </w:r>
      <w:r w:rsidRPr="00364ABD">
        <w:rPr>
          <w:bCs/>
          <w:sz w:val="20"/>
          <w:szCs w:val="20"/>
        </w:rPr>
        <w:t>Берегаевского сельского поселения</w:t>
      </w:r>
    </w:p>
    <w:p w:rsidR="00364ABD" w:rsidRPr="00364ABD" w:rsidRDefault="00364ABD" w:rsidP="00364ABD">
      <w:pPr>
        <w:widowControl w:val="0"/>
        <w:autoSpaceDE w:val="0"/>
        <w:autoSpaceDN w:val="0"/>
        <w:adjustRightInd w:val="0"/>
        <w:jc w:val="both"/>
        <w:rPr>
          <w:sz w:val="20"/>
          <w:szCs w:val="20"/>
          <w:lang w:eastAsia="en-US"/>
        </w:rPr>
      </w:pPr>
    </w:p>
    <w:p w:rsidR="00364ABD" w:rsidRPr="00364ABD" w:rsidRDefault="00364ABD" w:rsidP="00364ABD">
      <w:pPr>
        <w:widowControl w:val="0"/>
        <w:autoSpaceDE w:val="0"/>
        <w:autoSpaceDN w:val="0"/>
        <w:adjustRightInd w:val="0"/>
        <w:jc w:val="center"/>
        <w:outlineLvl w:val="1"/>
        <w:rPr>
          <w:sz w:val="20"/>
          <w:szCs w:val="20"/>
          <w:lang w:eastAsia="en-US"/>
        </w:rPr>
      </w:pPr>
      <w:r w:rsidRPr="00364ABD">
        <w:rPr>
          <w:sz w:val="20"/>
          <w:szCs w:val="20"/>
          <w:lang w:eastAsia="en-US"/>
        </w:rPr>
        <w:t>1. ОБЩИЕ ПОЛОЖЕНИЯ</w:t>
      </w:r>
    </w:p>
    <w:p w:rsidR="00364ABD" w:rsidRPr="00364ABD" w:rsidRDefault="00364ABD" w:rsidP="00364ABD">
      <w:pPr>
        <w:widowControl w:val="0"/>
        <w:autoSpaceDE w:val="0"/>
        <w:autoSpaceDN w:val="0"/>
        <w:adjustRightInd w:val="0"/>
        <w:rPr>
          <w:bCs/>
          <w:sz w:val="20"/>
          <w:szCs w:val="20"/>
        </w:rPr>
      </w:pPr>
      <w:r w:rsidRPr="00364ABD">
        <w:rPr>
          <w:sz w:val="20"/>
          <w:szCs w:val="20"/>
          <w:lang w:eastAsia="en-US"/>
        </w:rPr>
        <w:t>1</w:t>
      </w:r>
      <w:r w:rsidRPr="00364ABD">
        <w:rPr>
          <w:bCs/>
          <w:sz w:val="20"/>
          <w:szCs w:val="20"/>
        </w:rPr>
        <w:t>.1. Настоящее Положение определяет систему оплаты труда работников, не являющихся муниципальными служащими  Администрации  Берегаевского сельского поселения,  устанавливая им:</w:t>
      </w:r>
    </w:p>
    <w:p w:rsidR="00364ABD" w:rsidRPr="00364ABD" w:rsidRDefault="00364ABD" w:rsidP="00364ABD">
      <w:pPr>
        <w:widowControl w:val="0"/>
        <w:autoSpaceDE w:val="0"/>
        <w:autoSpaceDN w:val="0"/>
        <w:adjustRightInd w:val="0"/>
        <w:ind w:firstLine="741"/>
        <w:jc w:val="both"/>
        <w:rPr>
          <w:sz w:val="20"/>
          <w:szCs w:val="20"/>
          <w:lang w:eastAsia="en-US"/>
        </w:rPr>
      </w:pPr>
      <w:r w:rsidRPr="00364ABD">
        <w:rPr>
          <w:sz w:val="20"/>
          <w:szCs w:val="20"/>
          <w:lang w:eastAsia="en-US"/>
        </w:rPr>
        <w:t>- размеры должностных окладов (окладов);</w:t>
      </w:r>
    </w:p>
    <w:p w:rsidR="00364ABD" w:rsidRPr="00364ABD" w:rsidRDefault="00364ABD" w:rsidP="00364ABD">
      <w:pPr>
        <w:widowControl w:val="0"/>
        <w:autoSpaceDE w:val="0"/>
        <w:autoSpaceDN w:val="0"/>
        <w:adjustRightInd w:val="0"/>
        <w:ind w:firstLine="741"/>
        <w:jc w:val="both"/>
        <w:rPr>
          <w:sz w:val="20"/>
          <w:szCs w:val="20"/>
          <w:lang w:eastAsia="en-US"/>
        </w:rPr>
      </w:pPr>
      <w:r w:rsidRPr="00364ABD">
        <w:rPr>
          <w:sz w:val="20"/>
          <w:szCs w:val="20"/>
          <w:lang w:eastAsia="en-US"/>
        </w:rPr>
        <w:t>- наименования, условия осуществления и размеры компенсационных выплат;</w:t>
      </w:r>
    </w:p>
    <w:p w:rsidR="00364ABD" w:rsidRPr="00364ABD" w:rsidRDefault="00364ABD" w:rsidP="00364ABD">
      <w:pPr>
        <w:widowControl w:val="0"/>
        <w:autoSpaceDE w:val="0"/>
        <w:autoSpaceDN w:val="0"/>
        <w:adjustRightInd w:val="0"/>
        <w:ind w:firstLine="741"/>
        <w:jc w:val="both"/>
        <w:rPr>
          <w:sz w:val="20"/>
          <w:szCs w:val="20"/>
          <w:lang w:eastAsia="en-US"/>
        </w:rPr>
      </w:pPr>
      <w:r w:rsidRPr="00364ABD">
        <w:rPr>
          <w:sz w:val="20"/>
          <w:szCs w:val="20"/>
          <w:lang w:eastAsia="en-US"/>
        </w:rPr>
        <w:t>- наименования, условия осуществления и размеры стимулирующих выплат.</w:t>
      </w:r>
    </w:p>
    <w:p w:rsidR="00364ABD" w:rsidRPr="00364ABD" w:rsidRDefault="00364ABD" w:rsidP="00364ABD">
      <w:pPr>
        <w:widowControl w:val="0"/>
        <w:autoSpaceDE w:val="0"/>
        <w:autoSpaceDN w:val="0"/>
        <w:adjustRightInd w:val="0"/>
        <w:ind w:firstLine="741"/>
        <w:jc w:val="both"/>
        <w:rPr>
          <w:sz w:val="20"/>
          <w:szCs w:val="20"/>
          <w:lang w:eastAsia="en-US"/>
        </w:rPr>
      </w:pPr>
      <w:r w:rsidRPr="00364ABD">
        <w:rPr>
          <w:sz w:val="20"/>
          <w:szCs w:val="20"/>
          <w:lang w:eastAsia="en-US"/>
        </w:rPr>
        <w:t>1.2.  Обеспечение расходов на выплату заработной платы осуществляется  в пределах бюджетных ассигнований, предусмотренных на эти цели на соответствующий финансовый год.</w:t>
      </w:r>
    </w:p>
    <w:p w:rsidR="00364ABD" w:rsidRPr="00364ABD" w:rsidRDefault="00364ABD" w:rsidP="00364ABD">
      <w:pPr>
        <w:widowControl w:val="0"/>
        <w:autoSpaceDE w:val="0"/>
        <w:autoSpaceDN w:val="0"/>
        <w:adjustRightInd w:val="0"/>
        <w:jc w:val="both"/>
        <w:rPr>
          <w:sz w:val="20"/>
          <w:szCs w:val="20"/>
          <w:lang w:eastAsia="en-US"/>
        </w:rPr>
      </w:pPr>
    </w:p>
    <w:p w:rsidR="00364ABD" w:rsidRPr="00364ABD" w:rsidRDefault="00364ABD" w:rsidP="00364ABD">
      <w:pPr>
        <w:widowControl w:val="0"/>
        <w:autoSpaceDE w:val="0"/>
        <w:autoSpaceDN w:val="0"/>
        <w:adjustRightInd w:val="0"/>
        <w:jc w:val="center"/>
        <w:outlineLvl w:val="1"/>
        <w:rPr>
          <w:sz w:val="20"/>
          <w:szCs w:val="20"/>
          <w:lang w:eastAsia="en-US"/>
        </w:rPr>
      </w:pPr>
      <w:r w:rsidRPr="00364ABD">
        <w:rPr>
          <w:sz w:val="20"/>
          <w:szCs w:val="20"/>
          <w:lang w:eastAsia="en-US"/>
        </w:rPr>
        <w:t>2. ДОЛЖНОСТНЫЕ ОКЛАДЫ</w:t>
      </w:r>
    </w:p>
    <w:p w:rsidR="00364ABD" w:rsidRPr="00364ABD" w:rsidRDefault="00364ABD" w:rsidP="00364ABD">
      <w:pPr>
        <w:widowControl w:val="0"/>
        <w:autoSpaceDE w:val="0"/>
        <w:autoSpaceDN w:val="0"/>
        <w:adjustRightInd w:val="0"/>
        <w:jc w:val="both"/>
        <w:rPr>
          <w:sz w:val="20"/>
          <w:szCs w:val="20"/>
          <w:lang w:eastAsia="en-US"/>
        </w:rPr>
      </w:pPr>
      <w:bookmarkStart w:id="1" w:name="Par104"/>
      <w:bookmarkEnd w:id="1"/>
      <w:r w:rsidRPr="00364ABD">
        <w:rPr>
          <w:sz w:val="20"/>
          <w:szCs w:val="20"/>
          <w:lang w:eastAsia="en-US"/>
        </w:rPr>
        <w:t xml:space="preserve">       2.1. </w:t>
      </w:r>
      <w:proofErr w:type="gramStart"/>
      <w:r w:rsidRPr="00364ABD">
        <w:rPr>
          <w:sz w:val="20"/>
          <w:szCs w:val="20"/>
          <w:lang w:eastAsia="en-US"/>
        </w:rPr>
        <w:t xml:space="preserve">Должностные оклады (оклады) работников, выполняющих трудовую функцию по общеотраслевым должностям руководителей, специалистов, служащих и по общеотраслевым профессиям рабочих, устанавливаются в соответствии с </w:t>
      </w:r>
      <w:hyperlink r:id="rId12" w:history="1">
        <w:r w:rsidRPr="00364ABD">
          <w:rPr>
            <w:sz w:val="20"/>
            <w:szCs w:val="20"/>
            <w:lang w:eastAsia="en-US"/>
          </w:rPr>
          <w:t>постановлением</w:t>
        </w:r>
      </w:hyperlink>
      <w:r w:rsidRPr="00364ABD">
        <w:rPr>
          <w:sz w:val="20"/>
          <w:szCs w:val="20"/>
          <w:lang w:eastAsia="en-US"/>
        </w:rPr>
        <w:t xml:space="preserve"> Администрации Томской области от 27.04.2009 </w:t>
      </w:r>
      <w:r w:rsidRPr="00364ABD">
        <w:rPr>
          <w:sz w:val="20"/>
          <w:szCs w:val="20"/>
          <w:lang w:val="en-US" w:eastAsia="en-US"/>
        </w:rPr>
        <w:t>N</w:t>
      </w:r>
      <w:r w:rsidRPr="00364ABD">
        <w:rPr>
          <w:sz w:val="20"/>
          <w:szCs w:val="20"/>
          <w:lang w:eastAsia="en-US"/>
        </w:rPr>
        <w:t xml:space="preserve"> 80а "Об утверждении размеров окладов (должностных окладов) и надбавок стимулирующего характера по общеотраслевым должностям руководителей, специалистов, служащих и общеотраслевым профессиям рабочих областных государственных учреждений".</w:t>
      </w:r>
      <w:proofErr w:type="gramEnd"/>
    </w:p>
    <w:p w:rsidR="00364ABD" w:rsidRPr="00364ABD" w:rsidRDefault="00364ABD" w:rsidP="00364ABD">
      <w:pPr>
        <w:shd w:val="clear" w:color="auto" w:fill="FFFFFF"/>
        <w:ind w:firstLine="741"/>
        <w:jc w:val="both"/>
        <w:rPr>
          <w:color w:val="000000"/>
          <w:sz w:val="20"/>
          <w:szCs w:val="20"/>
          <w:lang w:eastAsia="en-US"/>
        </w:rPr>
      </w:pPr>
      <w:bookmarkStart w:id="2" w:name="Par105"/>
      <w:bookmarkEnd w:id="2"/>
      <w:r w:rsidRPr="00364ABD">
        <w:rPr>
          <w:color w:val="000000"/>
          <w:spacing w:val="4"/>
          <w:sz w:val="20"/>
          <w:szCs w:val="20"/>
          <w:lang w:eastAsia="en-US"/>
        </w:rPr>
        <w:t xml:space="preserve"> 2.2. Должностные оклады по общеотраслевым должностям руководителей, </w:t>
      </w:r>
      <w:r w:rsidRPr="00364ABD">
        <w:rPr>
          <w:color w:val="000000"/>
          <w:spacing w:val="3"/>
          <w:sz w:val="20"/>
          <w:szCs w:val="20"/>
          <w:lang w:eastAsia="en-US"/>
        </w:rPr>
        <w:t xml:space="preserve">специалистов и служащих, указанным в приказе Министерства здравоохранения и </w:t>
      </w:r>
      <w:r w:rsidRPr="00364ABD">
        <w:rPr>
          <w:color w:val="000000"/>
          <w:spacing w:val="22"/>
          <w:sz w:val="20"/>
          <w:szCs w:val="20"/>
          <w:lang w:eastAsia="en-US"/>
        </w:rPr>
        <w:t xml:space="preserve">социального развития Российской Федерации от 29.05.2008 № 247н </w:t>
      </w:r>
      <w:r w:rsidRPr="00364ABD">
        <w:rPr>
          <w:color w:val="000000"/>
          <w:spacing w:val="4"/>
          <w:sz w:val="20"/>
          <w:szCs w:val="20"/>
          <w:lang w:eastAsia="en-US"/>
        </w:rPr>
        <w:t xml:space="preserve">«Об утверждении профессиональных квалификационных групп общеотраслевых </w:t>
      </w:r>
      <w:r w:rsidRPr="00364ABD">
        <w:rPr>
          <w:color w:val="000000"/>
          <w:spacing w:val="15"/>
          <w:sz w:val="20"/>
          <w:szCs w:val="20"/>
          <w:lang w:eastAsia="en-US"/>
        </w:rPr>
        <w:t xml:space="preserve">должностей специалистов и служащих», устанавливаются </w:t>
      </w:r>
      <w:r w:rsidRPr="00364ABD">
        <w:rPr>
          <w:color w:val="000000"/>
          <w:spacing w:val="4"/>
          <w:sz w:val="20"/>
          <w:szCs w:val="20"/>
          <w:lang w:eastAsia="en-US"/>
        </w:rPr>
        <w:t>в следующих размерах:</w:t>
      </w:r>
    </w:p>
    <w:p w:rsidR="00364ABD" w:rsidRPr="00364ABD" w:rsidRDefault="00364ABD" w:rsidP="00364ABD">
      <w:pPr>
        <w:jc w:val="both"/>
        <w:rPr>
          <w:color w:val="000000"/>
          <w:sz w:val="20"/>
          <w:szCs w:val="20"/>
          <w:lang w:eastAsia="en-US"/>
        </w:rPr>
      </w:pPr>
    </w:p>
    <w:tbl>
      <w:tblPr>
        <w:tblW w:w="0" w:type="auto"/>
        <w:tblInd w:w="40" w:type="dxa"/>
        <w:tblLayout w:type="fixed"/>
        <w:tblCellMar>
          <w:left w:w="40" w:type="dxa"/>
          <w:right w:w="40" w:type="dxa"/>
        </w:tblCellMar>
        <w:tblLook w:val="0000" w:firstRow="0" w:lastRow="0" w:firstColumn="0" w:lastColumn="0" w:noHBand="0" w:noVBand="0"/>
      </w:tblPr>
      <w:tblGrid>
        <w:gridCol w:w="518"/>
        <w:gridCol w:w="7006"/>
        <w:gridCol w:w="2337"/>
      </w:tblGrid>
      <w:tr w:rsidR="00364ABD" w:rsidRPr="00364ABD" w:rsidTr="00964B93">
        <w:trPr>
          <w:trHeight w:val="346"/>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364ABD" w:rsidRPr="00364ABD" w:rsidRDefault="00364ABD" w:rsidP="00364ABD">
            <w:pPr>
              <w:shd w:val="clear" w:color="auto" w:fill="FFFFFF"/>
              <w:jc w:val="both"/>
              <w:rPr>
                <w:color w:val="000000"/>
                <w:sz w:val="20"/>
                <w:szCs w:val="20"/>
                <w:lang w:val="en-US" w:eastAsia="en-US"/>
              </w:rPr>
            </w:pPr>
            <w:r w:rsidRPr="00364ABD">
              <w:rPr>
                <w:color w:val="000000"/>
                <w:sz w:val="20"/>
                <w:szCs w:val="20"/>
                <w:lang w:val="en-US" w:eastAsia="en-US"/>
              </w:rPr>
              <w:t xml:space="preserve">№ </w:t>
            </w:r>
          </w:p>
        </w:tc>
        <w:tc>
          <w:tcPr>
            <w:tcW w:w="7006" w:type="dxa"/>
            <w:tcBorders>
              <w:top w:val="single" w:sz="6" w:space="0" w:color="auto"/>
              <w:left w:val="single" w:sz="6" w:space="0" w:color="auto"/>
              <w:bottom w:val="single" w:sz="6" w:space="0" w:color="auto"/>
              <w:right w:val="single" w:sz="6" w:space="0" w:color="auto"/>
            </w:tcBorders>
            <w:shd w:val="clear" w:color="auto" w:fill="FFFFFF"/>
          </w:tcPr>
          <w:p w:rsidR="00364ABD" w:rsidRPr="00364ABD" w:rsidRDefault="00364ABD" w:rsidP="00364ABD">
            <w:pPr>
              <w:shd w:val="clear" w:color="auto" w:fill="FFFFFF"/>
              <w:jc w:val="center"/>
              <w:rPr>
                <w:color w:val="000000"/>
                <w:sz w:val="20"/>
                <w:szCs w:val="20"/>
                <w:lang w:eastAsia="en-US"/>
              </w:rPr>
            </w:pPr>
            <w:r w:rsidRPr="00364ABD">
              <w:rPr>
                <w:color w:val="000000"/>
                <w:spacing w:val="3"/>
                <w:sz w:val="20"/>
                <w:szCs w:val="20"/>
                <w:lang w:eastAsia="en-US"/>
              </w:rPr>
              <w:t>Наименование д</w:t>
            </w:r>
            <w:proofErr w:type="spellStart"/>
            <w:r w:rsidRPr="00364ABD">
              <w:rPr>
                <w:color w:val="000000"/>
                <w:spacing w:val="3"/>
                <w:sz w:val="20"/>
                <w:szCs w:val="20"/>
                <w:lang w:val="en-US" w:eastAsia="en-US"/>
              </w:rPr>
              <w:t>олжност</w:t>
            </w:r>
            <w:proofErr w:type="spellEnd"/>
            <w:r w:rsidRPr="00364ABD">
              <w:rPr>
                <w:color w:val="000000"/>
                <w:spacing w:val="3"/>
                <w:sz w:val="20"/>
                <w:szCs w:val="20"/>
                <w:lang w:eastAsia="en-US"/>
              </w:rPr>
              <w:t>и</w:t>
            </w:r>
          </w:p>
        </w:tc>
        <w:tc>
          <w:tcPr>
            <w:tcW w:w="2337" w:type="dxa"/>
            <w:tcBorders>
              <w:top w:val="single" w:sz="6" w:space="0" w:color="auto"/>
              <w:left w:val="single" w:sz="6" w:space="0" w:color="auto"/>
              <w:bottom w:val="single" w:sz="6" w:space="0" w:color="auto"/>
              <w:right w:val="single" w:sz="6" w:space="0" w:color="auto"/>
            </w:tcBorders>
            <w:shd w:val="clear" w:color="auto" w:fill="FFFFFF"/>
          </w:tcPr>
          <w:p w:rsidR="00364ABD" w:rsidRPr="00364ABD" w:rsidRDefault="00364ABD" w:rsidP="00364ABD">
            <w:pPr>
              <w:shd w:val="clear" w:color="auto" w:fill="FFFFFF"/>
              <w:jc w:val="center"/>
              <w:rPr>
                <w:color w:val="000000"/>
                <w:sz w:val="20"/>
                <w:szCs w:val="20"/>
                <w:lang w:eastAsia="en-US"/>
              </w:rPr>
            </w:pPr>
            <w:r w:rsidRPr="00364ABD">
              <w:rPr>
                <w:color w:val="000000"/>
                <w:spacing w:val="2"/>
                <w:sz w:val="20"/>
                <w:szCs w:val="20"/>
                <w:lang w:eastAsia="en-US"/>
              </w:rPr>
              <w:t xml:space="preserve">Размер должностного </w:t>
            </w:r>
            <w:r w:rsidRPr="00364ABD">
              <w:rPr>
                <w:color w:val="000000"/>
                <w:sz w:val="20"/>
                <w:szCs w:val="20"/>
                <w:lang w:eastAsia="en-US"/>
              </w:rPr>
              <w:t xml:space="preserve">оклада </w:t>
            </w:r>
            <w:r w:rsidRPr="00364ABD">
              <w:rPr>
                <w:color w:val="000000"/>
                <w:spacing w:val="1"/>
                <w:sz w:val="20"/>
                <w:szCs w:val="20"/>
                <w:lang w:eastAsia="en-US"/>
              </w:rPr>
              <w:t>(в рублях)</w:t>
            </w:r>
          </w:p>
        </w:tc>
      </w:tr>
      <w:tr w:rsidR="00364ABD" w:rsidRPr="00364ABD" w:rsidTr="00964B93">
        <w:trPr>
          <w:trHeight w:val="282"/>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364ABD" w:rsidRPr="00364ABD" w:rsidRDefault="00364ABD" w:rsidP="00364ABD">
            <w:pPr>
              <w:shd w:val="clear" w:color="auto" w:fill="FFFFFF"/>
              <w:jc w:val="center"/>
              <w:rPr>
                <w:color w:val="000000"/>
                <w:sz w:val="20"/>
                <w:szCs w:val="20"/>
                <w:lang w:val="en-US" w:eastAsia="en-US"/>
              </w:rPr>
            </w:pPr>
            <w:r w:rsidRPr="00364ABD">
              <w:rPr>
                <w:color w:val="000000"/>
                <w:sz w:val="20"/>
                <w:szCs w:val="20"/>
                <w:lang w:val="en-US" w:eastAsia="en-US"/>
              </w:rPr>
              <w:t>1</w:t>
            </w:r>
          </w:p>
        </w:tc>
        <w:tc>
          <w:tcPr>
            <w:tcW w:w="7006" w:type="dxa"/>
            <w:tcBorders>
              <w:top w:val="single" w:sz="6" w:space="0" w:color="auto"/>
              <w:left w:val="single" w:sz="6" w:space="0" w:color="auto"/>
              <w:bottom w:val="single" w:sz="6" w:space="0" w:color="auto"/>
              <w:right w:val="single" w:sz="6" w:space="0" w:color="auto"/>
            </w:tcBorders>
            <w:shd w:val="clear" w:color="auto" w:fill="FFFFFF"/>
          </w:tcPr>
          <w:p w:rsidR="00364ABD" w:rsidRPr="00364ABD" w:rsidRDefault="00364ABD" w:rsidP="00364ABD">
            <w:pPr>
              <w:shd w:val="clear" w:color="auto" w:fill="FFFFFF"/>
              <w:jc w:val="center"/>
              <w:rPr>
                <w:color w:val="000000"/>
                <w:sz w:val="20"/>
                <w:szCs w:val="20"/>
                <w:lang w:val="en-US" w:eastAsia="en-US"/>
              </w:rPr>
            </w:pPr>
            <w:r w:rsidRPr="00364ABD">
              <w:rPr>
                <w:color w:val="000000"/>
                <w:sz w:val="20"/>
                <w:szCs w:val="20"/>
                <w:lang w:val="en-US" w:eastAsia="en-US"/>
              </w:rPr>
              <w:t>2</w:t>
            </w:r>
          </w:p>
        </w:tc>
        <w:tc>
          <w:tcPr>
            <w:tcW w:w="2337" w:type="dxa"/>
            <w:tcBorders>
              <w:top w:val="single" w:sz="6" w:space="0" w:color="auto"/>
              <w:left w:val="single" w:sz="6" w:space="0" w:color="auto"/>
              <w:bottom w:val="single" w:sz="6" w:space="0" w:color="auto"/>
              <w:right w:val="single" w:sz="6" w:space="0" w:color="auto"/>
            </w:tcBorders>
            <w:shd w:val="clear" w:color="auto" w:fill="FFFFFF"/>
          </w:tcPr>
          <w:p w:rsidR="00364ABD" w:rsidRPr="00364ABD" w:rsidRDefault="00364ABD" w:rsidP="00364ABD">
            <w:pPr>
              <w:shd w:val="clear" w:color="auto" w:fill="FFFFFF"/>
              <w:jc w:val="center"/>
              <w:rPr>
                <w:color w:val="000000"/>
                <w:sz w:val="20"/>
                <w:szCs w:val="20"/>
                <w:lang w:val="en-US" w:eastAsia="en-US"/>
              </w:rPr>
            </w:pPr>
            <w:r w:rsidRPr="00364ABD">
              <w:rPr>
                <w:color w:val="000000"/>
                <w:sz w:val="20"/>
                <w:szCs w:val="20"/>
                <w:lang w:val="en-US" w:eastAsia="en-US"/>
              </w:rPr>
              <w:t>3</w:t>
            </w:r>
          </w:p>
        </w:tc>
      </w:tr>
      <w:tr w:rsidR="00364ABD" w:rsidRPr="00364ABD" w:rsidTr="004760DD">
        <w:trPr>
          <w:trHeight w:val="532"/>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364ABD" w:rsidRPr="00364ABD" w:rsidRDefault="00364ABD" w:rsidP="00364ABD">
            <w:pPr>
              <w:shd w:val="clear" w:color="auto" w:fill="FFFFFF"/>
              <w:jc w:val="both"/>
              <w:rPr>
                <w:color w:val="000000"/>
                <w:sz w:val="20"/>
                <w:szCs w:val="20"/>
                <w:lang w:val="en-US" w:eastAsia="en-US"/>
              </w:rPr>
            </w:pPr>
            <w:r w:rsidRPr="00364ABD">
              <w:rPr>
                <w:color w:val="000000"/>
                <w:sz w:val="20"/>
                <w:szCs w:val="20"/>
                <w:lang w:val="en-US" w:eastAsia="en-US"/>
              </w:rPr>
              <w:t xml:space="preserve">1) </w:t>
            </w:r>
          </w:p>
        </w:tc>
        <w:tc>
          <w:tcPr>
            <w:tcW w:w="7006" w:type="dxa"/>
            <w:tcBorders>
              <w:top w:val="single" w:sz="6" w:space="0" w:color="auto"/>
              <w:left w:val="single" w:sz="6" w:space="0" w:color="auto"/>
              <w:bottom w:val="single" w:sz="6" w:space="0" w:color="auto"/>
              <w:right w:val="single" w:sz="6" w:space="0" w:color="auto"/>
            </w:tcBorders>
            <w:shd w:val="clear" w:color="auto" w:fill="FFFFFF"/>
          </w:tcPr>
          <w:p w:rsidR="00364ABD" w:rsidRPr="00364ABD" w:rsidRDefault="00364ABD" w:rsidP="00364ABD">
            <w:pPr>
              <w:shd w:val="clear" w:color="auto" w:fill="FFFFFF"/>
              <w:ind w:hanging="14"/>
              <w:jc w:val="both"/>
              <w:rPr>
                <w:color w:val="000000"/>
                <w:sz w:val="20"/>
                <w:szCs w:val="20"/>
                <w:lang w:eastAsia="en-US"/>
              </w:rPr>
            </w:pPr>
            <w:r w:rsidRPr="00364ABD">
              <w:rPr>
                <w:color w:val="000000"/>
                <w:spacing w:val="4"/>
                <w:sz w:val="20"/>
                <w:szCs w:val="20"/>
                <w:lang w:eastAsia="en-US"/>
              </w:rPr>
              <w:t xml:space="preserve">Должности профессиональной </w:t>
            </w:r>
            <w:r w:rsidRPr="00364ABD">
              <w:rPr>
                <w:color w:val="000000"/>
                <w:spacing w:val="3"/>
                <w:sz w:val="20"/>
                <w:szCs w:val="20"/>
                <w:lang w:eastAsia="en-US"/>
              </w:rPr>
              <w:t xml:space="preserve">квалификационной группы «Общеотраслевые </w:t>
            </w:r>
            <w:r w:rsidRPr="00364ABD">
              <w:rPr>
                <w:color w:val="000000"/>
                <w:spacing w:val="4"/>
                <w:sz w:val="20"/>
                <w:szCs w:val="20"/>
                <w:lang w:eastAsia="en-US"/>
              </w:rPr>
              <w:t>должности служащих первого уровня»</w:t>
            </w:r>
            <w:r w:rsidRPr="00364ABD">
              <w:rPr>
                <w:color w:val="000000"/>
                <w:sz w:val="20"/>
                <w:szCs w:val="20"/>
                <w:lang w:eastAsia="en-US"/>
              </w:rPr>
              <w:t xml:space="preserve"> </w:t>
            </w:r>
          </w:p>
        </w:tc>
        <w:tc>
          <w:tcPr>
            <w:tcW w:w="2337" w:type="dxa"/>
            <w:tcBorders>
              <w:top w:val="single" w:sz="6" w:space="0" w:color="auto"/>
              <w:left w:val="single" w:sz="6" w:space="0" w:color="auto"/>
              <w:bottom w:val="single" w:sz="6" w:space="0" w:color="auto"/>
              <w:right w:val="single" w:sz="6" w:space="0" w:color="auto"/>
            </w:tcBorders>
            <w:shd w:val="clear" w:color="auto" w:fill="FFFFFF"/>
          </w:tcPr>
          <w:p w:rsidR="00364ABD" w:rsidRPr="00364ABD" w:rsidRDefault="00364ABD" w:rsidP="00364ABD">
            <w:pPr>
              <w:shd w:val="clear" w:color="auto" w:fill="FFFFFF"/>
              <w:jc w:val="center"/>
              <w:rPr>
                <w:color w:val="000000"/>
                <w:sz w:val="20"/>
                <w:szCs w:val="20"/>
                <w:lang w:eastAsia="en-US"/>
              </w:rPr>
            </w:pPr>
            <w:r w:rsidRPr="00364ABD">
              <w:rPr>
                <w:color w:val="000000"/>
                <w:sz w:val="20"/>
                <w:szCs w:val="20"/>
                <w:lang w:eastAsia="en-US"/>
              </w:rPr>
              <w:t>5656</w:t>
            </w:r>
          </w:p>
        </w:tc>
      </w:tr>
      <w:tr w:rsidR="00364ABD" w:rsidRPr="00364ABD" w:rsidTr="00964B93">
        <w:trPr>
          <w:trHeight w:val="697"/>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364ABD" w:rsidRPr="00364ABD" w:rsidRDefault="00364ABD" w:rsidP="00364ABD">
            <w:pPr>
              <w:shd w:val="clear" w:color="auto" w:fill="FFFFFF"/>
              <w:jc w:val="both"/>
              <w:rPr>
                <w:color w:val="000000"/>
                <w:sz w:val="20"/>
                <w:szCs w:val="20"/>
                <w:lang w:val="en-US" w:eastAsia="en-US"/>
              </w:rPr>
            </w:pPr>
            <w:r w:rsidRPr="00364ABD">
              <w:rPr>
                <w:color w:val="000000"/>
                <w:sz w:val="20"/>
                <w:szCs w:val="20"/>
                <w:lang w:val="en-US" w:eastAsia="en-US"/>
              </w:rPr>
              <w:t xml:space="preserve">2) </w:t>
            </w:r>
          </w:p>
        </w:tc>
        <w:tc>
          <w:tcPr>
            <w:tcW w:w="7006" w:type="dxa"/>
            <w:tcBorders>
              <w:top w:val="single" w:sz="6" w:space="0" w:color="auto"/>
              <w:left w:val="single" w:sz="6" w:space="0" w:color="auto"/>
              <w:bottom w:val="single" w:sz="6" w:space="0" w:color="auto"/>
              <w:right w:val="single" w:sz="6" w:space="0" w:color="auto"/>
            </w:tcBorders>
            <w:shd w:val="clear" w:color="auto" w:fill="FFFFFF"/>
          </w:tcPr>
          <w:p w:rsidR="00364ABD" w:rsidRPr="00364ABD" w:rsidRDefault="00364ABD" w:rsidP="00364ABD">
            <w:pPr>
              <w:shd w:val="clear" w:color="auto" w:fill="FFFFFF"/>
              <w:ind w:hanging="3"/>
              <w:jc w:val="both"/>
              <w:rPr>
                <w:color w:val="000000"/>
                <w:sz w:val="20"/>
                <w:szCs w:val="20"/>
                <w:lang w:eastAsia="en-US"/>
              </w:rPr>
            </w:pPr>
            <w:r w:rsidRPr="00364ABD">
              <w:rPr>
                <w:color w:val="000000"/>
                <w:spacing w:val="4"/>
                <w:sz w:val="20"/>
                <w:szCs w:val="20"/>
                <w:lang w:eastAsia="en-US"/>
              </w:rPr>
              <w:t xml:space="preserve">Должности профессиональной </w:t>
            </w:r>
            <w:r w:rsidRPr="00364ABD">
              <w:rPr>
                <w:color w:val="000000"/>
                <w:spacing w:val="3"/>
                <w:sz w:val="20"/>
                <w:szCs w:val="20"/>
                <w:lang w:eastAsia="en-US"/>
              </w:rPr>
              <w:t xml:space="preserve">квалификационной группы «Общеотраслевые </w:t>
            </w:r>
            <w:r w:rsidRPr="00364ABD">
              <w:rPr>
                <w:color w:val="000000"/>
                <w:spacing w:val="4"/>
                <w:sz w:val="20"/>
                <w:szCs w:val="20"/>
                <w:lang w:eastAsia="en-US"/>
              </w:rPr>
              <w:t>должности служащих второго уровня»</w:t>
            </w:r>
            <w:r w:rsidRPr="00364ABD">
              <w:rPr>
                <w:color w:val="000000"/>
                <w:sz w:val="20"/>
                <w:szCs w:val="20"/>
                <w:lang w:eastAsia="en-US"/>
              </w:rPr>
              <w:t xml:space="preserve"> </w:t>
            </w:r>
          </w:p>
          <w:p w:rsidR="00364ABD" w:rsidRPr="00364ABD" w:rsidRDefault="00364ABD" w:rsidP="00364ABD">
            <w:pPr>
              <w:shd w:val="clear" w:color="auto" w:fill="FFFFFF"/>
              <w:ind w:hanging="3"/>
              <w:jc w:val="both"/>
              <w:rPr>
                <w:color w:val="000000"/>
                <w:sz w:val="20"/>
                <w:szCs w:val="20"/>
                <w:lang w:eastAsia="en-US"/>
              </w:rPr>
            </w:pPr>
            <w:r w:rsidRPr="00364ABD">
              <w:rPr>
                <w:color w:val="000000"/>
                <w:sz w:val="20"/>
                <w:szCs w:val="20"/>
                <w:lang w:eastAsia="en-US"/>
              </w:rPr>
              <w:t>(администратор – 7507,00)</w:t>
            </w:r>
          </w:p>
        </w:tc>
        <w:tc>
          <w:tcPr>
            <w:tcW w:w="2337" w:type="dxa"/>
            <w:tcBorders>
              <w:top w:val="single" w:sz="6" w:space="0" w:color="auto"/>
              <w:left w:val="single" w:sz="6" w:space="0" w:color="auto"/>
              <w:bottom w:val="single" w:sz="6" w:space="0" w:color="auto"/>
              <w:right w:val="single" w:sz="6" w:space="0" w:color="auto"/>
            </w:tcBorders>
            <w:shd w:val="clear" w:color="auto" w:fill="FFFFFF"/>
          </w:tcPr>
          <w:p w:rsidR="00364ABD" w:rsidRPr="00364ABD" w:rsidRDefault="00364ABD" w:rsidP="00364ABD">
            <w:pPr>
              <w:shd w:val="clear" w:color="auto" w:fill="FFFFFF"/>
              <w:jc w:val="center"/>
              <w:rPr>
                <w:color w:val="000000"/>
                <w:sz w:val="20"/>
                <w:szCs w:val="20"/>
                <w:lang w:eastAsia="en-US"/>
              </w:rPr>
            </w:pPr>
            <w:r w:rsidRPr="00364ABD">
              <w:rPr>
                <w:color w:val="000000"/>
                <w:spacing w:val="15"/>
                <w:sz w:val="20"/>
                <w:szCs w:val="20"/>
                <w:lang w:eastAsia="en-US"/>
              </w:rPr>
              <w:t>7428-8159</w:t>
            </w:r>
          </w:p>
        </w:tc>
      </w:tr>
      <w:tr w:rsidR="00364ABD" w:rsidRPr="00364ABD" w:rsidTr="004760DD">
        <w:trPr>
          <w:trHeight w:val="568"/>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364ABD" w:rsidRPr="00364ABD" w:rsidRDefault="00364ABD" w:rsidP="00364ABD">
            <w:pPr>
              <w:shd w:val="clear" w:color="auto" w:fill="FFFFFF"/>
              <w:jc w:val="both"/>
              <w:rPr>
                <w:color w:val="000000"/>
                <w:sz w:val="20"/>
                <w:szCs w:val="20"/>
                <w:lang w:val="en-US" w:eastAsia="en-US"/>
              </w:rPr>
            </w:pPr>
            <w:r w:rsidRPr="00364ABD">
              <w:rPr>
                <w:color w:val="000000"/>
                <w:sz w:val="20"/>
                <w:szCs w:val="20"/>
                <w:lang w:val="en-US" w:eastAsia="en-US"/>
              </w:rPr>
              <w:t xml:space="preserve">3) </w:t>
            </w:r>
          </w:p>
        </w:tc>
        <w:tc>
          <w:tcPr>
            <w:tcW w:w="7006" w:type="dxa"/>
            <w:tcBorders>
              <w:top w:val="single" w:sz="6" w:space="0" w:color="auto"/>
              <w:left w:val="single" w:sz="6" w:space="0" w:color="auto"/>
              <w:bottom w:val="single" w:sz="6" w:space="0" w:color="auto"/>
              <w:right w:val="single" w:sz="6" w:space="0" w:color="auto"/>
            </w:tcBorders>
            <w:shd w:val="clear" w:color="auto" w:fill="FFFFFF"/>
          </w:tcPr>
          <w:p w:rsidR="00364ABD" w:rsidRPr="00364ABD" w:rsidRDefault="00364ABD" w:rsidP="00364ABD">
            <w:pPr>
              <w:shd w:val="clear" w:color="auto" w:fill="FFFFFF"/>
              <w:jc w:val="both"/>
              <w:rPr>
                <w:color w:val="000000"/>
                <w:sz w:val="20"/>
                <w:szCs w:val="20"/>
                <w:lang w:eastAsia="en-US"/>
              </w:rPr>
            </w:pPr>
            <w:r w:rsidRPr="00364ABD">
              <w:rPr>
                <w:color w:val="000000"/>
                <w:spacing w:val="4"/>
                <w:sz w:val="20"/>
                <w:szCs w:val="20"/>
                <w:lang w:eastAsia="en-US"/>
              </w:rPr>
              <w:t xml:space="preserve">Должности профессиональной </w:t>
            </w:r>
            <w:r w:rsidRPr="00364ABD">
              <w:rPr>
                <w:color w:val="000000"/>
                <w:spacing w:val="3"/>
                <w:sz w:val="20"/>
                <w:szCs w:val="20"/>
                <w:lang w:eastAsia="en-US"/>
              </w:rPr>
              <w:t xml:space="preserve">квалификационной группы «Общеотраслевые </w:t>
            </w:r>
            <w:r w:rsidRPr="00364ABD">
              <w:rPr>
                <w:color w:val="000000"/>
                <w:spacing w:val="4"/>
                <w:sz w:val="20"/>
                <w:szCs w:val="20"/>
                <w:lang w:eastAsia="en-US"/>
              </w:rPr>
              <w:t>должности служащих третьего уровня»</w:t>
            </w:r>
            <w:r w:rsidRPr="00364ABD">
              <w:rPr>
                <w:color w:val="000000"/>
                <w:sz w:val="20"/>
                <w:szCs w:val="20"/>
                <w:lang w:eastAsia="en-US"/>
              </w:rPr>
              <w:t xml:space="preserve"> </w:t>
            </w:r>
          </w:p>
        </w:tc>
        <w:tc>
          <w:tcPr>
            <w:tcW w:w="2337" w:type="dxa"/>
            <w:tcBorders>
              <w:top w:val="single" w:sz="6" w:space="0" w:color="auto"/>
              <w:left w:val="single" w:sz="6" w:space="0" w:color="auto"/>
              <w:bottom w:val="single" w:sz="6" w:space="0" w:color="auto"/>
              <w:right w:val="single" w:sz="6" w:space="0" w:color="auto"/>
            </w:tcBorders>
            <w:shd w:val="clear" w:color="auto" w:fill="FFFFFF"/>
          </w:tcPr>
          <w:p w:rsidR="00364ABD" w:rsidRPr="00364ABD" w:rsidRDefault="00364ABD" w:rsidP="00364ABD">
            <w:pPr>
              <w:shd w:val="clear" w:color="auto" w:fill="FFFFFF"/>
              <w:jc w:val="center"/>
              <w:rPr>
                <w:color w:val="000000"/>
                <w:sz w:val="20"/>
                <w:szCs w:val="20"/>
                <w:lang w:eastAsia="en-US"/>
              </w:rPr>
            </w:pPr>
            <w:r w:rsidRPr="00364ABD">
              <w:rPr>
                <w:color w:val="000000"/>
                <w:spacing w:val="4"/>
                <w:sz w:val="20"/>
                <w:szCs w:val="20"/>
                <w:lang w:eastAsia="en-US"/>
              </w:rPr>
              <w:t>7831</w:t>
            </w:r>
            <w:r w:rsidRPr="00364ABD">
              <w:rPr>
                <w:color w:val="000000"/>
                <w:spacing w:val="4"/>
                <w:sz w:val="20"/>
                <w:szCs w:val="20"/>
                <w:lang w:val="en-US" w:eastAsia="en-US"/>
              </w:rPr>
              <w:t xml:space="preserve"> - </w:t>
            </w:r>
            <w:r w:rsidRPr="00364ABD">
              <w:rPr>
                <w:color w:val="000000"/>
                <w:spacing w:val="4"/>
                <w:sz w:val="20"/>
                <w:szCs w:val="20"/>
                <w:lang w:eastAsia="en-US"/>
              </w:rPr>
              <w:t>9357</w:t>
            </w:r>
          </w:p>
        </w:tc>
      </w:tr>
      <w:tr w:rsidR="00364ABD" w:rsidRPr="00364ABD" w:rsidTr="00964B93">
        <w:trPr>
          <w:trHeight w:val="555"/>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364ABD" w:rsidRPr="00364ABD" w:rsidRDefault="00364ABD" w:rsidP="00364ABD">
            <w:pPr>
              <w:shd w:val="clear" w:color="auto" w:fill="FFFFFF"/>
              <w:jc w:val="both"/>
              <w:rPr>
                <w:color w:val="000000"/>
                <w:sz w:val="20"/>
                <w:szCs w:val="20"/>
                <w:lang w:val="en-US" w:eastAsia="en-US"/>
              </w:rPr>
            </w:pPr>
            <w:r w:rsidRPr="00364ABD">
              <w:rPr>
                <w:color w:val="000000"/>
                <w:sz w:val="20"/>
                <w:szCs w:val="20"/>
                <w:lang w:val="en-US" w:eastAsia="en-US"/>
              </w:rPr>
              <w:t xml:space="preserve">4) </w:t>
            </w:r>
          </w:p>
        </w:tc>
        <w:tc>
          <w:tcPr>
            <w:tcW w:w="7006" w:type="dxa"/>
            <w:tcBorders>
              <w:top w:val="single" w:sz="6" w:space="0" w:color="auto"/>
              <w:left w:val="single" w:sz="6" w:space="0" w:color="auto"/>
              <w:bottom w:val="single" w:sz="6" w:space="0" w:color="auto"/>
              <w:right w:val="single" w:sz="6" w:space="0" w:color="auto"/>
            </w:tcBorders>
            <w:shd w:val="clear" w:color="auto" w:fill="FFFFFF"/>
          </w:tcPr>
          <w:p w:rsidR="00364ABD" w:rsidRPr="00364ABD" w:rsidRDefault="00364ABD" w:rsidP="00364ABD">
            <w:pPr>
              <w:shd w:val="clear" w:color="auto" w:fill="FFFFFF"/>
              <w:ind w:firstLine="3"/>
              <w:jc w:val="both"/>
              <w:rPr>
                <w:color w:val="000000"/>
                <w:sz w:val="20"/>
                <w:szCs w:val="20"/>
                <w:lang w:eastAsia="en-US"/>
              </w:rPr>
            </w:pPr>
            <w:r w:rsidRPr="00364ABD">
              <w:rPr>
                <w:color w:val="000000"/>
                <w:spacing w:val="4"/>
                <w:sz w:val="20"/>
                <w:szCs w:val="20"/>
                <w:lang w:eastAsia="en-US"/>
              </w:rPr>
              <w:t xml:space="preserve">Должности профессиональной </w:t>
            </w:r>
            <w:r w:rsidRPr="00364ABD">
              <w:rPr>
                <w:color w:val="000000"/>
                <w:spacing w:val="2"/>
                <w:sz w:val="20"/>
                <w:szCs w:val="20"/>
                <w:lang w:eastAsia="en-US"/>
              </w:rPr>
              <w:t xml:space="preserve">квалификационной группы «Общеотраслевые </w:t>
            </w:r>
            <w:r w:rsidRPr="00364ABD">
              <w:rPr>
                <w:color w:val="000000"/>
                <w:spacing w:val="3"/>
                <w:sz w:val="20"/>
                <w:szCs w:val="20"/>
                <w:lang w:eastAsia="en-US"/>
              </w:rPr>
              <w:t>должности служащих четвертого уровня»</w:t>
            </w:r>
            <w:r w:rsidRPr="00364ABD">
              <w:rPr>
                <w:color w:val="000000"/>
                <w:sz w:val="20"/>
                <w:szCs w:val="20"/>
                <w:lang w:eastAsia="en-US"/>
              </w:rPr>
              <w:t xml:space="preserve"> </w:t>
            </w:r>
          </w:p>
        </w:tc>
        <w:tc>
          <w:tcPr>
            <w:tcW w:w="2337" w:type="dxa"/>
            <w:tcBorders>
              <w:top w:val="single" w:sz="6" w:space="0" w:color="auto"/>
              <w:left w:val="single" w:sz="6" w:space="0" w:color="auto"/>
              <w:bottom w:val="single" w:sz="6" w:space="0" w:color="auto"/>
              <w:right w:val="single" w:sz="6" w:space="0" w:color="auto"/>
            </w:tcBorders>
            <w:shd w:val="clear" w:color="auto" w:fill="FFFFFF"/>
          </w:tcPr>
          <w:p w:rsidR="00364ABD" w:rsidRPr="00364ABD" w:rsidRDefault="00364ABD" w:rsidP="00364ABD">
            <w:pPr>
              <w:shd w:val="clear" w:color="auto" w:fill="FFFFFF"/>
              <w:jc w:val="center"/>
              <w:rPr>
                <w:color w:val="000000"/>
                <w:sz w:val="20"/>
                <w:szCs w:val="20"/>
                <w:lang w:eastAsia="en-US"/>
              </w:rPr>
            </w:pPr>
            <w:r w:rsidRPr="00364ABD">
              <w:rPr>
                <w:color w:val="000000"/>
                <w:spacing w:val="4"/>
                <w:sz w:val="20"/>
                <w:szCs w:val="20"/>
                <w:lang w:eastAsia="en-US"/>
              </w:rPr>
              <w:t>9574</w:t>
            </w:r>
            <w:r w:rsidRPr="00364ABD">
              <w:rPr>
                <w:color w:val="000000"/>
                <w:spacing w:val="4"/>
                <w:sz w:val="20"/>
                <w:szCs w:val="20"/>
                <w:lang w:val="en-US" w:eastAsia="en-US"/>
              </w:rPr>
              <w:t xml:space="preserve"> - </w:t>
            </w:r>
            <w:r w:rsidRPr="00364ABD">
              <w:rPr>
                <w:color w:val="000000"/>
                <w:spacing w:val="4"/>
                <w:sz w:val="20"/>
                <w:szCs w:val="20"/>
                <w:lang w:eastAsia="en-US"/>
              </w:rPr>
              <w:t>10225</w:t>
            </w:r>
          </w:p>
        </w:tc>
      </w:tr>
    </w:tbl>
    <w:p w:rsidR="00364ABD" w:rsidRPr="00364ABD" w:rsidRDefault="00364ABD" w:rsidP="00364ABD">
      <w:pPr>
        <w:shd w:val="clear" w:color="auto" w:fill="FFFFFF"/>
        <w:ind w:firstLine="513"/>
        <w:jc w:val="both"/>
        <w:rPr>
          <w:color w:val="000000"/>
          <w:spacing w:val="3"/>
          <w:sz w:val="20"/>
          <w:szCs w:val="20"/>
          <w:lang w:val="en-US" w:eastAsia="en-US"/>
        </w:rPr>
      </w:pPr>
    </w:p>
    <w:p w:rsidR="00364ABD" w:rsidRPr="00364ABD" w:rsidRDefault="00364ABD" w:rsidP="00364ABD">
      <w:pPr>
        <w:shd w:val="clear" w:color="auto" w:fill="FFFFFF"/>
        <w:ind w:firstLine="684"/>
        <w:jc w:val="both"/>
        <w:rPr>
          <w:color w:val="000000"/>
          <w:sz w:val="20"/>
          <w:szCs w:val="20"/>
          <w:lang w:eastAsia="en-US"/>
        </w:rPr>
      </w:pPr>
      <w:r w:rsidRPr="00364ABD">
        <w:rPr>
          <w:color w:val="000000"/>
          <w:spacing w:val="3"/>
          <w:sz w:val="20"/>
          <w:szCs w:val="20"/>
          <w:lang w:eastAsia="en-US"/>
        </w:rPr>
        <w:t>2.3. О</w:t>
      </w:r>
      <w:r w:rsidRPr="00364ABD">
        <w:rPr>
          <w:color w:val="000000"/>
          <w:spacing w:val="2"/>
          <w:sz w:val="20"/>
          <w:szCs w:val="20"/>
          <w:lang w:eastAsia="en-US"/>
        </w:rPr>
        <w:t>клады по общеотраслевым профессиям рабочих, указанным в приказе</w:t>
      </w:r>
      <w:r w:rsidRPr="00364ABD">
        <w:rPr>
          <w:color w:val="000000"/>
          <w:spacing w:val="2"/>
          <w:sz w:val="20"/>
          <w:szCs w:val="20"/>
          <w:lang w:eastAsia="en-US"/>
        </w:rPr>
        <w:br/>
        <w:t>Министерства здравоохранения и социального развития Российской Федерации</w:t>
      </w:r>
      <w:r w:rsidRPr="00364ABD">
        <w:rPr>
          <w:color w:val="000000"/>
          <w:spacing w:val="2"/>
          <w:sz w:val="20"/>
          <w:szCs w:val="20"/>
          <w:lang w:eastAsia="en-US"/>
        </w:rPr>
        <w:br/>
      </w:r>
      <w:r w:rsidRPr="00364ABD">
        <w:rPr>
          <w:color w:val="000000"/>
          <w:spacing w:val="-1"/>
          <w:sz w:val="20"/>
          <w:szCs w:val="20"/>
          <w:lang w:eastAsia="en-US"/>
        </w:rPr>
        <w:lastRenderedPageBreak/>
        <w:t>от 29.05.2008  № 248н  «Об  утверждении   профессиональных  квалификационных</w:t>
      </w:r>
      <w:r w:rsidRPr="00364ABD">
        <w:rPr>
          <w:color w:val="000000"/>
          <w:spacing w:val="-1"/>
          <w:sz w:val="20"/>
          <w:szCs w:val="20"/>
          <w:lang w:eastAsia="en-US"/>
        </w:rPr>
        <w:br/>
      </w:r>
      <w:r w:rsidRPr="00364ABD">
        <w:rPr>
          <w:color w:val="000000"/>
          <w:spacing w:val="-2"/>
          <w:sz w:val="20"/>
          <w:szCs w:val="20"/>
          <w:lang w:eastAsia="en-US"/>
        </w:rPr>
        <w:t>групп   общеотраслевых   профессий   рабочих»,   устанавливаются   в   следующих</w:t>
      </w:r>
      <w:r w:rsidRPr="00364ABD">
        <w:rPr>
          <w:color w:val="000000"/>
          <w:spacing w:val="-2"/>
          <w:sz w:val="20"/>
          <w:szCs w:val="20"/>
          <w:lang w:eastAsia="en-US"/>
        </w:rPr>
        <w:br/>
      </w:r>
      <w:r w:rsidRPr="00364ABD">
        <w:rPr>
          <w:color w:val="000000"/>
          <w:spacing w:val="-3"/>
          <w:sz w:val="20"/>
          <w:szCs w:val="20"/>
          <w:lang w:eastAsia="en-US"/>
        </w:rPr>
        <w:t>размерах:</w:t>
      </w:r>
    </w:p>
    <w:p w:rsidR="00364ABD" w:rsidRPr="00364ABD" w:rsidRDefault="00364ABD" w:rsidP="00364ABD">
      <w:pPr>
        <w:jc w:val="both"/>
        <w:rPr>
          <w:color w:val="000000"/>
          <w:sz w:val="20"/>
          <w:szCs w:val="20"/>
          <w:lang w:eastAsia="en-US"/>
        </w:rPr>
      </w:pPr>
    </w:p>
    <w:tbl>
      <w:tblPr>
        <w:tblW w:w="0" w:type="auto"/>
        <w:tblInd w:w="40" w:type="dxa"/>
        <w:tblLayout w:type="fixed"/>
        <w:tblCellMar>
          <w:left w:w="40" w:type="dxa"/>
          <w:right w:w="40" w:type="dxa"/>
        </w:tblCellMar>
        <w:tblLook w:val="0000" w:firstRow="0" w:lastRow="0" w:firstColumn="0" w:lastColumn="0" w:noHBand="0" w:noVBand="0"/>
      </w:tblPr>
      <w:tblGrid>
        <w:gridCol w:w="588"/>
        <w:gridCol w:w="5568"/>
        <w:gridCol w:w="3648"/>
      </w:tblGrid>
      <w:tr w:rsidR="00364ABD" w:rsidRPr="00364ABD" w:rsidTr="00964B93">
        <w:trPr>
          <w:trHeight w:val="473"/>
        </w:trPr>
        <w:tc>
          <w:tcPr>
            <w:tcW w:w="588" w:type="dxa"/>
            <w:tcBorders>
              <w:top w:val="single" w:sz="6" w:space="0" w:color="auto"/>
              <w:left w:val="single" w:sz="6" w:space="0" w:color="auto"/>
              <w:bottom w:val="single" w:sz="6" w:space="0" w:color="auto"/>
              <w:right w:val="single" w:sz="6" w:space="0" w:color="auto"/>
            </w:tcBorders>
            <w:shd w:val="clear" w:color="auto" w:fill="FFFFFF"/>
          </w:tcPr>
          <w:p w:rsidR="00364ABD" w:rsidRPr="00364ABD" w:rsidRDefault="00364ABD" w:rsidP="00364ABD">
            <w:pPr>
              <w:shd w:val="clear" w:color="auto" w:fill="FFFFFF"/>
              <w:jc w:val="center"/>
              <w:rPr>
                <w:color w:val="000000"/>
                <w:sz w:val="20"/>
                <w:szCs w:val="20"/>
                <w:lang w:val="en-US" w:eastAsia="en-US"/>
              </w:rPr>
            </w:pPr>
            <w:r w:rsidRPr="00364ABD">
              <w:rPr>
                <w:color w:val="000000"/>
                <w:sz w:val="20"/>
                <w:szCs w:val="20"/>
                <w:lang w:val="en-US" w:eastAsia="en-US"/>
              </w:rPr>
              <w:t>№</w:t>
            </w:r>
          </w:p>
        </w:tc>
        <w:tc>
          <w:tcPr>
            <w:tcW w:w="5568" w:type="dxa"/>
            <w:tcBorders>
              <w:top w:val="single" w:sz="6" w:space="0" w:color="auto"/>
              <w:left w:val="single" w:sz="6" w:space="0" w:color="auto"/>
              <w:bottom w:val="single" w:sz="6" w:space="0" w:color="auto"/>
              <w:right w:val="single" w:sz="6" w:space="0" w:color="auto"/>
            </w:tcBorders>
            <w:shd w:val="clear" w:color="auto" w:fill="FFFFFF"/>
          </w:tcPr>
          <w:p w:rsidR="00364ABD" w:rsidRPr="00364ABD" w:rsidRDefault="00364ABD" w:rsidP="00364ABD">
            <w:pPr>
              <w:shd w:val="clear" w:color="auto" w:fill="FFFFFF"/>
              <w:jc w:val="center"/>
              <w:rPr>
                <w:color w:val="000000"/>
                <w:sz w:val="20"/>
                <w:szCs w:val="20"/>
                <w:lang w:eastAsia="en-US"/>
              </w:rPr>
            </w:pPr>
            <w:r w:rsidRPr="00364ABD">
              <w:rPr>
                <w:color w:val="000000"/>
                <w:spacing w:val="-2"/>
                <w:sz w:val="20"/>
                <w:szCs w:val="20"/>
                <w:lang w:eastAsia="en-US"/>
              </w:rPr>
              <w:t>Разряд работ в соответствии с ЕТКС</w:t>
            </w:r>
          </w:p>
        </w:tc>
        <w:tc>
          <w:tcPr>
            <w:tcW w:w="3648" w:type="dxa"/>
            <w:tcBorders>
              <w:top w:val="single" w:sz="6" w:space="0" w:color="auto"/>
              <w:left w:val="single" w:sz="6" w:space="0" w:color="auto"/>
              <w:bottom w:val="single" w:sz="6" w:space="0" w:color="auto"/>
              <w:right w:val="single" w:sz="6" w:space="0" w:color="auto"/>
            </w:tcBorders>
            <w:shd w:val="clear" w:color="auto" w:fill="FFFFFF"/>
          </w:tcPr>
          <w:p w:rsidR="00364ABD" w:rsidRPr="00364ABD" w:rsidRDefault="00364ABD" w:rsidP="00364ABD">
            <w:pPr>
              <w:shd w:val="clear" w:color="auto" w:fill="FFFFFF"/>
              <w:jc w:val="center"/>
              <w:rPr>
                <w:color w:val="000000"/>
                <w:spacing w:val="-3"/>
                <w:sz w:val="20"/>
                <w:szCs w:val="20"/>
                <w:lang w:val="en-US" w:eastAsia="en-US"/>
              </w:rPr>
            </w:pPr>
            <w:proofErr w:type="spellStart"/>
            <w:r w:rsidRPr="00364ABD">
              <w:rPr>
                <w:color w:val="000000"/>
                <w:spacing w:val="-3"/>
                <w:sz w:val="20"/>
                <w:szCs w:val="20"/>
                <w:lang w:val="en-US" w:eastAsia="en-US"/>
              </w:rPr>
              <w:t>Размер</w:t>
            </w:r>
            <w:proofErr w:type="spellEnd"/>
            <w:r w:rsidRPr="00364ABD">
              <w:rPr>
                <w:color w:val="000000"/>
                <w:spacing w:val="-3"/>
                <w:sz w:val="20"/>
                <w:szCs w:val="20"/>
                <w:lang w:val="en-US" w:eastAsia="en-US"/>
              </w:rPr>
              <w:t xml:space="preserve"> </w:t>
            </w:r>
            <w:proofErr w:type="spellStart"/>
            <w:r w:rsidRPr="00364ABD">
              <w:rPr>
                <w:color w:val="000000"/>
                <w:spacing w:val="-3"/>
                <w:sz w:val="20"/>
                <w:szCs w:val="20"/>
                <w:lang w:val="en-US" w:eastAsia="en-US"/>
              </w:rPr>
              <w:t>оклада</w:t>
            </w:r>
            <w:proofErr w:type="spellEnd"/>
          </w:p>
          <w:p w:rsidR="00364ABD" w:rsidRPr="00364ABD" w:rsidRDefault="00364ABD" w:rsidP="00364ABD">
            <w:pPr>
              <w:shd w:val="clear" w:color="auto" w:fill="FFFFFF"/>
              <w:jc w:val="center"/>
              <w:rPr>
                <w:color w:val="000000"/>
                <w:sz w:val="20"/>
                <w:szCs w:val="20"/>
                <w:lang w:val="en-US" w:eastAsia="en-US"/>
              </w:rPr>
            </w:pPr>
            <w:r w:rsidRPr="00364ABD">
              <w:rPr>
                <w:color w:val="000000"/>
                <w:spacing w:val="-2"/>
                <w:sz w:val="20"/>
                <w:szCs w:val="20"/>
                <w:lang w:val="en-US" w:eastAsia="en-US"/>
              </w:rPr>
              <w:t xml:space="preserve">(в </w:t>
            </w:r>
            <w:proofErr w:type="spellStart"/>
            <w:r w:rsidRPr="00364ABD">
              <w:rPr>
                <w:color w:val="000000"/>
                <w:spacing w:val="-2"/>
                <w:sz w:val="20"/>
                <w:szCs w:val="20"/>
                <w:lang w:val="en-US" w:eastAsia="en-US"/>
              </w:rPr>
              <w:t>рублях</w:t>
            </w:r>
            <w:proofErr w:type="spellEnd"/>
            <w:r w:rsidRPr="00364ABD">
              <w:rPr>
                <w:color w:val="000000"/>
                <w:spacing w:val="-2"/>
                <w:sz w:val="20"/>
                <w:szCs w:val="20"/>
                <w:lang w:val="en-US" w:eastAsia="en-US"/>
              </w:rPr>
              <w:t>)</w:t>
            </w:r>
          </w:p>
        </w:tc>
      </w:tr>
      <w:tr w:rsidR="00364ABD" w:rsidRPr="00364ABD" w:rsidTr="00964B93">
        <w:trPr>
          <w:trHeight w:val="268"/>
        </w:trPr>
        <w:tc>
          <w:tcPr>
            <w:tcW w:w="588" w:type="dxa"/>
            <w:tcBorders>
              <w:top w:val="single" w:sz="6" w:space="0" w:color="auto"/>
              <w:left w:val="single" w:sz="6" w:space="0" w:color="auto"/>
              <w:bottom w:val="single" w:sz="6" w:space="0" w:color="auto"/>
              <w:right w:val="single" w:sz="6" w:space="0" w:color="auto"/>
            </w:tcBorders>
            <w:shd w:val="clear" w:color="auto" w:fill="FFFFFF"/>
          </w:tcPr>
          <w:p w:rsidR="00364ABD" w:rsidRPr="00364ABD" w:rsidRDefault="00364ABD" w:rsidP="00364ABD">
            <w:pPr>
              <w:shd w:val="clear" w:color="auto" w:fill="FFFFFF"/>
              <w:jc w:val="center"/>
              <w:rPr>
                <w:color w:val="000000"/>
                <w:sz w:val="20"/>
                <w:szCs w:val="20"/>
                <w:lang w:val="en-US" w:eastAsia="en-US"/>
              </w:rPr>
            </w:pPr>
            <w:r w:rsidRPr="00364ABD">
              <w:rPr>
                <w:color w:val="000000"/>
                <w:sz w:val="20"/>
                <w:szCs w:val="20"/>
                <w:lang w:val="en-US" w:eastAsia="en-US"/>
              </w:rPr>
              <w:t>1</w:t>
            </w:r>
          </w:p>
        </w:tc>
        <w:tc>
          <w:tcPr>
            <w:tcW w:w="5568" w:type="dxa"/>
            <w:tcBorders>
              <w:top w:val="single" w:sz="6" w:space="0" w:color="auto"/>
              <w:left w:val="single" w:sz="6" w:space="0" w:color="auto"/>
              <w:bottom w:val="single" w:sz="6" w:space="0" w:color="auto"/>
              <w:right w:val="single" w:sz="6" w:space="0" w:color="auto"/>
            </w:tcBorders>
            <w:shd w:val="clear" w:color="auto" w:fill="FFFFFF"/>
          </w:tcPr>
          <w:p w:rsidR="00364ABD" w:rsidRPr="00364ABD" w:rsidRDefault="00364ABD" w:rsidP="00364ABD">
            <w:pPr>
              <w:shd w:val="clear" w:color="auto" w:fill="FFFFFF"/>
              <w:jc w:val="center"/>
              <w:rPr>
                <w:color w:val="000000"/>
                <w:sz w:val="20"/>
                <w:szCs w:val="20"/>
                <w:lang w:val="en-US" w:eastAsia="en-US"/>
              </w:rPr>
            </w:pPr>
            <w:r w:rsidRPr="00364ABD">
              <w:rPr>
                <w:color w:val="000000"/>
                <w:sz w:val="20"/>
                <w:szCs w:val="20"/>
                <w:lang w:val="en-US" w:eastAsia="en-US"/>
              </w:rPr>
              <w:t>2</w:t>
            </w:r>
          </w:p>
        </w:tc>
        <w:tc>
          <w:tcPr>
            <w:tcW w:w="3648" w:type="dxa"/>
            <w:tcBorders>
              <w:top w:val="single" w:sz="6" w:space="0" w:color="auto"/>
              <w:left w:val="single" w:sz="6" w:space="0" w:color="auto"/>
              <w:bottom w:val="single" w:sz="6" w:space="0" w:color="auto"/>
              <w:right w:val="single" w:sz="6" w:space="0" w:color="auto"/>
            </w:tcBorders>
            <w:shd w:val="clear" w:color="auto" w:fill="FFFFFF"/>
          </w:tcPr>
          <w:p w:rsidR="00364ABD" w:rsidRPr="00364ABD" w:rsidRDefault="00364ABD" w:rsidP="00364ABD">
            <w:pPr>
              <w:shd w:val="clear" w:color="auto" w:fill="FFFFFF"/>
              <w:jc w:val="center"/>
              <w:rPr>
                <w:color w:val="000000"/>
                <w:sz w:val="20"/>
                <w:szCs w:val="20"/>
                <w:lang w:val="en-US" w:eastAsia="en-US"/>
              </w:rPr>
            </w:pPr>
            <w:r w:rsidRPr="00364ABD">
              <w:rPr>
                <w:color w:val="000000"/>
                <w:sz w:val="20"/>
                <w:szCs w:val="20"/>
                <w:lang w:val="en-US" w:eastAsia="en-US"/>
              </w:rPr>
              <w:t>3</w:t>
            </w:r>
          </w:p>
        </w:tc>
      </w:tr>
      <w:tr w:rsidR="00364ABD" w:rsidRPr="00364ABD" w:rsidTr="004760DD">
        <w:trPr>
          <w:trHeight w:val="325"/>
        </w:trPr>
        <w:tc>
          <w:tcPr>
            <w:tcW w:w="588" w:type="dxa"/>
            <w:tcBorders>
              <w:top w:val="single" w:sz="6" w:space="0" w:color="auto"/>
              <w:left w:val="single" w:sz="6" w:space="0" w:color="auto"/>
              <w:bottom w:val="single" w:sz="6" w:space="0" w:color="auto"/>
              <w:right w:val="single" w:sz="6" w:space="0" w:color="auto"/>
            </w:tcBorders>
            <w:shd w:val="clear" w:color="auto" w:fill="FFFFFF"/>
          </w:tcPr>
          <w:p w:rsidR="00364ABD" w:rsidRPr="00364ABD" w:rsidRDefault="00364ABD" w:rsidP="00364ABD">
            <w:pPr>
              <w:shd w:val="clear" w:color="auto" w:fill="FFFFFF"/>
              <w:jc w:val="both"/>
              <w:rPr>
                <w:color w:val="000000"/>
                <w:sz w:val="20"/>
                <w:szCs w:val="20"/>
                <w:lang w:val="en-US" w:eastAsia="en-US"/>
              </w:rPr>
            </w:pPr>
            <w:r w:rsidRPr="00364ABD">
              <w:rPr>
                <w:color w:val="000000"/>
                <w:sz w:val="20"/>
                <w:szCs w:val="20"/>
                <w:lang w:val="en-US" w:eastAsia="en-US"/>
              </w:rPr>
              <w:t xml:space="preserve">1) </w:t>
            </w:r>
          </w:p>
        </w:tc>
        <w:tc>
          <w:tcPr>
            <w:tcW w:w="5568" w:type="dxa"/>
            <w:tcBorders>
              <w:top w:val="single" w:sz="6" w:space="0" w:color="auto"/>
              <w:left w:val="single" w:sz="6" w:space="0" w:color="auto"/>
              <w:bottom w:val="single" w:sz="6" w:space="0" w:color="auto"/>
              <w:right w:val="single" w:sz="6" w:space="0" w:color="auto"/>
            </w:tcBorders>
            <w:shd w:val="clear" w:color="auto" w:fill="FFFFFF"/>
          </w:tcPr>
          <w:p w:rsidR="00364ABD" w:rsidRPr="00364ABD" w:rsidRDefault="00364ABD" w:rsidP="00364ABD">
            <w:pPr>
              <w:shd w:val="clear" w:color="auto" w:fill="FFFFFF"/>
              <w:jc w:val="both"/>
              <w:rPr>
                <w:color w:val="000000"/>
                <w:sz w:val="20"/>
                <w:szCs w:val="20"/>
                <w:lang w:val="en-US" w:eastAsia="en-US"/>
              </w:rPr>
            </w:pPr>
            <w:r w:rsidRPr="00364ABD">
              <w:rPr>
                <w:color w:val="000000"/>
                <w:spacing w:val="-5"/>
                <w:sz w:val="20"/>
                <w:szCs w:val="20"/>
                <w:lang w:val="en-US" w:eastAsia="en-US"/>
              </w:rPr>
              <w:t xml:space="preserve">1 </w:t>
            </w:r>
            <w:proofErr w:type="spellStart"/>
            <w:r w:rsidRPr="00364ABD">
              <w:rPr>
                <w:color w:val="000000"/>
                <w:spacing w:val="-5"/>
                <w:sz w:val="20"/>
                <w:szCs w:val="20"/>
                <w:lang w:val="en-US" w:eastAsia="en-US"/>
              </w:rPr>
              <w:t>разряд</w:t>
            </w:r>
            <w:proofErr w:type="spellEnd"/>
            <w:r w:rsidRPr="00364ABD">
              <w:rPr>
                <w:color w:val="000000"/>
                <w:sz w:val="20"/>
                <w:szCs w:val="20"/>
                <w:lang w:val="en-US" w:eastAsia="en-US"/>
              </w:rPr>
              <w:t xml:space="preserve"> </w:t>
            </w:r>
          </w:p>
        </w:tc>
        <w:tc>
          <w:tcPr>
            <w:tcW w:w="3648" w:type="dxa"/>
            <w:tcBorders>
              <w:top w:val="single" w:sz="6" w:space="0" w:color="auto"/>
              <w:left w:val="single" w:sz="6" w:space="0" w:color="auto"/>
              <w:bottom w:val="single" w:sz="6" w:space="0" w:color="auto"/>
              <w:right w:val="single" w:sz="6" w:space="0" w:color="auto"/>
            </w:tcBorders>
            <w:shd w:val="clear" w:color="auto" w:fill="FFFFFF"/>
          </w:tcPr>
          <w:p w:rsidR="00364ABD" w:rsidRPr="00364ABD" w:rsidRDefault="00364ABD" w:rsidP="00364ABD">
            <w:pPr>
              <w:shd w:val="clear" w:color="auto" w:fill="FFFFFF"/>
              <w:jc w:val="center"/>
              <w:rPr>
                <w:color w:val="000000"/>
                <w:sz w:val="20"/>
                <w:szCs w:val="20"/>
                <w:lang w:eastAsia="en-US"/>
              </w:rPr>
            </w:pPr>
            <w:r w:rsidRPr="00364ABD">
              <w:rPr>
                <w:color w:val="000000"/>
                <w:sz w:val="20"/>
                <w:szCs w:val="20"/>
                <w:lang w:eastAsia="en-US"/>
              </w:rPr>
              <w:t>5221</w:t>
            </w:r>
            <w:r w:rsidRPr="00364ABD">
              <w:rPr>
                <w:color w:val="000000"/>
                <w:sz w:val="20"/>
                <w:szCs w:val="20"/>
                <w:lang w:val="en-US" w:eastAsia="en-US"/>
              </w:rPr>
              <w:t xml:space="preserve"> - </w:t>
            </w:r>
            <w:r w:rsidRPr="00364ABD">
              <w:rPr>
                <w:color w:val="000000"/>
                <w:sz w:val="20"/>
                <w:szCs w:val="20"/>
                <w:lang w:eastAsia="en-US"/>
              </w:rPr>
              <w:t>5395</w:t>
            </w:r>
          </w:p>
        </w:tc>
      </w:tr>
      <w:tr w:rsidR="00364ABD" w:rsidRPr="00364ABD" w:rsidTr="004760DD">
        <w:trPr>
          <w:trHeight w:val="354"/>
        </w:trPr>
        <w:tc>
          <w:tcPr>
            <w:tcW w:w="588" w:type="dxa"/>
            <w:tcBorders>
              <w:top w:val="single" w:sz="6" w:space="0" w:color="auto"/>
              <w:left w:val="single" w:sz="6" w:space="0" w:color="auto"/>
              <w:bottom w:val="single" w:sz="6" w:space="0" w:color="auto"/>
              <w:right w:val="single" w:sz="6" w:space="0" w:color="auto"/>
            </w:tcBorders>
            <w:shd w:val="clear" w:color="auto" w:fill="FFFFFF"/>
          </w:tcPr>
          <w:p w:rsidR="00364ABD" w:rsidRPr="00364ABD" w:rsidRDefault="00364ABD" w:rsidP="00364ABD">
            <w:pPr>
              <w:shd w:val="clear" w:color="auto" w:fill="FFFFFF"/>
              <w:jc w:val="both"/>
              <w:rPr>
                <w:color w:val="000000"/>
                <w:sz w:val="20"/>
                <w:szCs w:val="20"/>
                <w:lang w:val="en-US" w:eastAsia="en-US"/>
              </w:rPr>
            </w:pPr>
            <w:r w:rsidRPr="00364ABD">
              <w:rPr>
                <w:color w:val="000000"/>
                <w:sz w:val="20"/>
                <w:szCs w:val="20"/>
                <w:lang w:val="en-US" w:eastAsia="en-US"/>
              </w:rPr>
              <w:t xml:space="preserve">2) </w:t>
            </w:r>
          </w:p>
        </w:tc>
        <w:tc>
          <w:tcPr>
            <w:tcW w:w="5568" w:type="dxa"/>
            <w:tcBorders>
              <w:top w:val="single" w:sz="6" w:space="0" w:color="auto"/>
              <w:left w:val="single" w:sz="6" w:space="0" w:color="auto"/>
              <w:bottom w:val="single" w:sz="6" w:space="0" w:color="auto"/>
              <w:right w:val="single" w:sz="6" w:space="0" w:color="auto"/>
            </w:tcBorders>
            <w:shd w:val="clear" w:color="auto" w:fill="FFFFFF"/>
          </w:tcPr>
          <w:p w:rsidR="00364ABD" w:rsidRPr="00364ABD" w:rsidRDefault="00364ABD" w:rsidP="00364ABD">
            <w:pPr>
              <w:shd w:val="clear" w:color="auto" w:fill="FFFFFF"/>
              <w:jc w:val="both"/>
              <w:rPr>
                <w:color w:val="000000"/>
                <w:sz w:val="20"/>
                <w:szCs w:val="20"/>
                <w:lang w:val="en-US" w:eastAsia="en-US"/>
              </w:rPr>
            </w:pPr>
            <w:r w:rsidRPr="00364ABD">
              <w:rPr>
                <w:color w:val="000000"/>
                <w:spacing w:val="-3"/>
                <w:sz w:val="20"/>
                <w:szCs w:val="20"/>
                <w:lang w:val="en-US" w:eastAsia="en-US"/>
              </w:rPr>
              <w:t xml:space="preserve">2 </w:t>
            </w:r>
            <w:proofErr w:type="spellStart"/>
            <w:r w:rsidRPr="00364ABD">
              <w:rPr>
                <w:color w:val="000000"/>
                <w:spacing w:val="-3"/>
                <w:sz w:val="20"/>
                <w:szCs w:val="20"/>
                <w:lang w:val="en-US" w:eastAsia="en-US"/>
              </w:rPr>
              <w:t>разряд</w:t>
            </w:r>
            <w:proofErr w:type="spellEnd"/>
            <w:r w:rsidRPr="00364ABD">
              <w:rPr>
                <w:color w:val="000000"/>
                <w:sz w:val="20"/>
                <w:szCs w:val="20"/>
                <w:lang w:val="en-US" w:eastAsia="en-US"/>
              </w:rPr>
              <w:t xml:space="preserve"> </w:t>
            </w:r>
          </w:p>
        </w:tc>
        <w:tc>
          <w:tcPr>
            <w:tcW w:w="3648" w:type="dxa"/>
            <w:tcBorders>
              <w:top w:val="single" w:sz="6" w:space="0" w:color="auto"/>
              <w:left w:val="single" w:sz="6" w:space="0" w:color="auto"/>
              <w:bottom w:val="single" w:sz="6" w:space="0" w:color="auto"/>
              <w:right w:val="single" w:sz="6" w:space="0" w:color="auto"/>
            </w:tcBorders>
            <w:shd w:val="clear" w:color="auto" w:fill="FFFFFF"/>
          </w:tcPr>
          <w:p w:rsidR="00364ABD" w:rsidRPr="00364ABD" w:rsidRDefault="00364ABD" w:rsidP="00364ABD">
            <w:pPr>
              <w:shd w:val="clear" w:color="auto" w:fill="FFFFFF"/>
              <w:jc w:val="center"/>
              <w:rPr>
                <w:color w:val="000000"/>
                <w:sz w:val="20"/>
                <w:szCs w:val="20"/>
                <w:lang w:eastAsia="en-US"/>
              </w:rPr>
            </w:pPr>
            <w:r w:rsidRPr="00364ABD">
              <w:rPr>
                <w:color w:val="000000"/>
                <w:spacing w:val="-1"/>
                <w:sz w:val="20"/>
                <w:szCs w:val="20"/>
                <w:lang w:eastAsia="en-US"/>
              </w:rPr>
              <w:t>5305</w:t>
            </w:r>
            <w:r w:rsidRPr="00364ABD">
              <w:rPr>
                <w:color w:val="000000"/>
                <w:spacing w:val="-1"/>
                <w:sz w:val="20"/>
                <w:szCs w:val="20"/>
                <w:lang w:val="en-US" w:eastAsia="en-US"/>
              </w:rPr>
              <w:t xml:space="preserve"> - </w:t>
            </w:r>
            <w:r w:rsidRPr="00364ABD">
              <w:rPr>
                <w:color w:val="000000"/>
                <w:spacing w:val="-1"/>
                <w:sz w:val="20"/>
                <w:szCs w:val="20"/>
                <w:lang w:eastAsia="en-US"/>
              </w:rPr>
              <w:t>5568</w:t>
            </w:r>
          </w:p>
        </w:tc>
      </w:tr>
      <w:tr w:rsidR="00364ABD" w:rsidRPr="00364ABD" w:rsidTr="004760DD">
        <w:trPr>
          <w:trHeight w:val="340"/>
        </w:trPr>
        <w:tc>
          <w:tcPr>
            <w:tcW w:w="588" w:type="dxa"/>
            <w:tcBorders>
              <w:top w:val="single" w:sz="6" w:space="0" w:color="auto"/>
              <w:left w:val="single" w:sz="6" w:space="0" w:color="auto"/>
              <w:bottom w:val="single" w:sz="6" w:space="0" w:color="auto"/>
              <w:right w:val="single" w:sz="6" w:space="0" w:color="auto"/>
            </w:tcBorders>
            <w:shd w:val="clear" w:color="auto" w:fill="FFFFFF"/>
          </w:tcPr>
          <w:p w:rsidR="00364ABD" w:rsidRPr="00364ABD" w:rsidRDefault="00364ABD" w:rsidP="00364ABD">
            <w:pPr>
              <w:shd w:val="clear" w:color="auto" w:fill="FFFFFF"/>
              <w:jc w:val="both"/>
              <w:rPr>
                <w:color w:val="000000"/>
                <w:sz w:val="20"/>
                <w:szCs w:val="20"/>
                <w:lang w:val="en-US" w:eastAsia="en-US"/>
              </w:rPr>
            </w:pPr>
            <w:r w:rsidRPr="00364ABD">
              <w:rPr>
                <w:color w:val="000000"/>
                <w:sz w:val="20"/>
                <w:szCs w:val="20"/>
                <w:lang w:val="en-US" w:eastAsia="en-US"/>
              </w:rPr>
              <w:t xml:space="preserve">3) </w:t>
            </w:r>
          </w:p>
        </w:tc>
        <w:tc>
          <w:tcPr>
            <w:tcW w:w="5568" w:type="dxa"/>
            <w:tcBorders>
              <w:top w:val="single" w:sz="6" w:space="0" w:color="auto"/>
              <w:left w:val="single" w:sz="6" w:space="0" w:color="auto"/>
              <w:bottom w:val="single" w:sz="6" w:space="0" w:color="auto"/>
              <w:right w:val="single" w:sz="6" w:space="0" w:color="auto"/>
            </w:tcBorders>
            <w:shd w:val="clear" w:color="auto" w:fill="FFFFFF"/>
          </w:tcPr>
          <w:p w:rsidR="00364ABD" w:rsidRPr="00364ABD" w:rsidRDefault="00364ABD" w:rsidP="00364ABD">
            <w:pPr>
              <w:shd w:val="clear" w:color="auto" w:fill="FFFFFF"/>
              <w:jc w:val="both"/>
              <w:rPr>
                <w:color w:val="000000"/>
                <w:sz w:val="20"/>
                <w:szCs w:val="20"/>
                <w:lang w:val="en-US" w:eastAsia="en-US"/>
              </w:rPr>
            </w:pPr>
            <w:r w:rsidRPr="00364ABD">
              <w:rPr>
                <w:color w:val="000000"/>
                <w:spacing w:val="-3"/>
                <w:sz w:val="20"/>
                <w:szCs w:val="20"/>
                <w:lang w:val="en-US" w:eastAsia="en-US"/>
              </w:rPr>
              <w:t xml:space="preserve">3 </w:t>
            </w:r>
            <w:proofErr w:type="spellStart"/>
            <w:r w:rsidRPr="00364ABD">
              <w:rPr>
                <w:color w:val="000000"/>
                <w:spacing w:val="-3"/>
                <w:sz w:val="20"/>
                <w:szCs w:val="20"/>
                <w:lang w:val="en-US" w:eastAsia="en-US"/>
              </w:rPr>
              <w:t>разряд</w:t>
            </w:r>
            <w:proofErr w:type="spellEnd"/>
            <w:r w:rsidRPr="00364ABD">
              <w:rPr>
                <w:color w:val="000000"/>
                <w:sz w:val="20"/>
                <w:szCs w:val="20"/>
                <w:lang w:val="en-US" w:eastAsia="en-US"/>
              </w:rPr>
              <w:t xml:space="preserve"> </w:t>
            </w:r>
          </w:p>
        </w:tc>
        <w:tc>
          <w:tcPr>
            <w:tcW w:w="3648" w:type="dxa"/>
            <w:tcBorders>
              <w:top w:val="single" w:sz="6" w:space="0" w:color="auto"/>
              <w:left w:val="single" w:sz="6" w:space="0" w:color="auto"/>
              <w:bottom w:val="single" w:sz="6" w:space="0" w:color="auto"/>
              <w:right w:val="single" w:sz="6" w:space="0" w:color="auto"/>
            </w:tcBorders>
            <w:shd w:val="clear" w:color="auto" w:fill="FFFFFF"/>
          </w:tcPr>
          <w:p w:rsidR="00364ABD" w:rsidRPr="00364ABD" w:rsidRDefault="00364ABD" w:rsidP="00364ABD">
            <w:pPr>
              <w:shd w:val="clear" w:color="auto" w:fill="FFFFFF"/>
              <w:jc w:val="center"/>
              <w:rPr>
                <w:color w:val="000000"/>
                <w:sz w:val="20"/>
                <w:szCs w:val="20"/>
                <w:lang w:eastAsia="en-US"/>
              </w:rPr>
            </w:pPr>
            <w:r w:rsidRPr="00364ABD">
              <w:rPr>
                <w:color w:val="000000"/>
                <w:spacing w:val="-1"/>
                <w:sz w:val="20"/>
                <w:szCs w:val="20"/>
                <w:lang w:eastAsia="en-US"/>
              </w:rPr>
              <w:t>5568</w:t>
            </w:r>
            <w:r w:rsidRPr="00364ABD">
              <w:rPr>
                <w:color w:val="000000"/>
                <w:spacing w:val="-1"/>
                <w:sz w:val="20"/>
                <w:szCs w:val="20"/>
                <w:lang w:val="en-US" w:eastAsia="en-US"/>
              </w:rPr>
              <w:t xml:space="preserve"> – </w:t>
            </w:r>
            <w:r w:rsidRPr="00364ABD">
              <w:rPr>
                <w:color w:val="000000"/>
                <w:spacing w:val="-1"/>
                <w:sz w:val="20"/>
                <w:szCs w:val="20"/>
                <w:lang w:eastAsia="en-US"/>
              </w:rPr>
              <w:t>5746</w:t>
            </w:r>
          </w:p>
        </w:tc>
      </w:tr>
      <w:tr w:rsidR="00364ABD" w:rsidRPr="00364ABD" w:rsidTr="004760DD">
        <w:trPr>
          <w:trHeight w:val="342"/>
        </w:trPr>
        <w:tc>
          <w:tcPr>
            <w:tcW w:w="588" w:type="dxa"/>
            <w:tcBorders>
              <w:top w:val="single" w:sz="6" w:space="0" w:color="auto"/>
              <w:left w:val="single" w:sz="6" w:space="0" w:color="auto"/>
              <w:bottom w:val="single" w:sz="6" w:space="0" w:color="auto"/>
              <w:right w:val="single" w:sz="6" w:space="0" w:color="auto"/>
            </w:tcBorders>
            <w:shd w:val="clear" w:color="auto" w:fill="FFFFFF"/>
          </w:tcPr>
          <w:p w:rsidR="00364ABD" w:rsidRPr="00364ABD" w:rsidRDefault="00364ABD" w:rsidP="00364ABD">
            <w:pPr>
              <w:shd w:val="clear" w:color="auto" w:fill="FFFFFF"/>
              <w:jc w:val="both"/>
              <w:rPr>
                <w:color w:val="000000"/>
                <w:sz w:val="20"/>
                <w:szCs w:val="20"/>
                <w:lang w:val="en-US" w:eastAsia="en-US"/>
              </w:rPr>
            </w:pPr>
            <w:r w:rsidRPr="00364ABD">
              <w:rPr>
                <w:color w:val="000000"/>
                <w:sz w:val="20"/>
                <w:szCs w:val="20"/>
                <w:lang w:val="en-US" w:eastAsia="en-US"/>
              </w:rPr>
              <w:t xml:space="preserve">4) </w:t>
            </w:r>
          </w:p>
        </w:tc>
        <w:tc>
          <w:tcPr>
            <w:tcW w:w="5568" w:type="dxa"/>
            <w:tcBorders>
              <w:top w:val="single" w:sz="6" w:space="0" w:color="auto"/>
              <w:left w:val="single" w:sz="6" w:space="0" w:color="auto"/>
              <w:bottom w:val="single" w:sz="6" w:space="0" w:color="auto"/>
              <w:right w:val="single" w:sz="6" w:space="0" w:color="auto"/>
            </w:tcBorders>
            <w:shd w:val="clear" w:color="auto" w:fill="FFFFFF"/>
          </w:tcPr>
          <w:p w:rsidR="00364ABD" w:rsidRPr="00364ABD" w:rsidRDefault="00364ABD" w:rsidP="00364ABD">
            <w:pPr>
              <w:shd w:val="clear" w:color="auto" w:fill="FFFFFF"/>
              <w:jc w:val="both"/>
              <w:rPr>
                <w:color w:val="000000"/>
                <w:sz w:val="20"/>
                <w:szCs w:val="20"/>
                <w:lang w:val="en-US" w:eastAsia="en-US"/>
              </w:rPr>
            </w:pPr>
            <w:r w:rsidRPr="00364ABD">
              <w:rPr>
                <w:color w:val="000000"/>
                <w:spacing w:val="-2"/>
                <w:sz w:val="20"/>
                <w:szCs w:val="20"/>
                <w:lang w:val="en-US" w:eastAsia="en-US"/>
              </w:rPr>
              <w:t xml:space="preserve">4 </w:t>
            </w:r>
            <w:proofErr w:type="spellStart"/>
            <w:r w:rsidRPr="00364ABD">
              <w:rPr>
                <w:color w:val="000000"/>
                <w:spacing w:val="-2"/>
                <w:sz w:val="20"/>
                <w:szCs w:val="20"/>
                <w:lang w:val="en-US" w:eastAsia="en-US"/>
              </w:rPr>
              <w:t>разряд</w:t>
            </w:r>
            <w:proofErr w:type="spellEnd"/>
            <w:r w:rsidRPr="00364ABD">
              <w:rPr>
                <w:color w:val="000000"/>
                <w:sz w:val="20"/>
                <w:szCs w:val="20"/>
                <w:lang w:val="en-US" w:eastAsia="en-US"/>
              </w:rPr>
              <w:t xml:space="preserve"> </w:t>
            </w:r>
          </w:p>
        </w:tc>
        <w:tc>
          <w:tcPr>
            <w:tcW w:w="3648" w:type="dxa"/>
            <w:tcBorders>
              <w:top w:val="single" w:sz="6" w:space="0" w:color="auto"/>
              <w:left w:val="single" w:sz="6" w:space="0" w:color="auto"/>
              <w:bottom w:val="single" w:sz="6" w:space="0" w:color="auto"/>
              <w:right w:val="single" w:sz="6" w:space="0" w:color="auto"/>
            </w:tcBorders>
            <w:shd w:val="clear" w:color="auto" w:fill="FFFFFF"/>
          </w:tcPr>
          <w:p w:rsidR="00364ABD" w:rsidRPr="00364ABD" w:rsidRDefault="00364ABD" w:rsidP="00364ABD">
            <w:pPr>
              <w:shd w:val="clear" w:color="auto" w:fill="FFFFFF"/>
              <w:jc w:val="center"/>
              <w:rPr>
                <w:color w:val="000000"/>
                <w:sz w:val="20"/>
                <w:szCs w:val="20"/>
                <w:lang w:eastAsia="en-US"/>
              </w:rPr>
            </w:pPr>
            <w:r w:rsidRPr="00364ABD">
              <w:rPr>
                <w:color w:val="000000"/>
                <w:sz w:val="20"/>
                <w:szCs w:val="20"/>
                <w:lang w:eastAsia="en-US"/>
              </w:rPr>
              <w:t>7507</w:t>
            </w:r>
            <w:r w:rsidRPr="00364ABD">
              <w:rPr>
                <w:color w:val="000000"/>
                <w:sz w:val="20"/>
                <w:szCs w:val="20"/>
                <w:lang w:val="en-US" w:eastAsia="en-US"/>
              </w:rPr>
              <w:t xml:space="preserve"> - </w:t>
            </w:r>
            <w:r w:rsidRPr="00364ABD">
              <w:rPr>
                <w:color w:val="000000"/>
                <w:sz w:val="20"/>
                <w:szCs w:val="20"/>
                <w:lang w:eastAsia="en-US"/>
              </w:rPr>
              <w:t>7678</w:t>
            </w:r>
          </w:p>
        </w:tc>
      </w:tr>
      <w:tr w:rsidR="00364ABD" w:rsidRPr="00364ABD" w:rsidTr="004760DD">
        <w:trPr>
          <w:trHeight w:val="317"/>
        </w:trPr>
        <w:tc>
          <w:tcPr>
            <w:tcW w:w="588" w:type="dxa"/>
            <w:tcBorders>
              <w:top w:val="single" w:sz="6" w:space="0" w:color="auto"/>
              <w:left w:val="single" w:sz="6" w:space="0" w:color="auto"/>
              <w:bottom w:val="single" w:sz="6" w:space="0" w:color="auto"/>
              <w:right w:val="single" w:sz="6" w:space="0" w:color="auto"/>
            </w:tcBorders>
            <w:shd w:val="clear" w:color="auto" w:fill="FFFFFF"/>
          </w:tcPr>
          <w:p w:rsidR="00364ABD" w:rsidRPr="00364ABD" w:rsidRDefault="00364ABD" w:rsidP="00364ABD">
            <w:pPr>
              <w:shd w:val="clear" w:color="auto" w:fill="FFFFFF"/>
              <w:jc w:val="both"/>
              <w:rPr>
                <w:color w:val="000000"/>
                <w:sz w:val="20"/>
                <w:szCs w:val="20"/>
                <w:lang w:val="en-US" w:eastAsia="en-US"/>
              </w:rPr>
            </w:pPr>
            <w:r w:rsidRPr="00364ABD">
              <w:rPr>
                <w:color w:val="000000"/>
                <w:sz w:val="20"/>
                <w:szCs w:val="20"/>
                <w:lang w:val="en-US" w:eastAsia="en-US"/>
              </w:rPr>
              <w:t xml:space="preserve">5) </w:t>
            </w:r>
          </w:p>
        </w:tc>
        <w:tc>
          <w:tcPr>
            <w:tcW w:w="5568" w:type="dxa"/>
            <w:tcBorders>
              <w:top w:val="single" w:sz="6" w:space="0" w:color="auto"/>
              <w:left w:val="single" w:sz="6" w:space="0" w:color="auto"/>
              <w:bottom w:val="single" w:sz="6" w:space="0" w:color="auto"/>
              <w:right w:val="single" w:sz="6" w:space="0" w:color="auto"/>
            </w:tcBorders>
            <w:shd w:val="clear" w:color="auto" w:fill="FFFFFF"/>
          </w:tcPr>
          <w:p w:rsidR="00364ABD" w:rsidRPr="00364ABD" w:rsidRDefault="00364ABD" w:rsidP="00364ABD">
            <w:pPr>
              <w:shd w:val="clear" w:color="auto" w:fill="FFFFFF"/>
              <w:jc w:val="both"/>
              <w:rPr>
                <w:color w:val="000000"/>
                <w:sz w:val="20"/>
                <w:szCs w:val="20"/>
                <w:lang w:val="en-US" w:eastAsia="en-US"/>
              </w:rPr>
            </w:pPr>
            <w:r w:rsidRPr="00364ABD">
              <w:rPr>
                <w:color w:val="000000"/>
                <w:spacing w:val="-3"/>
                <w:sz w:val="20"/>
                <w:szCs w:val="20"/>
                <w:lang w:val="en-US" w:eastAsia="en-US"/>
              </w:rPr>
              <w:t xml:space="preserve">5 </w:t>
            </w:r>
            <w:proofErr w:type="spellStart"/>
            <w:r w:rsidRPr="00364ABD">
              <w:rPr>
                <w:color w:val="000000"/>
                <w:spacing w:val="-3"/>
                <w:sz w:val="20"/>
                <w:szCs w:val="20"/>
                <w:lang w:val="en-US" w:eastAsia="en-US"/>
              </w:rPr>
              <w:t>разряд</w:t>
            </w:r>
            <w:proofErr w:type="spellEnd"/>
            <w:r w:rsidRPr="00364ABD">
              <w:rPr>
                <w:color w:val="000000"/>
                <w:sz w:val="20"/>
                <w:szCs w:val="20"/>
                <w:lang w:val="en-US" w:eastAsia="en-US"/>
              </w:rPr>
              <w:t xml:space="preserve"> </w:t>
            </w:r>
          </w:p>
        </w:tc>
        <w:tc>
          <w:tcPr>
            <w:tcW w:w="3648" w:type="dxa"/>
            <w:tcBorders>
              <w:top w:val="single" w:sz="6" w:space="0" w:color="auto"/>
              <w:left w:val="single" w:sz="6" w:space="0" w:color="auto"/>
              <w:bottom w:val="single" w:sz="6" w:space="0" w:color="auto"/>
              <w:right w:val="single" w:sz="6" w:space="0" w:color="auto"/>
            </w:tcBorders>
            <w:shd w:val="clear" w:color="auto" w:fill="FFFFFF"/>
          </w:tcPr>
          <w:p w:rsidR="00364ABD" w:rsidRPr="00364ABD" w:rsidRDefault="00364ABD" w:rsidP="00364ABD">
            <w:pPr>
              <w:shd w:val="clear" w:color="auto" w:fill="FFFFFF"/>
              <w:jc w:val="center"/>
              <w:rPr>
                <w:color w:val="000000"/>
                <w:sz w:val="20"/>
                <w:szCs w:val="20"/>
                <w:lang w:eastAsia="en-US"/>
              </w:rPr>
            </w:pPr>
            <w:r w:rsidRPr="00364ABD">
              <w:rPr>
                <w:color w:val="000000"/>
                <w:spacing w:val="11"/>
                <w:sz w:val="20"/>
                <w:szCs w:val="20"/>
                <w:lang w:eastAsia="en-US"/>
              </w:rPr>
              <w:t>7678-7876</w:t>
            </w:r>
          </w:p>
        </w:tc>
      </w:tr>
      <w:tr w:rsidR="00364ABD" w:rsidRPr="00364ABD" w:rsidTr="004760DD">
        <w:trPr>
          <w:trHeight w:val="308"/>
        </w:trPr>
        <w:tc>
          <w:tcPr>
            <w:tcW w:w="588" w:type="dxa"/>
            <w:tcBorders>
              <w:top w:val="single" w:sz="6" w:space="0" w:color="auto"/>
              <w:left w:val="single" w:sz="6" w:space="0" w:color="auto"/>
              <w:bottom w:val="single" w:sz="6" w:space="0" w:color="auto"/>
              <w:right w:val="single" w:sz="6" w:space="0" w:color="auto"/>
            </w:tcBorders>
            <w:shd w:val="clear" w:color="auto" w:fill="FFFFFF"/>
          </w:tcPr>
          <w:p w:rsidR="00364ABD" w:rsidRPr="00364ABD" w:rsidRDefault="00364ABD" w:rsidP="00364ABD">
            <w:pPr>
              <w:shd w:val="clear" w:color="auto" w:fill="FFFFFF"/>
              <w:jc w:val="both"/>
              <w:rPr>
                <w:color w:val="000000"/>
                <w:sz w:val="20"/>
                <w:szCs w:val="20"/>
                <w:lang w:val="en-US" w:eastAsia="en-US"/>
              </w:rPr>
            </w:pPr>
            <w:r w:rsidRPr="00364ABD">
              <w:rPr>
                <w:color w:val="000000"/>
                <w:sz w:val="20"/>
                <w:szCs w:val="20"/>
                <w:lang w:val="en-US" w:eastAsia="en-US"/>
              </w:rPr>
              <w:t xml:space="preserve">6) </w:t>
            </w:r>
          </w:p>
        </w:tc>
        <w:tc>
          <w:tcPr>
            <w:tcW w:w="5568" w:type="dxa"/>
            <w:tcBorders>
              <w:top w:val="single" w:sz="6" w:space="0" w:color="auto"/>
              <w:left w:val="single" w:sz="6" w:space="0" w:color="auto"/>
              <w:bottom w:val="single" w:sz="6" w:space="0" w:color="auto"/>
              <w:right w:val="single" w:sz="6" w:space="0" w:color="auto"/>
            </w:tcBorders>
            <w:shd w:val="clear" w:color="auto" w:fill="FFFFFF"/>
          </w:tcPr>
          <w:p w:rsidR="00364ABD" w:rsidRPr="00364ABD" w:rsidRDefault="00364ABD" w:rsidP="00364ABD">
            <w:pPr>
              <w:shd w:val="clear" w:color="auto" w:fill="FFFFFF"/>
              <w:jc w:val="both"/>
              <w:rPr>
                <w:color w:val="000000"/>
                <w:sz w:val="20"/>
                <w:szCs w:val="20"/>
                <w:lang w:val="en-US" w:eastAsia="en-US"/>
              </w:rPr>
            </w:pPr>
            <w:r w:rsidRPr="00364ABD">
              <w:rPr>
                <w:color w:val="000000"/>
                <w:spacing w:val="-3"/>
                <w:sz w:val="20"/>
                <w:szCs w:val="20"/>
                <w:lang w:val="en-US" w:eastAsia="en-US"/>
              </w:rPr>
              <w:t xml:space="preserve">6 </w:t>
            </w:r>
            <w:proofErr w:type="spellStart"/>
            <w:r w:rsidRPr="00364ABD">
              <w:rPr>
                <w:color w:val="000000"/>
                <w:spacing w:val="-3"/>
                <w:sz w:val="20"/>
                <w:szCs w:val="20"/>
                <w:lang w:val="en-US" w:eastAsia="en-US"/>
              </w:rPr>
              <w:t>разряд</w:t>
            </w:r>
            <w:proofErr w:type="spellEnd"/>
            <w:r w:rsidRPr="00364ABD">
              <w:rPr>
                <w:color w:val="000000"/>
                <w:sz w:val="20"/>
                <w:szCs w:val="20"/>
                <w:lang w:val="en-US" w:eastAsia="en-US"/>
              </w:rPr>
              <w:t xml:space="preserve"> </w:t>
            </w:r>
          </w:p>
        </w:tc>
        <w:tc>
          <w:tcPr>
            <w:tcW w:w="3648" w:type="dxa"/>
            <w:tcBorders>
              <w:top w:val="single" w:sz="6" w:space="0" w:color="auto"/>
              <w:left w:val="single" w:sz="6" w:space="0" w:color="auto"/>
              <w:bottom w:val="single" w:sz="6" w:space="0" w:color="auto"/>
              <w:right w:val="single" w:sz="6" w:space="0" w:color="auto"/>
            </w:tcBorders>
            <w:shd w:val="clear" w:color="auto" w:fill="FFFFFF"/>
          </w:tcPr>
          <w:p w:rsidR="00364ABD" w:rsidRPr="00364ABD" w:rsidRDefault="00364ABD" w:rsidP="00364ABD">
            <w:pPr>
              <w:shd w:val="clear" w:color="auto" w:fill="FFFFFF"/>
              <w:jc w:val="center"/>
              <w:rPr>
                <w:color w:val="000000"/>
                <w:sz w:val="20"/>
                <w:szCs w:val="20"/>
                <w:lang w:eastAsia="en-US"/>
              </w:rPr>
            </w:pPr>
            <w:r w:rsidRPr="00364ABD">
              <w:rPr>
                <w:color w:val="000000"/>
                <w:sz w:val="20"/>
                <w:szCs w:val="20"/>
                <w:lang w:eastAsia="en-US"/>
              </w:rPr>
              <w:t>7876</w:t>
            </w:r>
            <w:r w:rsidRPr="00364ABD">
              <w:rPr>
                <w:color w:val="000000"/>
                <w:sz w:val="20"/>
                <w:szCs w:val="20"/>
                <w:lang w:val="en-US" w:eastAsia="en-US"/>
              </w:rPr>
              <w:t xml:space="preserve"> - </w:t>
            </w:r>
            <w:r w:rsidRPr="00364ABD">
              <w:rPr>
                <w:color w:val="000000"/>
                <w:sz w:val="20"/>
                <w:szCs w:val="20"/>
                <w:lang w:eastAsia="en-US"/>
              </w:rPr>
              <w:t>8052</w:t>
            </w:r>
          </w:p>
        </w:tc>
      </w:tr>
      <w:tr w:rsidR="00364ABD" w:rsidRPr="00364ABD" w:rsidTr="004760DD">
        <w:trPr>
          <w:trHeight w:val="350"/>
        </w:trPr>
        <w:tc>
          <w:tcPr>
            <w:tcW w:w="588" w:type="dxa"/>
            <w:tcBorders>
              <w:top w:val="single" w:sz="6" w:space="0" w:color="auto"/>
              <w:left w:val="single" w:sz="6" w:space="0" w:color="auto"/>
              <w:bottom w:val="single" w:sz="6" w:space="0" w:color="auto"/>
              <w:right w:val="single" w:sz="6" w:space="0" w:color="auto"/>
            </w:tcBorders>
            <w:shd w:val="clear" w:color="auto" w:fill="FFFFFF"/>
          </w:tcPr>
          <w:p w:rsidR="00364ABD" w:rsidRPr="00364ABD" w:rsidRDefault="00364ABD" w:rsidP="00364ABD">
            <w:pPr>
              <w:shd w:val="clear" w:color="auto" w:fill="FFFFFF"/>
              <w:jc w:val="both"/>
              <w:rPr>
                <w:color w:val="000000"/>
                <w:sz w:val="20"/>
                <w:szCs w:val="20"/>
                <w:lang w:val="en-US" w:eastAsia="en-US"/>
              </w:rPr>
            </w:pPr>
            <w:r w:rsidRPr="00364ABD">
              <w:rPr>
                <w:color w:val="000000"/>
                <w:sz w:val="20"/>
                <w:szCs w:val="20"/>
                <w:lang w:val="en-US" w:eastAsia="en-US"/>
              </w:rPr>
              <w:t xml:space="preserve">7) </w:t>
            </w:r>
          </w:p>
        </w:tc>
        <w:tc>
          <w:tcPr>
            <w:tcW w:w="5568" w:type="dxa"/>
            <w:tcBorders>
              <w:top w:val="single" w:sz="6" w:space="0" w:color="auto"/>
              <w:left w:val="single" w:sz="6" w:space="0" w:color="auto"/>
              <w:bottom w:val="single" w:sz="6" w:space="0" w:color="auto"/>
              <w:right w:val="single" w:sz="6" w:space="0" w:color="auto"/>
            </w:tcBorders>
            <w:shd w:val="clear" w:color="auto" w:fill="FFFFFF"/>
          </w:tcPr>
          <w:p w:rsidR="00364ABD" w:rsidRPr="00364ABD" w:rsidRDefault="00364ABD" w:rsidP="00364ABD">
            <w:pPr>
              <w:shd w:val="clear" w:color="auto" w:fill="FFFFFF"/>
              <w:jc w:val="both"/>
              <w:rPr>
                <w:color w:val="000000"/>
                <w:sz w:val="20"/>
                <w:szCs w:val="20"/>
                <w:lang w:val="en-US" w:eastAsia="en-US"/>
              </w:rPr>
            </w:pPr>
            <w:r w:rsidRPr="00364ABD">
              <w:rPr>
                <w:color w:val="000000"/>
                <w:spacing w:val="-3"/>
                <w:sz w:val="20"/>
                <w:szCs w:val="20"/>
                <w:lang w:val="en-US" w:eastAsia="en-US"/>
              </w:rPr>
              <w:t xml:space="preserve">7 </w:t>
            </w:r>
            <w:proofErr w:type="spellStart"/>
            <w:r w:rsidRPr="00364ABD">
              <w:rPr>
                <w:color w:val="000000"/>
                <w:spacing w:val="-3"/>
                <w:sz w:val="20"/>
                <w:szCs w:val="20"/>
                <w:lang w:val="en-US" w:eastAsia="en-US"/>
              </w:rPr>
              <w:t>разряд</w:t>
            </w:r>
            <w:proofErr w:type="spellEnd"/>
            <w:r w:rsidRPr="00364ABD">
              <w:rPr>
                <w:color w:val="000000"/>
                <w:sz w:val="20"/>
                <w:szCs w:val="20"/>
                <w:lang w:val="en-US" w:eastAsia="en-US"/>
              </w:rPr>
              <w:t xml:space="preserve"> </w:t>
            </w:r>
          </w:p>
        </w:tc>
        <w:tc>
          <w:tcPr>
            <w:tcW w:w="3648" w:type="dxa"/>
            <w:tcBorders>
              <w:top w:val="single" w:sz="6" w:space="0" w:color="auto"/>
              <w:left w:val="single" w:sz="6" w:space="0" w:color="auto"/>
              <w:bottom w:val="single" w:sz="6" w:space="0" w:color="auto"/>
              <w:right w:val="single" w:sz="6" w:space="0" w:color="auto"/>
            </w:tcBorders>
            <w:shd w:val="clear" w:color="auto" w:fill="FFFFFF"/>
          </w:tcPr>
          <w:p w:rsidR="00364ABD" w:rsidRPr="00364ABD" w:rsidRDefault="00364ABD" w:rsidP="00364ABD">
            <w:pPr>
              <w:shd w:val="clear" w:color="auto" w:fill="FFFFFF"/>
              <w:jc w:val="center"/>
              <w:rPr>
                <w:color w:val="000000"/>
                <w:sz w:val="20"/>
                <w:szCs w:val="20"/>
                <w:lang w:eastAsia="en-US"/>
              </w:rPr>
            </w:pPr>
            <w:r w:rsidRPr="00364ABD">
              <w:rPr>
                <w:color w:val="000000"/>
                <w:sz w:val="20"/>
                <w:szCs w:val="20"/>
                <w:lang w:eastAsia="en-US"/>
              </w:rPr>
              <w:t>8052</w:t>
            </w:r>
            <w:r w:rsidRPr="00364ABD">
              <w:rPr>
                <w:color w:val="000000"/>
                <w:sz w:val="20"/>
                <w:szCs w:val="20"/>
                <w:lang w:val="en-US" w:eastAsia="en-US"/>
              </w:rPr>
              <w:t xml:space="preserve"> – </w:t>
            </w:r>
            <w:r w:rsidRPr="00364ABD">
              <w:rPr>
                <w:color w:val="000000"/>
                <w:sz w:val="20"/>
                <w:szCs w:val="20"/>
                <w:lang w:eastAsia="en-US"/>
              </w:rPr>
              <w:t>8268</w:t>
            </w:r>
          </w:p>
        </w:tc>
      </w:tr>
      <w:tr w:rsidR="00364ABD" w:rsidRPr="00364ABD" w:rsidTr="004760DD">
        <w:trPr>
          <w:trHeight w:val="312"/>
        </w:trPr>
        <w:tc>
          <w:tcPr>
            <w:tcW w:w="588" w:type="dxa"/>
            <w:tcBorders>
              <w:top w:val="single" w:sz="6" w:space="0" w:color="auto"/>
              <w:left w:val="single" w:sz="6" w:space="0" w:color="auto"/>
              <w:bottom w:val="single" w:sz="6" w:space="0" w:color="auto"/>
              <w:right w:val="single" w:sz="6" w:space="0" w:color="auto"/>
            </w:tcBorders>
            <w:shd w:val="clear" w:color="auto" w:fill="FFFFFF"/>
          </w:tcPr>
          <w:p w:rsidR="00364ABD" w:rsidRPr="00364ABD" w:rsidRDefault="00364ABD" w:rsidP="00364ABD">
            <w:pPr>
              <w:shd w:val="clear" w:color="auto" w:fill="FFFFFF"/>
              <w:jc w:val="both"/>
              <w:rPr>
                <w:color w:val="000000"/>
                <w:sz w:val="20"/>
                <w:szCs w:val="20"/>
                <w:lang w:val="en-US" w:eastAsia="en-US"/>
              </w:rPr>
            </w:pPr>
            <w:r w:rsidRPr="00364ABD">
              <w:rPr>
                <w:color w:val="000000"/>
                <w:sz w:val="20"/>
                <w:szCs w:val="20"/>
                <w:lang w:val="en-US" w:eastAsia="en-US"/>
              </w:rPr>
              <w:t xml:space="preserve">8) </w:t>
            </w:r>
          </w:p>
        </w:tc>
        <w:tc>
          <w:tcPr>
            <w:tcW w:w="5568" w:type="dxa"/>
            <w:tcBorders>
              <w:top w:val="single" w:sz="6" w:space="0" w:color="auto"/>
              <w:left w:val="single" w:sz="6" w:space="0" w:color="auto"/>
              <w:bottom w:val="single" w:sz="6" w:space="0" w:color="auto"/>
              <w:right w:val="single" w:sz="6" w:space="0" w:color="auto"/>
            </w:tcBorders>
            <w:shd w:val="clear" w:color="auto" w:fill="FFFFFF"/>
          </w:tcPr>
          <w:p w:rsidR="00364ABD" w:rsidRPr="00364ABD" w:rsidRDefault="00364ABD" w:rsidP="00364ABD">
            <w:pPr>
              <w:shd w:val="clear" w:color="auto" w:fill="FFFFFF"/>
              <w:jc w:val="both"/>
              <w:rPr>
                <w:color w:val="000000"/>
                <w:sz w:val="20"/>
                <w:szCs w:val="20"/>
                <w:lang w:val="en-US" w:eastAsia="en-US"/>
              </w:rPr>
            </w:pPr>
            <w:r w:rsidRPr="00364ABD">
              <w:rPr>
                <w:color w:val="000000"/>
                <w:spacing w:val="-3"/>
                <w:sz w:val="20"/>
                <w:szCs w:val="20"/>
                <w:lang w:val="en-US" w:eastAsia="en-US"/>
              </w:rPr>
              <w:t xml:space="preserve">8 </w:t>
            </w:r>
            <w:proofErr w:type="spellStart"/>
            <w:r w:rsidRPr="00364ABD">
              <w:rPr>
                <w:color w:val="000000"/>
                <w:spacing w:val="-3"/>
                <w:sz w:val="20"/>
                <w:szCs w:val="20"/>
                <w:lang w:val="en-US" w:eastAsia="en-US"/>
              </w:rPr>
              <w:t>разряд</w:t>
            </w:r>
            <w:proofErr w:type="spellEnd"/>
            <w:r w:rsidRPr="00364ABD">
              <w:rPr>
                <w:color w:val="000000"/>
                <w:sz w:val="20"/>
                <w:szCs w:val="20"/>
                <w:lang w:val="en-US" w:eastAsia="en-US"/>
              </w:rPr>
              <w:t xml:space="preserve"> </w:t>
            </w:r>
          </w:p>
        </w:tc>
        <w:tc>
          <w:tcPr>
            <w:tcW w:w="3648" w:type="dxa"/>
            <w:tcBorders>
              <w:top w:val="single" w:sz="6" w:space="0" w:color="auto"/>
              <w:left w:val="single" w:sz="6" w:space="0" w:color="auto"/>
              <w:bottom w:val="single" w:sz="6" w:space="0" w:color="auto"/>
              <w:right w:val="single" w:sz="6" w:space="0" w:color="auto"/>
            </w:tcBorders>
            <w:shd w:val="clear" w:color="auto" w:fill="FFFFFF"/>
          </w:tcPr>
          <w:p w:rsidR="00364ABD" w:rsidRPr="00364ABD" w:rsidRDefault="00364ABD" w:rsidP="00364ABD">
            <w:pPr>
              <w:shd w:val="clear" w:color="auto" w:fill="FFFFFF"/>
              <w:jc w:val="center"/>
              <w:rPr>
                <w:color w:val="000000"/>
                <w:sz w:val="20"/>
                <w:szCs w:val="20"/>
                <w:lang w:eastAsia="en-US"/>
              </w:rPr>
            </w:pPr>
            <w:r w:rsidRPr="00364ABD">
              <w:rPr>
                <w:color w:val="000000"/>
                <w:sz w:val="20"/>
                <w:szCs w:val="20"/>
                <w:lang w:eastAsia="en-US"/>
              </w:rPr>
              <w:t>8268</w:t>
            </w:r>
            <w:r w:rsidRPr="00364ABD">
              <w:rPr>
                <w:color w:val="000000"/>
                <w:sz w:val="20"/>
                <w:szCs w:val="20"/>
                <w:lang w:val="en-US" w:eastAsia="en-US"/>
              </w:rPr>
              <w:t xml:space="preserve"> - </w:t>
            </w:r>
            <w:r w:rsidRPr="00364ABD">
              <w:rPr>
                <w:color w:val="000000"/>
                <w:sz w:val="20"/>
                <w:szCs w:val="20"/>
                <w:lang w:eastAsia="en-US"/>
              </w:rPr>
              <w:t>8485</w:t>
            </w:r>
          </w:p>
        </w:tc>
      </w:tr>
    </w:tbl>
    <w:p w:rsidR="00364ABD" w:rsidRPr="00364ABD" w:rsidRDefault="00364ABD" w:rsidP="00364ABD">
      <w:pPr>
        <w:shd w:val="clear" w:color="auto" w:fill="FFFFFF"/>
        <w:tabs>
          <w:tab w:val="left" w:pos="795"/>
        </w:tabs>
        <w:ind w:firstLine="513"/>
        <w:jc w:val="both"/>
        <w:rPr>
          <w:color w:val="000000"/>
          <w:spacing w:val="-9"/>
          <w:sz w:val="20"/>
          <w:szCs w:val="20"/>
          <w:lang w:eastAsia="en-US"/>
        </w:rPr>
      </w:pPr>
      <w:r w:rsidRPr="00364ABD">
        <w:rPr>
          <w:color w:val="000000"/>
          <w:spacing w:val="-9"/>
          <w:sz w:val="20"/>
          <w:szCs w:val="20"/>
          <w:lang w:eastAsia="en-US"/>
        </w:rPr>
        <w:t xml:space="preserve">   </w:t>
      </w:r>
    </w:p>
    <w:p w:rsidR="00364ABD" w:rsidRPr="00364ABD" w:rsidRDefault="00364ABD" w:rsidP="00364ABD">
      <w:pPr>
        <w:widowControl w:val="0"/>
        <w:autoSpaceDE w:val="0"/>
        <w:autoSpaceDN w:val="0"/>
        <w:adjustRightInd w:val="0"/>
        <w:jc w:val="center"/>
        <w:outlineLvl w:val="1"/>
        <w:rPr>
          <w:sz w:val="20"/>
          <w:szCs w:val="20"/>
          <w:lang w:eastAsia="en-US"/>
        </w:rPr>
      </w:pPr>
    </w:p>
    <w:tbl>
      <w:tblPr>
        <w:tblW w:w="9861" w:type="dxa"/>
        <w:tblInd w:w="40" w:type="dxa"/>
        <w:tblLayout w:type="fixed"/>
        <w:tblCellMar>
          <w:left w:w="40" w:type="dxa"/>
          <w:right w:w="40" w:type="dxa"/>
        </w:tblCellMar>
        <w:tblLook w:val="0000" w:firstRow="0" w:lastRow="0" w:firstColumn="0" w:lastColumn="0" w:noHBand="0" w:noVBand="0"/>
      </w:tblPr>
      <w:tblGrid>
        <w:gridCol w:w="518"/>
        <w:gridCol w:w="7006"/>
        <w:gridCol w:w="2337"/>
      </w:tblGrid>
      <w:tr w:rsidR="00364ABD" w:rsidRPr="00364ABD" w:rsidTr="001643C7">
        <w:trPr>
          <w:trHeight w:val="592"/>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364ABD" w:rsidRPr="00364ABD" w:rsidRDefault="00364ABD" w:rsidP="00364ABD">
            <w:pPr>
              <w:shd w:val="clear" w:color="auto" w:fill="FFFFFF"/>
              <w:jc w:val="both"/>
              <w:rPr>
                <w:color w:val="000000"/>
                <w:sz w:val="20"/>
                <w:szCs w:val="20"/>
                <w:lang w:val="en-US" w:eastAsia="en-US"/>
              </w:rPr>
            </w:pPr>
            <w:r w:rsidRPr="00364ABD">
              <w:rPr>
                <w:color w:val="000000"/>
                <w:sz w:val="20"/>
                <w:szCs w:val="20"/>
                <w:lang w:val="en-US" w:eastAsia="en-US"/>
              </w:rPr>
              <w:t xml:space="preserve">№ </w:t>
            </w:r>
          </w:p>
        </w:tc>
        <w:tc>
          <w:tcPr>
            <w:tcW w:w="7006" w:type="dxa"/>
            <w:tcBorders>
              <w:top w:val="single" w:sz="6" w:space="0" w:color="auto"/>
              <w:left w:val="single" w:sz="6" w:space="0" w:color="auto"/>
              <w:bottom w:val="single" w:sz="6" w:space="0" w:color="auto"/>
              <w:right w:val="single" w:sz="6" w:space="0" w:color="auto"/>
            </w:tcBorders>
            <w:shd w:val="clear" w:color="auto" w:fill="FFFFFF"/>
          </w:tcPr>
          <w:p w:rsidR="00364ABD" w:rsidRPr="00364ABD" w:rsidRDefault="00364ABD" w:rsidP="00364ABD">
            <w:pPr>
              <w:shd w:val="clear" w:color="auto" w:fill="FFFFFF"/>
              <w:jc w:val="center"/>
              <w:rPr>
                <w:color w:val="000000"/>
                <w:sz w:val="20"/>
                <w:szCs w:val="20"/>
                <w:lang w:eastAsia="en-US"/>
              </w:rPr>
            </w:pPr>
            <w:r w:rsidRPr="00364ABD">
              <w:rPr>
                <w:color w:val="000000"/>
                <w:spacing w:val="3"/>
                <w:sz w:val="20"/>
                <w:szCs w:val="20"/>
                <w:lang w:eastAsia="en-US"/>
              </w:rPr>
              <w:t>Наименование д</w:t>
            </w:r>
            <w:proofErr w:type="spellStart"/>
            <w:r w:rsidRPr="00364ABD">
              <w:rPr>
                <w:color w:val="000000"/>
                <w:spacing w:val="3"/>
                <w:sz w:val="20"/>
                <w:szCs w:val="20"/>
                <w:lang w:val="en-US" w:eastAsia="en-US"/>
              </w:rPr>
              <w:t>олжност</w:t>
            </w:r>
            <w:proofErr w:type="spellEnd"/>
            <w:r w:rsidRPr="00364ABD">
              <w:rPr>
                <w:color w:val="000000"/>
                <w:spacing w:val="3"/>
                <w:sz w:val="20"/>
                <w:szCs w:val="20"/>
                <w:lang w:eastAsia="en-US"/>
              </w:rPr>
              <w:t>и</w:t>
            </w:r>
          </w:p>
        </w:tc>
        <w:tc>
          <w:tcPr>
            <w:tcW w:w="2337" w:type="dxa"/>
            <w:tcBorders>
              <w:top w:val="single" w:sz="6" w:space="0" w:color="auto"/>
              <w:left w:val="single" w:sz="6" w:space="0" w:color="auto"/>
              <w:bottom w:val="single" w:sz="6" w:space="0" w:color="auto"/>
              <w:right w:val="single" w:sz="6" w:space="0" w:color="auto"/>
            </w:tcBorders>
            <w:shd w:val="clear" w:color="auto" w:fill="FFFFFF"/>
          </w:tcPr>
          <w:p w:rsidR="00364ABD" w:rsidRPr="00364ABD" w:rsidRDefault="00364ABD" w:rsidP="00364ABD">
            <w:pPr>
              <w:shd w:val="clear" w:color="auto" w:fill="FFFFFF"/>
              <w:jc w:val="center"/>
              <w:rPr>
                <w:color w:val="000000"/>
                <w:sz w:val="20"/>
                <w:szCs w:val="20"/>
                <w:lang w:eastAsia="en-US"/>
              </w:rPr>
            </w:pPr>
            <w:r w:rsidRPr="00364ABD">
              <w:rPr>
                <w:color w:val="000000"/>
                <w:spacing w:val="2"/>
                <w:sz w:val="20"/>
                <w:szCs w:val="20"/>
                <w:lang w:eastAsia="en-US"/>
              </w:rPr>
              <w:t xml:space="preserve">Размер должностного </w:t>
            </w:r>
            <w:r w:rsidRPr="00364ABD">
              <w:rPr>
                <w:color w:val="000000"/>
                <w:sz w:val="20"/>
                <w:szCs w:val="20"/>
                <w:lang w:eastAsia="en-US"/>
              </w:rPr>
              <w:t xml:space="preserve">оклада </w:t>
            </w:r>
            <w:r w:rsidRPr="00364ABD">
              <w:rPr>
                <w:color w:val="000000"/>
                <w:spacing w:val="1"/>
                <w:sz w:val="20"/>
                <w:szCs w:val="20"/>
                <w:lang w:eastAsia="en-US"/>
              </w:rPr>
              <w:t>(в рублях)</w:t>
            </w:r>
          </w:p>
        </w:tc>
      </w:tr>
      <w:tr w:rsidR="00364ABD" w:rsidRPr="00364ABD" w:rsidTr="004760DD">
        <w:trPr>
          <w:trHeight w:val="345"/>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364ABD" w:rsidRPr="00364ABD" w:rsidRDefault="00364ABD" w:rsidP="00364ABD">
            <w:pPr>
              <w:shd w:val="clear" w:color="auto" w:fill="FFFFFF"/>
              <w:jc w:val="center"/>
              <w:rPr>
                <w:color w:val="000000"/>
                <w:sz w:val="20"/>
                <w:szCs w:val="20"/>
                <w:lang w:val="en-US" w:eastAsia="en-US"/>
              </w:rPr>
            </w:pPr>
            <w:r w:rsidRPr="00364ABD">
              <w:rPr>
                <w:color w:val="000000"/>
                <w:sz w:val="20"/>
                <w:szCs w:val="20"/>
                <w:lang w:val="en-US" w:eastAsia="en-US"/>
              </w:rPr>
              <w:t>1</w:t>
            </w:r>
          </w:p>
        </w:tc>
        <w:tc>
          <w:tcPr>
            <w:tcW w:w="7006" w:type="dxa"/>
            <w:tcBorders>
              <w:top w:val="single" w:sz="6" w:space="0" w:color="auto"/>
              <w:left w:val="single" w:sz="6" w:space="0" w:color="auto"/>
              <w:bottom w:val="single" w:sz="6" w:space="0" w:color="auto"/>
              <w:right w:val="single" w:sz="6" w:space="0" w:color="auto"/>
            </w:tcBorders>
            <w:shd w:val="clear" w:color="auto" w:fill="FFFFFF"/>
          </w:tcPr>
          <w:p w:rsidR="00364ABD" w:rsidRPr="00364ABD" w:rsidRDefault="00364ABD" w:rsidP="00364ABD">
            <w:pPr>
              <w:shd w:val="clear" w:color="auto" w:fill="FFFFFF"/>
              <w:jc w:val="center"/>
              <w:rPr>
                <w:color w:val="000000"/>
                <w:sz w:val="20"/>
                <w:szCs w:val="20"/>
                <w:lang w:val="en-US" w:eastAsia="en-US"/>
              </w:rPr>
            </w:pPr>
            <w:r w:rsidRPr="00364ABD">
              <w:rPr>
                <w:color w:val="000000"/>
                <w:sz w:val="20"/>
                <w:szCs w:val="20"/>
                <w:lang w:val="en-US" w:eastAsia="en-US"/>
              </w:rPr>
              <w:t>2</w:t>
            </w:r>
          </w:p>
        </w:tc>
        <w:tc>
          <w:tcPr>
            <w:tcW w:w="2337" w:type="dxa"/>
            <w:tcBorders>
              <w:top w:val="single" w:sz="6" w:space="0" w:color="auto"/>
              <w:left w:val="single" w:sz="6" w:space="0" w:color="auto"/>
              <w:bottom w:val="single" w:sz="6" w:space="0" w:color="auto"/>
              <w:right w:val="single" w:sz="6" w:space="0" w:color="auto"/>
            </w:tcBorders>
            <w:shd w:val="clear" w:color="auto" w:fill="FFFFFF"/>
          </w:tcPr>
          <w:p w:rsidR="00364ABD" w:rsidRPr="00364ABD" w:rsidRDefault="00364ABD" w:rsidP="00364ABD">
            <w:pPr>
              <w:shd w:val="clear" w:color="auto" w:fill="FFFFFF"/>
              <w:jc w:val="center"/>
              <w:rPr>
                <w:color w:val="000000"/>
                <w:sz w:val="20"/>
                <w:szCs w:val="20"/>
                <w:lang w:val="en-US" w:eastAsia="en-US"/>
              </w:rPr>
            </w:pPr>
            <w:r w:rsidRPr="00364ABD">
              <w:rPr>
                <w:color w:val="000000"/>
                <w:sz w:val="20"/>
                <w:szCs w:val="20"/>
                <w:lang w:val="en-US" w:eastAsia="en-US"/>
              </w:rPr>
              <w:t>3</w:t>
            </w:r>
          </w:p>
        </w:tc>
      </w:tr>
      <w:tr w:rsidR="00364ABD" w:rsidRPr="00364ABD" w:rsidTr="00964B93">
        <w:trPr>
          <w:trHeight w:val="1034"/>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364ABD" w:rsidRPr="00364ABD" w:rsidRDefault="00364ABD" w:rsidP="00364ABD">
            <w:pPr>
              <w:shd w:val="clear" w:color="auto" w:fill="FFFFFF"/>
              <w:jc w:val="both"/>
              <w:rPr>
                <w:color w:val="000000"/>
                <w:sz w:val="20"/>
                <w:szCs w:val="20"/>
                <w:lang w:val="en-US" w:eastAsia="en-US"/>
              </w:rPr>
            </w:pPr>
            <w:r w:rsidRPr="00364ABD">
              <w:rPr>
                <w:color w:val="000000"/>
                <w:sz w:val="20"/>
                <w:szCs w:val="20"/>
                <w:lang w:val="en-US" w:eastAsia="en-US"/>
              </w:rPr>
              <w:t xml:space="preserve">1) </w:t>
            </w:r>
          </w:p>
        </w:tc>
        <w:tc>
          <w:tcPr>
            <w:tcW w:w="7006" w:type="dxa"/>
            <w:tcBorders>
              <w:top w:val="single" w:sz="6" w:space="0" w:color="auto"/>
              <w:left w:val="single" w:sz="6" w:space="0" w:color="auto"/>
              <w:bottom w:val="single" w:sz="6" w:space="0" w:color="auto"/>
              <w:right w:val="single" w:sz="6" w:space="0" w:color="auto"/>
            </w:tcBorders>
            <w:shd w:val="clear" w:color="auto" w:fill="FFFFFF"/>
          </w:tcPr>
          <w:p w:rsidR="00364ABD" w:rsidRPr="00364ABD" w:rsidRDefault="00364ABD" w:rsidP="00364ABD">
            <w:pPr>
              <w:shd w:val="clear" w:color="auto" w:fill="FFFFFF"/>
              <w:ind w:hanging="14"/>
              <w:jc w:val="both"/>
              <w:rPr>
                <w:color w:val="000000"/>
                <w:sz w:val="20"/>
                <w:szCs w:val="20"/>
                <w:lang w:eastAsia="en-US"/>
              </w:rPr>
            </w:pPr>
            <w:r w:rsidRPr="00364ABD">
              <w:rPr>
                <w:color w:val="000000"/>
                <w:spacing w:val="4"/>
                <w:sz w:val="20"/>
                <w:szCs w:val="20"/>
                <w:lang w:eastAsia="en-US"/>
              </w:rPr>
              <w:t xml:space="preserve">Должности профессиональной </w:t>
            </w:r>
            <w:r w:rsidRPr="00364ABD">
              <w:rPr>
                <w:color w:val="000000"/>
                <w:spacing w:val="3"/>
                <w:sz w:val="20"/>
                <w:szCs w:val="20"/>
                <w:lang w:eastAsia="en-US"/>
              </w:rPr>
              <w:t xml:space="preserve">квалификационной группы «Общеотраслевые </w:t>
            </w:r>
            <w:r w:rsidRPr="00364ABD">
              <w:rPr>
                <w:color w:val="000000"/>
                <w:spacing w:val="4"/>
                <w:sz w:val="20"/>
                <w:szCs w:val="20"/>
                <w:lang w:eastAsia="en-US"/>
              </w:rPr>
              <w:t>должности служащих первого уровня»</w:t>
            </w:r>
            <w:r w:rsidRPr="00364ABD">
              <w:rPr>
                <w:color w:val="000000"/>
                <w:sz w:val="20"/>
                <w:szCs w:val="20"/>
                <w:lang w:eastAsia="en-US"/>
              </w:rPr>
              <w:t xml:space="preserve"> </w:t>
            </w:r>
          </w:p>
          <w:p w:rsidR="00364ABD" w:rsidRPr="00364ABD" w:rsidRDefault="00364ABD" w:rsidP="00364ABD">
            <w:pPr>
              <w:shd w:val="clear" w:color="auto" w:fill="FFFFFF"/>
              <w:jc w:val="both"/>
              <w:rPr>
                <w:color w:val="000000"/>
                <w:sz w:val="20"/>
                <w:szCs w:val="20"/>
                <w:lang w:eastAsia="en-US"/>
              </w:rPr>
            </w:pPr>
            <w:r w:rsidRPr="00364ABD">
              <w:rPr>
                <w:color w:val="000000"/>
                <w:sz w:val="20"/>
                <w:szCs w:val="20"/>
                <w:lang w:eastAsia="en-US"/>
              </w:rPr>
              <w:t xml:space="preserve">рабочий, </w:t>
            </w:r>
          </w:p>
          <w:p w:rsidR="00364ABD" w:rsidRPr="00364ABD" w:rsidRDefault="00364ABD" w:rsidP="00364ABD">
            <w:pPr>
              <w:shd w:val="clear" w:color="auto" w:fill="FFFFFF"/>
              <w:jc w:val="both"/>
              <w:rPr>
                <w:color w:val="000000"/>
                <w:sz w:val="20"/>
                <w:szCs w:val="20"/>
                <w:lang w:eastAsia="en-US"/>
              </w:rPr>
            </w:pPr>
            <w:r w:rsidRPr="00364ABD">
              <w:rPr>
                <w:color w:val="000000"/>
                <w:sz w:val="20"/>
                <w:szCs w:val="20"/>
                <w:lang w:eastAsia="en-US"/>
              </w:rPr>
              <w:t>уборщик служебных помещений</w:t>
            </w:r>
          </w:p>
        </w:tc>
        <w:tc>
          <w:tcPr>
            <w:tcW w:w="2337" w:type="dxa"/>
            <w:tcBorders>
              <w:top w:val="single" w:sz="6" w:space="0" w:color="auto"/>
              <w:left w:val="single" w:sz="6" w:space="0" w:color="auto"/>
              <w:bottom w:val="single" w:sz="6" w:space="0" w:color="auto"/>
              <w:right w:val="single" w:sz="6" w:space="0" w:color="auto"/>
            </w:tcBorders>
            <w:shd w:val="clear" w:color="auto" w:fill="FFFFFF"/>
          </w:tcPr>
          <w:p w:rsidR="00364ABD" w:rsidRPr="00364ABD" w:rsidRDefault="00364ABD" w:rsidP="00364ABD">
            <w:pPr>
              <w:shd w:val="clear" w:color="auto" w:fill="FFFFFF"/>
              <w:jc w:val="center"/>
              <w:rPr>
                <w:color w:val="000000"/>
                <w:sz w:val="20"/>
                <w:szCs w:val="20"/>
                <w:lang w:eastAsia="en-US"/>
              </w:rPr>
            </w:pPr>
          </w:p>
          <w:p w:rsidR="00364ABD" w:rsidRPr="00364ABD" w:rsidRDefault="00364ABD" w:rsidP="00364ABD">
            <w:pPr>
              <w:shd w:val="clear" w:color="auto" w:fill="FFFFFF"/>
              <w:jc w:val="center"/>
              <w:rPr>
                <w:color w:val="000000"/>
                <w:sz w:val="20"/>
                <w:szCs w:val="20"/>
                <w:lang w:eastAsia="en-US"/>
              </w:rPr>
            </w:pPr>
          </w:p>
          <w:p w:rsidR="00364ABD" w:rsidRPr="00364ABD" w:rsidRDefault="00364ABD" w:rsidP="00364ABD">
            <w:pPr>
              <w:shd w:val="clear" w:color="auto" w:fill="FFFFFF"/>
              <w:jc w:val="center"/>
              <w:rPr>
                <w:color w:val="000000"/>
                <w:sz w:val="20"/>
                <w:szCs w:val="20"/>
                <w:lang w:eastAsia="en-US"/>
              </w:rPr>
            </w:pPr>
            <w:r w:rsidRPr="00364ABD">
              <w:rPr>
                <w:color w:val="000000"/>
                <w:sz w:val="20"/>
                <w:szCs w:val="20"/>
                <w:lang w:eastAsia="en-US"/>
              </w:rPr>
              <w:t xml:space="preserve">5221 </w:t>
            </w:r>
          </w:p>
          <w:p w:rsidR="00364ABD" w:rsidRPr="00364ABD" w:rsidRDefault="00364ABD" w:rsidP="00364ABD">
            <w:pPr>
              <w:shd w:val="clear" w:color="auto" w:fill="FFFFFF"/>
              <w:jc w:val="center"/>
              <w:rPr>
                <w:color w:val="000000"/>
                <w:sz w:val="20"/>
                <w:szCs w:val="20"/>
                <w:lang w:eastAsia="en-US"/>
              </w:rPr>
            </w:pPr>
            <w:r w:rsidRPr="00364ABD">
              <w:rPr>
                <w:color w:val="000000"/>
                <w:sz w:val="20"/>
                <w:szCs w:val="20"/>
                <w:lang w:eastAsia="en-US"/>
              </w:rPr>
              <w:t xml:space="preserve"> 5746</w:t>
            </w:r>
          </w:p>
        </w:tc>
      </w:tr>
      <w:tr w:rsidR="00364ABD" w:rsidRPr="00364ABD" w:rsidTr="00964B93">
        <w:trPr>
          <w:trHeight w:val="695"/>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364ABD" w:rsidRPr="00364ABD" w:rsidRDefault="00364ABD" w:rsidP="00364ABD">
            <w:pPr>
              <w:shd w:val="clear" w:color="auto" w:fill="FFFFFF"/>
              <w:jc w:val="both"/>
              <w:rPr>
                <w:color w:val="000000"/>
                <w:sz w:val="20"/>
                <w:szCs w:val="20"/>
                <w:lang w:val="en-US" w:eastAsia="en-US"/>
              </w:rPr>
            </w:pPr>
            <w:r w:rsidRPr="00364ABD">
              <w:rPr>
                <w:color w:val="000000"/>
                <w:sz w:val="20"/>
                <w:szCs w:val="20"/>
                <w:lang w:val="en-US" w:eastAsia="en-US"/>
              </w:rPr>
              <w:t xml:space="preserve">2) </w:t>
            </w:r>
          </w:p>
        </w:tc>
        <w:tc>
          <w:tcPr>
            <w:tcW w:w="7006" w:type="dxa"/>
            <w:tcBorders>
              <w:top w:val="single" w:sz="6" w:space="0" w:color="auto"/>
              <w:left w:val="single" w:sz="6" w:space="0" w:color="auto"/>
              <w:bottom w:val="single" w:sz="6" w:space="0" w:color="auto"/>
              <w:right w:val="single" w:sz="6" w:space="0" w:color="auto"/>
            </w:tcBorders>
            <w:shd w:val="clear" w:color="auto" w:fill="FFFFFF"/>
          </w:tcPr>
          <w:p w:rsidR="00364ABD" w:rsidRPr="00364ABD" w:rsidRDefault="00364ABD" w:rsidP="00364ABD">
            <w:pPr>
              <w:shd w:val="clear" w:color="auto" w:fill="FFFFFF"/>
              <w:ind w:hanging="3"/>
              <w:jc w:val="both"/>
              <w:rPr>
                <w:color w:val="000000"/>
                <w:sz w:val="20"/>
                <w:szCs w:val="20"/>
                <w:lang w:eastAsia="en-US"/>
              </w:rPr>
            </w:pPr>
            <w:r w:rsidRPr="00364ABD">
              <w:rPr>
                <w:color w:val="000000"/>
                <w:spacing w:val="4"/>
                <w:sz w:val="20"/>
                <w:szCs w:val="20"/>
                <w:lang w:eastAsia="en-US"/>
              </w:rPr>
              <w:t xml:space="preserve">Должности профессиональной </w:t>
            </w:r>
            <w:r w:rsidRPr="00364ABD">
              <w:rPr>
                <w:color w:val="000000"/>
                <w:spacing w:val="3"/>
                <w:sz w:val="20"/>
                <w:szCs w:val="20"/>
                <w:lang w:eastAsia="en-US"/>
              </w:rPr>
              <w:t xml:space="preserve">квалификационной группы «Общеотраслевые </w:t>
            </w:r>
            <w:r w:rsidRPr="00364ABD">
              <w:rPr>
                <w:color w:val="000000"/>
                <w:spacing w:val="4"/>
                <w:sz w:val="20"/>
                <w:szCs w:val="20"/>
                <w:lang w:eastAsia="en-US"/>
              </w:rPr>
              <w:t>должности служащих второго уровня»</w:t>
            </w:r>
            <w:r w:rsidRPr="00364ABD">
              <w:rPr>
                <w:color w:val="000000"/>
                <w:sz w:val="20"/>
                <w:szCs w:val="20"/>
                <w:lang w:eastAsia="en-US"/>
              </w:rPr>
              <w:t xml:space="preserve"> </w:t>
            </w:r>
          </w:p>
          <w:p w:rsidR="00364ABD" w:rsidRPr="00364ABD" w:rsidRDefault="00364ABD" w:rsidP="00364ABD">
            <w:pPr>
              <w:shd w:val="clear" w:color="auto" w:fill="FFFFFF"/>
              <w:ind w:hanging="3"/>
              <w:jc w:val="both"/>
              <w:rPr>
                <w:color w:val="000000"/>
                <w:sz w:val="20"/>
                <w:szCs w:val="20"/>
                <w:lang w:eastAsia="en-US"/>
              </w:rPr>
            </w:pPr>
            <w:r w:rsidRPr="00364ABD">
              <w:rPr>
                <w:color w:val="000000"/>
                <w:sz w:val="20"/>
                <w:szCs w:val="20"/>
                <w:lang w:eastAsia="en-US"/>
              </w:rPr>
              <w:t>(водитель автомобиля)</w:t>
            </w:r>
          </w:p>
        </w:tc>
        <w:tc>
          <w:tcPr>
            <w:tcW w:w="2337" w:type="dxa"/>
            <w:tcBorders>
              <w:top w:val="single" w:sz="6" w:space="0" w:color="auto"/>
              <w:left w:val="single" w:sz="6" w:space="0" w:color="auto"/>
              <w:bottom w:val="single" w:sz="6" w:space="0" w:color="auto"/>
              <w:right w:val="single" w:sz="6" w:space="0" w:color="auto"/>
            </w:tcBorders>
            <w:shd w:val="clear" w:color="auto" w:fill="FFFFFF"/>
          </w:tcPr>
          <w:p w:rsidR="00364ABD" w:rsidRPr="00364ABD" w:rsidRDefault="00364ABD" w:rsidP="00364ABD">
            <w:pPr>
              <w:shd w:val="clear" w:color="auto" w:fill="FFFFFF"/>
              <w:jc w:val="center"/>
              <w:rPr>
                <w:color w:val="000000"/>
                <w:spacing w:val="15"/>
                <w:sz w:val="20"/>
                <w:szCs w:val="20"/>
                <w:lang w:eastAsia="en-US"/>
              </w:rPr>
            </w:pPr>
          </w:p>
          <w:p w:rsidR="00364ABD" w:rsidRPr="00364ABD" w:rsidRDefault="00364ABD" w:rsidP="00364ABD">
            <w:pPr>
              <w:shd w:val="clear" w:color="auto" w:fill="FFFFFF"/>
              <w:jc w:val="center"/>
              <w:rPr>
                <w:color w:val="000000"/>
                <w:spacing w:val="15"/>
                <w:sz w:val="20"/>
                <w:szCs w:val="20"/>
                <w:lang w:eastAsia="en-US"/>
              </w:rPr>
            </w:pPr>
          </w:p>
          <w:p w:rsidR="00364ABD" w:rsidRPr="00364ABD" w:rsidRDefault="00364ABD" w:rsidP="00364ABD">
            <w:pPr>
              <w:shd w:val="clear" w:color="auto" w:fill="FFFFFF"/>
              <w:jc w:val="center"/>
              <w:rPr>
                <w:color w:val="000000"/>
                <w:sz w:val="20"/>
                <w:szCs w:val="20"/>
                <w:lang w:eastAsia="en-US"/>
              </w:rPr>
            </w:pPr>
            <w:r w:rsidRPr="00364ABD">
              <w:rPr>
                <w:color w:val="000000"/>
                <w:spacing w:val="15"/>
                <w:sz w:val="20"/>
                <w:szCs w:val="20"/>
                <w:lang w:eastAsia="en-US"/>
              </w:rPr>
              <w:t>7507</w:t>
            </w:r>
          </w:p>
        </w:tc>
      </w:tr>
    </w:tbl>
    <w:p w:rsidR="00364ABD" w:rsidRPr="00364ABD" w:rsidRDefault="00364ABD" w:rsidP="00364ABD">
      <w:pPr>
        <w:widowControl w:val="0"/>
        <w:autoSpaceDE w:val="0"/>
        <w:autoSpaceDN w:val="0"/>
        <w:adjustRightInd w:val="0"/>
        <w:jc w:val="center"/>
        <w:outlineLvl w:val="1"/>
        <w:rPr>
          <w:sz w:val="20"/>
          <w:szCs w:val="20"/>
          <w:lang w:eastAsia="en-US"/>
        </w:rPr>
      </w:pPr>
    </w:p>
    <w:p w:rsidR="00364ABD" w:rsidRPr="00364ABD" w:rsidRDefault="00364ABD" w:rsidP="00364ABD">
      <w:pPr>
        <w:widowControl w:val="0"/>
        <w:autoSpaceDE w:val="0"/>
        <w:autoSpaceDN w:val="0"/>
        <w:adjustRightInd w:val="0"/>
        <w:outlineLvl w:val="1"/>
        <w:rPr>
          <w:sz w:val="20"/>
          <w:szCs w:val="20"/>
          <w:lang w:val="en-US" w:eastAsia="en-US"/>
        </w:rPr>
      </w:pPr>
      <w:r w:rsidRPr="00364ABD">
        <w:rPr>
          <w:sz w:val="20"/>
          <w:szCs w:val="20"/>
          <w:lang w:eastAsia="en-US"/>
        </w:rPr>
        <w:t xml:space="preserve">                                          </w:t>
      </w:r>
      <w:r w:rsidRPr="00364ABD">
        <w:rPr>
          <w:sz w:val="20"/>
          <w:szCs w:val="20"/>
          <w:lang w:val="en-US" w:eastAsia="en-US"/>
        </w:rPr>
        <w:t>3. КОМПЕНСАЦИОННЫЕ ВЫПЛАТЫ</w:t>
      </w:r>
    </w:p>
    <w:p w:rsidR="00364ABD" w:rsidRPr="00364ABD" w:rsidRDefault="00364ABD" w:rsidP="00364ABD">
      <w:pPr>
        <w:widowControl w:val="0"/>
        <w:autoSpaceDE w:val="0"/>
        <w:autoSpaceDN w:val="0"/>
        <w:adjustRightInd w:val="0"/>
        <w:jc w:val="both"/>
        <w:rPr>
          <w:sz w:val="20"/>
          <w:szCs w:val="20"/>
          <w:lang w:eastAsia="en-US"/>
        </w:rPr>
      </w:pPr>
      <w:r w:rsidRPr="00364ABD">
        <w:rPr>
          <w:sz w:val="20"/>
          <w:szCs w:val="20"/>
          <w:lang w:eastAsia="en-US"/>
        </w:rPr>
        <w:t xml:space="preserve">        3.1. Работникам устанавливаются компенсационные выплаты в соответствии с трудовым законодательством и иными нормативными правовыми актами, содержащими нормы трудового права:</w:t>
      </w:r>
    </w:p>
    <w:p w:rsidR="00364ABD" w:rsidRPr="00364ABD" w:rsidRDefault="00364ABD" w:rsidP="00364ABD">
      <w:pPr>
        <w:widowControl w:val="0"/>
        <w:autoSpaceDE w:val="0"/>
        <w:autoSpaceDN w:val="0"/>
        <w:adjustRightInd w:val="0"/>
        <w:ind w:firstLine="540"/>
        <w:jc w:val="both"/>
        <w:rPr>
          <w:sz w:val="20"/>
          <w:szCs w:val="20"/>
          <w:lang w:eastAsia="en-US"/>
        </w:rPr>
      </w:pPr>
      <w:r w:rsidRPr="00364ABD">
        <w:rPr>
          <w:sz w:val="20"/>
          <w:szCs w:val="20"/>
          <w:lang w:eastAsia="en-US"/>
        </w:rPr>
        <w:t>- выплаты работникам, занятым на тяжелых работах, работах с вредными и (или) опасными и иными особыми условиями труда;</w:t>
      </w:r>
    </w:p>
    <w:p w:rsidR="00364ABD" w:rsidRPr="00364ABD" w:rsidRDefault="00364ABD" w:rsidP="00364ABD">
      <w:pPr>
        <w:widowControl w:val="0"/>
        <w:autoSpaceDE w:val="0"/>
        <w:autoSpaceDN w:val="0"/>
        <w:adjustRightInd w:val="0"/>
        <w:ind w:firstLine="540"/>
        <w:jc w:val="both"/>
        <w:rPr>
          <w:sz w:val="20"/>
          <w:szCs w:val="20"/>
          <w:lang w:eastAsia="en-US"/>
        </w:rPr>
      </w:pPr>
      <w:r w:rsidRPr="00364ABD">
        <w:rPr>
          <w:sz w:val="20"/>
          <w:szCs w:val="20"/>
          <w:lang w:eastAsia="en-US"/>
        </w:rPr>
        <w:t>- доплата за совмещение профессий (должностей);</w:t>
      </w:r>
    </w:p>
    <w:p w:rsidR="00364ABD" w:rsidRPr="00364ABD" w:rsidRDefault="00364ABD" w:rsidP="00364ABD">
      <w:pPr>
        <w:widowControl w:val="0"/>
        <w:autoSpaceDE w:val="0"/>
        <w:autoSpaceDN w:val="0"/>
        <w:adjustRightInd w:val="0"/>
        <w:ind w:firstLine="540"/>
        <w:jc w:val="both"/>
        <w:rPr>
          <w:sz w:val="20"/>
          <w:szCs w:val="20"/>
          <w:lang w:eastAsia="en-US"/>
        </w:rPr>
      </w:pPr>
      <w:r w:rsidRPr="00364ABD">
        <w:rPr>
          <w:sz w:val="20"/>
          <w:szCs w:val="20"/>
          <w:lang w:eastAsia="en-US"/>
        </w:rPr>
        <w:t>- доплата за расширение зон обслуживания;</w:t>
      </w:r>
    </w:p>
    <w:p w:rsidR="00364ABD" w:rsidRPr="00364ABD" w:rsidRDefault="00364ABD" w:rsidP="00364ABD">
      <w:pPr>
        <w:widowControl w:val="0"/>
        <w:autoSpaceDE w:val="0"/>
        <w:autoSpaceDN w:val="0"/>
        <w:adjustRightInd w:val="0"/>
        <w:ind w:firstLine="540"/>
        <w:jc w:val="both"/>
        <w:rPr>
          <w:sz w:val="20"/>
          <w:szCs w:val="20"/>
          <w:lang w:eastAsia="en-US"/>
        </w:rPr>
      </w:pPr>
      <w:r w:rsidRPr="00364ABD">
        <w:rPr>
          <w:sz w:val="20"/>
          <w:szCs w:val="20"/>
          <w:lang w:eastAsia="en-US"/>
        </w:rPr>
        <w:t>-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364ABD" w:rsidRPr="00364ABD" w:rsidRDefault="00364ABD" w:rsidP="00364ABD">
      <w:pPr>
        <w:widowControl w:val="0"/>
        <w:autoSpaceDE w:val="0"/>
        <w:autoSpaceDN w:val="0"/>
        <w:adjustRightInd w:val="0"/>
        <w:ind w:firstLine="540"/>
        <w:jc w:val="both"/>
        <w:rPr>
          <w:sz w:val="20"/>
          <w:szCs w:val="20"/>
          <w:lang w:eastAsia="en-US"/>
        </w:rPr>
      </w:pPr>
      <w:r w:rsidRPr="00364ABD">
        <w:rPr>
          <w:sz w:val="20"/>
          <w:szCs w:val="20"/>
          <w:lang w:eastAsia="en-US"/>
        </w:rPr>
        <w:t>- доплата за работу в ночное время;</w:t>
      </w:r>
    </w:p>
    <w:p w:rsidR="00364ABD" w:rsidRPr="00364ABD" w:rsidRDefault="00364ABD" w:rsidP="00364ABD">
      <w:pPr>
        <w:widowControl w:val="0"/>
        <w:autoSpaceDE w:val="0"/>
        <w:autoSpaceDN w:val="0"/>
        <w:adjustRightInd w:val="0"/>
        <w:ind w:firstLine="540"/>
        <w:jc w:val="both"/>
        <w:rPr>
          <w:sz w:val="20"/>
          <w:szCs w:val="20"/>
          <w:lang w:eastAsia="en-US"/>
        </w:rPr>
      </w:pPr>
      <w:r w:rsidRPr="00364ABD">
        <w:rPr>
          <w:sz w:val="20"/>
          <w:szCs w:val="20"/>
          <w:lang w:eastAsia="en-US"/>
        </w:rPr>
        <w:t>- повышенная оплата за работу в выходные и нерабочие праздничные дни;</w:t>
      </w:r>
    </w:p>
    <w:p w:rsidR="00364ABD" w:rsidRPr="00364ABD" w:rsidRDefault="00364ABD" w:rsidP="00364ABD">
      <w:pPr>
        <w:widowControl w:val="0"/>
        <w:autoSpaceDE w:val="0"/>
        <w:autoSpaceDN w:val="0"/>
        <w:adjustRightInd w:val="0"/>
        <w:ind w:firstLine="540"/>
        <w:jc w:val="both"/>
        <w:rPr>
          <w:color w:val="000000"/>
          <w:sz w:val="20"/>
          <w:szCs w:val="20"/>
          <w:lang w:eastAsia="en-US"/>
        </w:rPr>
      </w:pPr>
      <w:r w:rsidRPr="00364ABD">
        <w:rPr>
          <w:color w:val="000000"/>
          <w:sz w:val="20"/>
          <w:szCs w:val="20"/>
          <w:lang w:eastAsia="en-US"/>
        </w:rPr>
        <w:t>- повышенная оплата сверхурочной работы;</w:t>
      </w:r>
    </w:p>
    <w:p w:rsidR="00364ABD" w:rsidRPr="00364ABD" w:rsidRDefault="00364ABD" w:rsidP="00364ABD">
      <w:pPr>
        <w:widowControl w:val="0"/>
        <w:autoSpaceDE w:val="0"/>
        <w:autoSpaceDN w:val="0"/>
        <w:adjustRightInd w:val="0"/>
        <w:ind w:firstLine="540"/>
        <w:jc w:val="both"/>
        <w:rPr>
          <w:sz w:val="20"/>
          <w:szCs w:val="20"/>
          <w:lang w:eastAsia="en-US"/>
        </w:rPr>
      </w:pPr>
      <w:r w:rsidRPr="00364ABD">
        <w:rPr>
          <w:sz w:val="20"/>
          <w:szCs w:val="20"/>
          <w:lang w:eastAsia="en-US"/>
        </w:rPr>
        <w:t>- выплаты за работу в местностях с особыми климатическими условиями.</w:t>
      </w:r>
    </w:p>
    <w:p w:rsidR="00364ABD" w:rsidRPr="00364ABD" w:rsidRDefault="00364ABD" w:rsidP="00364ABD">
      <w:pPr>
        <w:ind w:firstLine="513"/>
        <w:jc w:val="both"/>
        <w:rPr>
          <w:color w:val="000000"/>
          <w:sz w:val="20"/>
          <w:szCs w:val="20"/>
          <w:lang w:eastAsia="en-US"/>
        </w:rPr>
      </w:pPr>
      <w:r w:rsidRPr="00364ABD">
        <w:rPr>
          <w:color w:val="000000"/>
          <w:sz w:val="20"/>
          <w:szCs w:val="20"/>
          <w:lang w:eastAsia="en-US"/>
        </w:rPr>
        <w:t xml:space="preserve">3.2.  </w:t>
      </w:r>
      <w:proofErr w:type="gramStart"/>
      <w:r w:rsidRPr="00364ABD">
        <w:rPr>
          <w:sz w:val="20"/>
          <w:szCs w:val="20"/>
        </w:rPr>
        <w:t>В соответствии с постановлением Правительства Российской Федерации от 30 июля 2014  г. №726 «Об изменении некоторых актов Правительства Российской Федерации и признании утратившим силу постановления Правительства Российской Федерации от 20 ноября 2008 г. N 870» установить работникам, занятым на  тяжелых работах,</w:t>
      </w:r>
      <w:r w:rsidR="001643C7">
        <w:rPr>
          <w:sz w:val="20"/>
          <w:szCs w:val="20"/>
        </w:rPr>
        <w:t xml:space="preserve"> работах  </w:t>
      </w:r>
      <w:r w:rsidRPr="00364ABD">
        <w:rPr>
          <w:sz w:val="20"/>
          <w:szCs w:val="20"/>
        </w:rPr>
        <w:t>с вредными и (или) опасными и иными особыми условиями труда, по результатам аттестации рабочих мест следующих компенсации</w:t>
      </w:r>
      <w:r w:rsidRPr="00364ABD">
        <w:rPr>
          <w:color w:val="000000"/>
          <w:sz w:val="20"/>
          <w:szCs w:val="20"/>
          <w:lang w:eastAsia="en-US"/>
        </w:rPr>
        <w:t>:</w:t>
      </w:r>
      <w:proofErr w:type="gramEnd"/>
    </w:p>
    <w:p w:rsidR="00364ABD" w:rsidRPr="00364ABD" w:rsidRDefault="00364ABD" w:rsidP="00364ABD">
      <w:pPr>
        <w:ind w:firstLine="513"/>
        <w:jc w:val="both"/>
        <w:rPr>
          <w:color w:val="000000"/>
          <w:sz w:val="20"/>
          <w:szCs w:val="20"/>
          <w:lang w:eastAsia="en-US"/>
        </w:rPr>
      </w:pPr>
      <w:r w:rsidRPr="00364ABD">
        <w:rPr>
          <w:color w:val="000000"/>
          <w:sz w:val="20"/>
          <w:szCs w:val="20"/>
          <w:lang w:eastAsia="en-US"/>
        </w:rPr>
        <w:tab/>
        <w:t>сокращенная продолжительность рабочего времени – не более 36 часов в неделю в соответствии со статьей 92 Трудового кодекса  Российской Федерации;</w:t>
      </w:r>
    </w:p>
    <w:p w:rsidR="00364ABD" w:rsidRPr="00364ABD" w:rsidRDefault="00364ABD" w:rsidP="00364ABD">
      <w:pPr>
        <w:ind w:firstLine="513"/>
        <w:jc w:val="both"/>
        <w:rPr>
          <w:color w:val="000000"/>
          <w:sz w:val="20"/>
          <w:szCs w:val="20"/>
          <w:lang w:eastAsia="en-US"/>
        </w:rPr>
      </w:pPr>
      <w:r w:rsidRPr="00364ABD">
        <w:rPr>
          <w:color w:val="000000"/>
          <w:sz w:val="20"/>
          <w:szCs w:val="20"/>
          <w:lang w:eastAsia="en-US"/>
        </w:rPr>
        <w:tab/>
        <w:t>ежегодный дополнительный оплачиваемый отпуск – не менее 7 календарных дней;</w:t>
      </w:r>
    </w:p>
    <w:p w:rsidR="00364ABD" w:rsidRPr="00364ABD" w:rsidRDefault="00364ABD" w:rsidP="00364ABD">
      <w:pPr>
        <w:ind w:firstLine="513"/>
        <w:jc w:val="both"/>
        <w:rPr>
          <w:color w:val="000080"/>
          <w:sz w:val="20"/>
          <w:szCs w:val="20"/>
          <w:lang w:eastAsia="en-US"/>
        </w:rPr>
      </w:pPr>
      <w:r w:rsidRPr="00364ABD">
        <w:rPr>
          <w:color w:val="000000"/>
          <w:sz w:val="20"/>
          <w:szCs w:val="20"/>
          <w:lang w:eastAsia="en-US"/>
        </w:rPr>
        <w:tab/>
        <w:t>повышение оплаты труда – не менее 4 процентов тарифной ставки (оклада), установленной для различных видов работ с нормальными условиями труда.</w:t>
      </w:r>
    </w:p>
    <w:p w:rsidR="00364ABD" w:rsidRPr="00364ABD" w:rsidRDefault="00364ABD" w:rsidP="00364ABD">
      <w:pPr>
        <w:ind w:firstLine="513"/>
        <w:jc w:val="both"/>
        <w:rPr>
          <w:color w:val="000000"/>
          <w:sz w:val="20"/>
          <w:szCs w:val="20"/>
          <w:lang w:eastAsia="en-US"/>
        </w:rPr>
      </w:pPr>
      <w:r w:rsidRPr="00364ABD">
        <w:rPr>
          <w:color w:val="000000"/>
          <w:sz w:val="20"/>
          <w:szCs w:val="20"/>
          <w:lang w:eastAsia="en-US"/>
        </w:rPr>
        <w:t xml:space="preserve">3.3.  Доплата за совмещение профессий (должностей) устанавливается работнику при совмещении им профессий (должностей). </w:t>
      </w:r>
    </w:p>
    <w:p w:rsidR="00364ABD" w:rsidRPr="00364ABD" w:rsidRDefault="00364ABD" w:rsidP="00364ABD">
      <w:pPr>
        <w:jc w:val="both"/>
        <w:rPr>
          <w:color w:val="000000"/>
          <w:sz w:val="20"/>
          <w:szCs w:val="20"/>
          <w:lang w:eastAsia="en-US"/>
        </w:rPr>
      </w:pPr>
      <w:r w:rsidRPr="00364ABD">
        <w:rPr>
          <w:color w:val="000000"/>
          <w:sz w:val="20"/>
          <w:szCs w:val="20"/>
          <w:lang w:eastAsia="en-US"/>
        </w:rPr>
        <w:t xml:space="preserve">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364ABD" w:rsidRPr="00364ABD" w:rsidRDefault="00364ABD" w:rsidP="00364ABD">
      <w:pPr>
        <w:ind w:firstLine="513"/>
        <w:jc w:val="both"/>
        <w:rPr>
          <w:color w:val="1F497D"/>
          <w:sz w:val="20"/>
          <w:szCs w:val="20"/>
          <w:lang w:eastAsia="en-US"/>
        </w:rPr>
      </w:pPr>
      <w:r w:rsidRPr="00364ABD">
        <w:rPr>
          <w:color w:val="000000"/>
          <w:sz w:val="20"/>
          <w:szCs w:val="20"/>
          <w:lang w:eastAsia="en-US"/>
        </w:rPr>
        <w:t>3.4.  Доплата за расширение зон обслуживания  устанавливается работнику, при расширении зон обслуживания.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r w:rsidRPr="00364ABD">
        <w:rPr>
          <w:color w:val="1F497D"/>
          <w:sz w:val="20"/>
          <w:szCs w:val="20"/>
          <w:lang w:eastAsia="en-US"/>
        </w:rPr>
        <w:t xml:space="preserve"> </w:t>
      </w:r>
      <w:r w:rsidRPr="00364ABD">
        <w:rPr>
          <w:color w:val="000000"/>
          <w:sz w:val="20"/>
          <w:szCs w:val="20"/>
          <w:lang w:eastAsia="en-US"/>
        </w:rPr>
        <w:t>в размере до 50 процентов  должностного  оклада</w:t>
      </w:r>
      <w:r w:rsidRPr="00364ABD">
        <w:rPr>
          <w:color w:val="1F497D"/>
          <w:sz w:val="20"/>
          <w:szCs w:val="20"/>
          <w:lang w:eastAsia="en-US"/>
        </w:rPr>
        <w:t>.</w:t>
      </w:r>
    </w:p>
    <w:p w:rsidR="00364ABD" w:rsidRPr="004760DD" w:rsidRDefault="00364ABD" w:rsidP="00364ABD">
      <w:pPr>
        <w:ind w:firstLine="513"/>
        <w:jc w:val="both"/>
        <w:rPr>
          <w:sz w:val="20"/>
          <w:szCs w:val="20"/>
          <w:lang w:eastAsia="en-US"/>
        </w:rPr>
      </w:pPr>
      <w:r w:rsidRPr="00364ABD">
        <w:rPr>
          <w:sz w:val="20"/>
          <w:szCs w:val="20"/>
          <w:lang w:eastAsia="en-US"/>
        </w:rPr>
        <w:lastRenderedPageBreak/>
        <w:t>3.5.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 определенной трудовым договором.  В  размере до 50 процентов должностного оклада. Конкретный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364ABD" w:rsidRPr="004760DD" w:rsidRDefault="00364ABD" w:rsidP="00364ABD">
      <w:pPr>
        <w:spacing w:line="0" w:lineRule="atLeast"/>
        <w:jc w:val="both"/>
        <w:rPr>
          <w:sz w:val="20"/>
          <w:szCs w:val="20"/>
          <w:lang w:eastAsia="en-US"/>
        </w:rPr>
      </w:pPr>
      <w:r w:rsidRPr="004760DD">
        <w:rPr>
          <w:sz w:val="20"/>
          <w:szCs w:val="20"/>
          <w:lang w:eastAsia="en-US"/>
        </w:rPr>
        <w:t xml:space="preserve">          3.6. В случае привлечения работника к работе в установленный ему графиком выходной день или нерабочий праздничный день работа оплачивается следующим образом: </w:t>
      </w:r>
    </w:p>
    <w:p w:rsidR="00364ABD" w:rsidRPr="004760DD" w:rsidRDefault="00364ABD" w:rsidP="00364ABD">
      <w:pPr>
        <w:spacing w:line="0" w:lineRule="atLeast"/>
        <w:ind w:firstLine="627"/>
        <w:jc w:val="both"/>
        <w:rPr>
          <w:sz w:val="20"/>
          <w:szCs w:val="20"/>
          <w:lang w:eastAsia="en-US"/>
        </w:rPr>
      </w:pPr>
      <w:r w:rsidRPr="004760DD">
        <w:rPr>
          <w:sz w:val="20"/>
          <w:szCs w:val="20"/>
          <w:lang w:eastAsia="en-US"/>
        </w:rPr>
        <w:t>работникам, труд которых оплачивается по дневным и часовым ставкам, - в размере не менее -  двойной дневной или часовой ставки;</w:t>
      </w:r>
    </w:p>
    <w:p w:rsidR="00364ABD" w:rsidRPr="004760DD" w:rsidRDefault="00364ABD" w:rsidP="00364ABD">
      <w:pPr>
        <w:autoSpaceDE w:val="0"/>
        <w:autoSpaceDN w:val="0"/>
        <w:adjustRightInd w:val="0"/>
        <w:ind w:firstLine="684"/>
        <w:jc w:val="both"/>
        <w:rPr>
          <w:sz w:val="20"/>
          <w:szCs w:val="20"/>
        </w:rPr>
      </w:pPr>
      <w:r w:rsidRPr="004760DD">
        <w:rPr>
          <w:sz w:val="20"/>
          <w:szCs w:val="20"/>
        </w:rPr>
        <w:t xml:space="preserve">работникам, получающим месячный оклад - в размере не </w:t>
      </w:r>
      <w:proofErr w:type="gramStart"/>
      <w:r w:rsidRPr="004760DD">
        <w:rPr>
          <w:sz w:val="20"/>
          <w:szCs w:val="20"/>
        </w:rPr>
        <w:t>менее одинарной</w:t>
      </w:r>
      <w:proofErr w:type="gramEnd"/>
      <w:r w:rsidRPr="004760DD">
        <w:rPr>
          <w:sz w:val="20"/>
          <w:szCs w:val="20"/>
        </w:rPr>
        <w:t xml:space="preserve"> дневной или часовой ставки сверх оклада, если работа в выходной или нерабочий праздничный день производилась в пределах месячной нормы рабочего времени, и в размере не менее двойной часовой или дневной ставки сверх оклада - если работа производилась сверх месячной нормы. Конкретные размеры оплаты за сверхурочную работу определяются коллективным договором или трудовым договором.</w:t>
      </w:r>
    </w:p>
    <w:p w:rsidR="00364ABD" w:rsidRPr="004760DD" w:rsidRDefault="00364ABD" w:rsidP="00364ABD">
      <w:pPr>
        <w:tabs>
          <w:tab w:val="left" w:pos="710"/>
        </w:tabs>
        <w:autoSpaceDE w:val="0"/>
        <w:autoSpaceDN w:val="0"/>
        <w:adjustRightInd w:val="0"/>
        <w:jc w:val="both"/>
        <w:rPr>
          <w:sz w:val="20"/>
          <w:szCs w:val="20"/>
        </w:rPr>
      </w:pPr>
      <w:r w:rsidRPr="004760DD">
        <w:rPr>
          <w:sz w:val="20"/>
          <w:szCs w:val="20"/>
        </w:rPr>
        <w:t xml:space="preserve">          По желанию работника, работавшего в выходной или нерабочий праздничный день, ему предоставляется другой день отдыха. В этом случае работа в нерабочий праздничный день оплачивается в одинарном размере, а день отдыха оплате не подлежит.</w:t>
      </w:r>
    </w:p>
    <w:p w:rsidR="00364ABD" w:rsidRPr="00364ABD" w:rsidRDefault="00364ABD" w:rsidP="00364ABD">
      <w:pPr>
        <w:jc w:val="both"/>
        <w:rPr>
          <w:sz w:val="20"/>
          <w:szCs w:val="20"/>
          <w:lang w:eastAsia="en-US"/>
        </w:rPr>
      </w:pPr>
      <w:r w:rsidRPr="004760DD">
        <w:rPr>
          <w:sz w:val="20"/>
          <w:szCs w:val="20"/>
          <w:lang w:eastAsia="en-US"/>
        </w:rPr>
        <w:t xml:space="preserve">               3.7.</w:t>
      </w:r>
      <w:r w:rsidRPr="00364ABD">
        <w:rPr>
          <w:sz w:val="20"/>
          <w:szCs w:val="20"/>
          <w:lang w:eastAsia="en-US"/>
        </w:rPr>
        <w:t xml:space="preserve"> Каждый час работы в ночное время оплачивается в повышенном размере по сравнению с работой в нормальных условиях, но не ниже размеров, установленных законами и иными нормативными правовыми актами.</w:t>
      </w:r>
    </w:p>
    <w:p w:rsidR="00364ABD" w:rsidRPr="00364ABD" w:rsidRDefault="00364ABD" w:rsidP="00364ABD">
      <w:pPr>
        <w:widowControl w:val="0"/>
        <w:autoSpaceDE w:val="0"/>
        <w:autoSpaceDN w:val="0"/>
        <w:adjustRightInd w:val="0"/>
        <w:ind w:firstLine="540"/>
        <w:jc w:val="both"/>
        <w:rPr>
          <w:sz w:val="20"/>
          <w:szCs w:val="20"/>
          <w:lang w:eastAsia="en-US"/>
        </w:rPr>
      </w:pPr>
      <w:r w:rsidRPr="00364ABD">
        <w:rPr>
          <w:sz w:val="20"/>
          <w:szCs w:val="20"/>
          <w:lang w:eastAsia="en-US"/>
        </w:rPr>
        <w:t xml:space="preserve"> Конкретные размеры повышения устанавливаются работодателем с учетом мнения представительного органа работников, коллективным договором, трудовым договором.</w:t>
      </w:r>
    </w:p>
    <w:p w:rsidR="00364ABD" w:rsidRPr="00364ABD" w:rsidRDefault="00364ABD" w:rsidP="00364ABD">
      <w:pPr>
        <w:jc w:val="both"/>
        <w:rPr>
          <w:sz w:val="20"/>
          <w:szCs w:val="20"/>
          <w:lang w:eastAsia="en-US"/>
        </w:rPr>
      </w:pPr>
      <w:r w:rsidRPr="00364ABD">
        <w:rPr>
          <w:sz w:val="20"/>
          <w:szCs w:val="20"/>
          <w:lang w:eastAsia="en-US"/>
        </w:rPr>
        <w:t xml:space="preserve">         Ночными считается время с </w:t>
      </w:r>
      <w:r w:rsidRPr="00364ABD">
        <w:rPr>
          <w:color w:val="000000"/>
          <w:sz w:val="20"/>
          <w:szCs w:val="20"/>
          <w:lang w:eastAsia="en-US"/>
        </w:rPr>
        <w:t>22 часов</w:t>
      </w:r>
      <w:r w:rsidRPr="00364ABD">
        <w:rPr>
          <w:sz w:val="20"/>
          <w:szCs w:val="20"/>
          <w:lang w:eastAsia="en-US"/>
        </w:rPr>
        <w:t xml:space="preserve"> до 6 часов утра.</w:t>
      </w:r>
    </w:p>
    <w:p w:rsidR="00364ABD" w:rsidRPr="00364ABD" w:rsidRDefault="00364ABD" w:rsidP="00364ABD">
      <w:pPr>
        <w:widowControl w:val="0"/>
        <w:autoSpaceDE w:val="0"/>
        <w:autoSpaceDN w:val="0"/>
        <w:adjustRightInd w:val="0"/>
        <w:jc w:val="both"/>
        <w:rPr>
          <w:sz w:val="20"/>
          <w:szCs w:val="20"/>
          <w:lang w:eastAsia="en-US"/>
        </w:rPr>
      </w:pPr>
      <w:r w:rsidRPr="00364ABD">
        <w:rPr>
          <w:sz w:val="20"/>
          <w:szCs w:val="20"/>
          <w:lang w:eastAsia="en-US"/>
        </w:rPr>
        <w:t xml:space="preserve">         3.8. Сверхурочная работа оплачивается в порядке определенном статьей 152 Трудового кодекса Российской Федерации,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364ABD" w:rsidRPr="00364ABD" w:rsidRDefault="00364ABD" w:rsidP="00364ABD">
      <w:pPr>
        <w:widowControl w:val="0"/>
        <w:autoSpaceDE w:val="0"/>
        <w:autoSpaceDN w:val="0"/>
        <w:adjustRightInd w:val="0"/>
        <w:ind w:firstLine="540"/>
        <w:jc w:val="both"/>
        <w:rPr>
          <w:sz w:val="20"/>
          <w:szCs w:val="20"/>
          <w:lang w:eastAsia="en-US"/>
        </w:rPr>
      </w:pPr>
      <w:r w:rsidRPr="00364ABD">
        <w:rPr>
          <w:sz w:val="20"/>
          <w:szCs w:val="20"/>
          <w:lang w:eastAsia="en-US"/>
        </w:rPr>
        <w:t>Работа за пределами нормальной продолжительности рабочего времени, производимая по совместительству, оплачивается в зависимости от проработанного времени или выработки.</w:t>
      </w:r>
    </w:p>
    <w:p w:rsidR="00364ABD" w:rsidRPr="00364ABD" w:rsidRDefault="00364ABD" w:rsidP="00364ABD">
      <w:pPr>
        <w:spacing w:line="0" w:lineRule="atLeast"/>
        <w:jc w:val="both"/>
        <w:rPr>
          <w:iCs/>
          <w:sz w:val="20"/>
          <w:szCs w:val="20"/>
          <w:u w:val="single"/>
          <w:lang w:eastAsia="en-US"/>
        </w:rPr>
      </w:pPr>
      <w:r w:rsidRPr="00364ABD">
        <w:rPr>
          <w:sz w:val="20"/>
          <w:szCs w:val="20"/>
          <w:lang w:eastAsia="en-US"/>
        </w:rPr>
        <w:t xml:space="preserve">        3.9. Выплаты за работу в местностях с особыми климатическими условиями устанавливаются в размере до 50 процентов  за работу в  районе,  приравненном,  к районам Крайнего Севера и в размере 30 процентов районный коэффициент.         </w:t>
      </w:r>
    </w:p>
    <w:p w:rsidR="00364ABD" w:rsidRPr="00364ABD" w:rsidRDefault="00364ABD" w:rsidP="00364ABD">
      <w:pPr>
        <w:spacing w:line="0" w:lineRule="atLeast"/>
        <w:jc w:val="both"/>
        <w:rPr>
          <w:iCs/>
          <w:sz w:val="20"/>
          <w:szCs w:val="20"/>
          <w:u w:val="single"/>
          <w:lang w:eastAsia="en-US"/>
        </w:rPr>
      </w:pPr>
      <w:r w:rsidRPr="00364ABD">
        <w:rPr>
          <w:sz w:val="20"/>
          <w:szCs w:val="20"/>
          <w:lang w:eastAsia="en-US"/>
        </w:rPr>
        <w:t xml:space="preserve">        3.10.  Оклад (должностной оклад) и компенсационные выплаты, указанные в разделе 3 настоящего Положения, не образуют новый оклад (должностной оклад).</w:t>
      </w:r>
    </w:p>
    <w:p w:rsidR="00364ABD" w:rsidRPr="00364ABD" w:rsidRDefault="00364ABD" w:rsidP="00364ABD">
      <w:pPr>
        <w:spacing w:line="0" w:lineRule="atLeast"/>
        <w:jc w:val="both"/>
        <w:rPr>
          <w:sz w:val="20"/>
          <w:szCs w:val="20"/>
          <w:lang w:eastAsia="en-US"/>
        </w:rPr>
      </w:pPr>
      <w:r w:rsidRPr="00364ABD">
        <w:rPr>
          <w:sz w:val="20"/>
          <w:szCs w:val="20"/>
          <w:lang w:eastAsia="en-US"/>
        </w:rPr>
        <w:t xml:space="preserve">        3.11.  Компенсационные выплаты, указанные в разделе 3 настоящего Положения, не учитываются при начислении иных компенсационных и стимулирующих выплат, за исключением начисления районного коэффициента к заработной плате и процентной надбавки к заработной плате за стаж работы в районах Крайнего Севера и приравненных к ним местностях.</w:t>
      </w:r>
    </w:p>
    <w:p w:rsidR="00364ABD" w:rsidRPr="00364ABD" w:rsidRDefault="00364ABD" w:rsidP="00364ABD">
      <w:pPr>
        <w:spacing w:line="0" w:lineRule="atLeast"/>
        <w:jc w:val="both"/>
        <w:rPr>
          <w:sz w:val="20"/>
          <w:szCs w:val="20"/>
          <w:lang w:eastAsia="en-US"/>
        </w:rPr>
      </w:pPr>
    </w:p>
    <w:p w:rsidR="00364ABD" w:rsidRPr="00364ABD" w:rsidRDefault="00364ABD" w:rsidP="00364ABD">
      <w:pPr>
        <w:widowControl w:val="0"/>
        <w:autoSpaceDE w:val="0"/>
        <w:autoSpaceDN w:val="0"/>
        <w:adjustRightInd w:val="0"/>
        <w:jc w:val="center"/>
        <w:outlineLvl w:val="1"/>
        <w:rPr>
          <w:sz w:val="20"/>
          <w:szCs w:val="20"/>
          <w:lang w:eastAsia="en-US"/>
        </w:rPr>
      </w:pPr>
      <w:r w:rsidRPr="00364ABD">
        <w:rPr>
          <w:sz w:val="20"/>
          <w:szCs w:val="20"/>
          <w:lang w:eastAsia="en-US"/>
        </w:rPr>
        <w:t>4. СТИМУЛИРУЮЩИЕ ВЫПЛАТЫ</w:t>
      </w:r>
    </w:p>
    <w:p w:rsidR="00364ABD" w:rsidRPr="00364ABD" w:rsidRDefault="00364ABD" w:rsidP="00364ABD">
      <w:pPr>
        <w:widowControl w:val="0"/>
        <w:autoSpaceDE w:val="0"/>
        <w:autoSpaceDN w:val="0"/>
        <w:adjustRightInd w:val="0"/>
        <w:jc w:val="both"/>
        <w:rPr>
          <w:color w:val="000000"/>
          <w:sz w:val="20"/>
          <w:szCs w:val="20"/>
          <w:lang w:eastAsia="en-US"/>
        </w:rPr>
      </w:pPr>
      <w:r w:rsidRPr="00364ABD">
        <w:rPr>
          <w:sz w:val="20"/>
          <w:szCs w:val="20"/>
          <w:lang w:eastAsia="en-US"/>
        </w:rPr>
        <w:t xml:space="preserve">      4</w:t>
      </w:r>
      <w:r w:rsidRPr="00364ABD">
        <w:rPr>
          <w:color w:val="000000"/>
          <w:sz w:val="20"/>
          <w:szCs w:val="20"/>
          <w:lang w:eastAsia="en-US"/>
        </w:rPr>
        <w:t xml:space="preserve">.1. Работникам, указанным в </w:t>
      </w:r>
      <w:hyperlink w:anchor="Par104" w:history="1">
        <w:r w:rsidRPr="00364ABD">
          <w:rPr>
            <w:color w:val="000000"/>
            <w:sz w:val="20"/>
            <w:szCs w:val="20"/>
            <w:lang w:eastAsia="en-US"/>
          </w:rPr>
          <w:t xml:space="preserve">пунктах   </w:t>
        </w:r>
      </w:hyperlink>
      <w:r w:rsidRPr="00364ABD">
        <w:rPr>
          <w:color w:val="000000"/>
          <w:sz w:val="20"/>
          <w:szCs w:val="20"/>
          <w:lang w:eastAsia="en-US"/>
        </w:rPr>
        <w:t xml:space="preserve">2.2, 2.3 настоящего Положения, устанавливаются стимулирующие выплаты в соответствии с </w:t>
      </w:r>
      <w:hyperlink r:id="rId13" w:history="1">
        <w:r w:rsidRPr="00364ABD">
          <w:rPr>
            <w:color w:val="000000"/>
            <w:sz w:val="20"/>
            <w:szCs w:val="20"/>
            <w:lang w:eastAsia="en-US"/>
          </w:rPr>
          <w:t>постановлением</w:t>
        </w:r>
      </w:hyperlink>
      <w:r w:rsidRPr="00364ABD">
        <w:rPr>
          <w:color w:val="000000"/>
          <w:sz w:val="20"/>
          <w:szCs w:val="20"/>
          <w:lang w:eastAsia="en-US"/>
        </w:rPr>
        <w:t xml:space="preserve"> Администрации Томской области от 27.04.2009 </w:t>
      </w:r>
      <w:r w:rsidRPr="00364ABD">
        <w:rPr>
          <w:color w:val="000000"/>
          <w:sz w:val="20"/>
          <w:szCs w:val="20"/>
          <w:lang w:val="en-US" w:eastAsia="en-US"/>
        </w:rPr>
        <w:t>N</w:t>
      </w:r>
      <w:r w:rsidRPr="00364ABD">
        <w:rPr>
          <w:color w:val="000000"/>
          <w:sz w:val="20"/>
          <w:szCs w:val="20"/>
          <w:lang w:eastAsia="en-US"/>
        </w:rPr>
        <w:t xml:space="preserve"> 80а "Об утверждении размеров окладов (должностных окладов) и надбавок стимулирующего характера по общеотраслевым должностям руководителей, специалистов, служащих и общеотраслевым профессиям рабочих областных государственных учреждений".</w:t>
      </w:r>
    </w:p>
    <w:p w:rsidR="00364ABD" w:rsidRPr="00364ABD" w:rsidRDefault="00364ABD" w:rsidP="00364ABD">
      <w:pPr>
        <w:widowControl w:val="0"/>
        <w:autoSpaceDE w:val="0"/>
        <w:autoSpaceDN w:val="0"/>
        <w:adjustRightInd w:val="0"/>
        <w:ind w:firstLine="540"/>
        <w:jc w:val="both"/>
        <w:rPr>
          <w:sz w:val="20"/>
          <w:szCs w:val="20"/>
          <w:lang w:eastAsia="en-US"/>
        </w:rPr>
      </w:pPr>
      <w:r w:rsidRPr="00364ABD">
        <w:rPr>
          <w:color w:val="000000"/>
          <w:sz w:val="20"/>
          <w:szCs w:val="20"/>
          <w:lang w:eastAsia="en-US"/>
        </w:rPr>
        <w:t>4.2</w:t>
      </w:r>
      <w:r w:rsidRPr="00364ABD">
        <w:rPr>
          <w:sz w:val="20"/>
          <w:szCs w:val="20"/>
          <w:lang w:eastAsia="en-US"/>
        </w:rPr>
        <w:t xml:space="preserve">. Работникам,  указанным в пунктах 2.2, 2.3 настоящего постановления: </w:t>
      </w:r>
    </w:p>
    <w:p w:rsidR="00364ABD" w:rsidRPr="00364ABD" w:rsidRDefault="00364ABD" w:rsidP="00364ABD">
      <w:pPr>
        <w:widowControl w:val="0"/>
        <w:autoSpaceDE w:val="0"/>
        <w:autoSpaceDN w:val="0"/>
        <w:adjustRightInd w:val="0"/>
        <w:ind w:firstLine="540"/>
        <w:jc w:val="both"/>
        <w:rPr>
          <w:sz w:val="20"/>
          <w:szCs w:val="20"/>
          <w:lang w:eastAsia="en-US"/>
        </w:rPr>
      </w:pPr>
      <w:r w:rsidRPr="00364ABD">
        <w:rPr>
          <w:sz w:val="20"/>
          <w:szCs w:val="20"/>
          <w:lang w:eastAsia="en-US"/>
        </w:rPr>
        <w:t xml:space="preserve">       </w:t>
      </w:r>
      <w:proofErr w:type="gramStart"/>
      <w:r w:rsidRPr="00364ABD">
        <w:rPr>
          <w:sz w:val="20"/>
          <w:szCs w:val="20"/>
          <w:lang w:eastAsia="en-US"/>
        </w:rPr>
        <w:t>1) получавшим на день вступления в силу настоящего постановления надбавки стимулирующего характера за выполнение важных (особо важных) и ответственных (особо ответственных) работ и не получавшим персональные надбавки стимулирующего характера, вместо надбавок стимулирующего характера за выполнение важных (особо важных) и ответственных (особо ответственных) работ на оставшийся срок выплаты указанных надбавок устанавливаются персональные надбавки стимулирующего характера в размере, равном сумме ранее установленных</w:t>
      </w:r>
      <w:proofErr w:type="gramEnd"/>
      <w:r w:rsidRPr="00364ABD">
        <w:rPr>
          <w:sz w:val="20"/>
          <w:szCs w:val="20"/>
          <w:lang w:eastAsia="en-US"/>
        </w:rPr>
        <w:t xml:space="preserve"> надбавок стимулирующего характера за выполнение важных (особо важных) и ответственных (особо ответственных) работ, но не свыше:</w:t>
      </w:r>
    </w:p>
    <w:p w:rsidR="00364ABD" w:rsidRPr="00364ABD" w:rsidRDefault="00364ABD" w:rsidP="00364ABD">
      <w:pPr>
        <w:widowControl w:val="0"/>
        <w:autoSpaceDE w:val="0"/>
        <w:autoSpaceDN w:val="0"/>
        <w:adjustRightInd w:val="0"/>
        <w:ind w:firstLine="540"/>
        <w:jc w:val="both"/>
        <w:rPr>
          <w:sz w:val="20"/>
          <w:szCs w:val="20"/>
          <w:lang w:eastAsia="en-US"/>
        </w:rPr>
      </w:pPr>
      <w:r w:rsidRPr="00364ABD">
        <w:rPr>
          <w:sz w:val="20"/>
          <w:szCs w:val="20"/>
          <w:lang w:eastAsia="en-US"/>
        </w:rPr>
        <w:t>6000 рублей - если работник занимает общеотраслевую должность руководителя, специалиста или служащего;</w:t>
      </w:r>
    </w:p>
    <w:p w:rsidR="00364ABD" w:rsidRPr="00364ABD" w:rsidRDefault="00364ABD" w:rsidP="00364ABD">
      <w:pPr>
        <w:widowControl w:val="0"/>
        <w:autoSpaceDE w:val="0"/>
        <w:autoSpaceDN w:val="0"/>
        <w:adjustRightInd w:val="0"/>
        <w:ind w:firstLine="540"/>
        <w:jc w:val="both"/>
        <w:rPr>
          <w:sz w:val="20"/>
          <w:szCs w:val="20"/>
          <w:lang w:eastAsia="en-US"/>
        </w:rPr>
      </w:pPr>
      <w:r w:rsidRPr="00364ABD">
        <w:rPr>
          <w:sz w:val="20"/>
          <w:szCs w:val="20"/>
          <w:lang w:eastAsia="en-US"/>
        </w:rPr>
        <w:t>4000 рублей - если работник выполняет трудовую функцию по общеотраслевой профессии рабочего;</w:t>
      </w:r>
    </w:p>
    <w:p w:rsidR="00364ABD" w:rsidRPr="00364ABD" w:rsidRDefault="00364ABD" w:rsidP="00364ABD">
      <w:pPr>
        <w:widowControl w:val="0"/>
        <w:autoSpaceDE w:val="0"/>
        <w:autoSpaceDN w:val="0"/>
        <w:adjustRightInd w:val="0"/>
        <w:ind w:firstLine="540"/>
        <w:jc w:val="both"/>
        <w:rPr>
          <w:sz w:val="20"/>
          <w:szCs w:val="20"/>
          <w:lang w:eastAsia="en-US"/>
        </w:rPr>
      </w:pPr>
      <w:proofErr w:type="gramStart"/>
      <w:r w:rsidRPr="00364ABD">
        <w:rPr>
          <w:sz w:val="20"/>
          <w:szCs w:val="20"/>
          <w:lang w:eastAsia="en-US"/>
        </w:rPr>
        <w:t>2) получавшим на день вступления в силу настоящего постановления наряду с надбавками стимулирующего характера за выполнение важных (особо важных) и ответственных (особо ответственных) работ персональную надбавку стимулирующего характера, персональная надбавка стимулирующего характера увеличивается на оставшийся срок выплаты надбавок стимулирующего характера за выполнение важных (особо важных) и ответственных (особо ответственных) работ на сумму этих надбавок, но с тем, чтобы новый размер</w:t>
      </w:r>
      <w:proofErr w:type="gramEnd"/>
      <w:r w:rsidRPr="00364ABD">
        <w:rPr>
          <w:sz w:val="20"/>
          <w:szCs w:val="20"/>
          <w:lang w:eastAsia="en-US"/>
        </w:rPr>
        <w:t xml:space="preserve"> персональной надбавки стимулирующего характера не превышал:</w:t>
      </w:r>
    </w:p>
    <w:p w:rsidR="00364ABD" w:rsidRPr="00364ABD" w:rsidRDefault="00364ABD" w:rsidP="00364ABD">
      <w:pPr>
        <w:widowControl w:val="0"/>
        <w:autoSpaceDE w:val="0"/>
        <w:autoSpaceDN w:val="0"/>
        <w:adjustRightInd w:val="0"/>
        <w:ind w:firstLine="540"/>
        <w:jc w:val="both"/>
        <w:rPr>
          <w:sz w:val="20"/>
          <w:szCs w:val="20"/>
          <w:lang w:eastAsia="en-US"/>
        </w:rPr>
      </w:pPr>
      <w:r w:rsidRPr="00364ABD">
        <w:rPr>
          <w:sz w:val="20"/>
          <w:szCs w:val="20"/>
          <w:lang w:eastAsia="en-US"/>
        </w:rPr>
        <w:t>5000 рублей - если работник занимает общеотраслевую должность руководителя, специалиста или служащего;</w:t>
      </w:r>
    </w:p>
    <w:p w:rsidR="00364ABD" w:rsidRPr="00364ABD" w:rsidRDefault="00364ABD" w:rsidP="00364ABD">
      <w:pPr>
        <w:widowControl w:val="0"/>
        <w:autoSpaceDE w:val="0"/>
        <w:autoSpaceDN w:val="0"/>
        <w:adjustRightInd w:val="0"/>
        <w:ind w:firstLine="540"/>
        <w:jc w:val="both"/>
        <w:rPr>
          <w:sz w:val="20"/>
          <w:szCs w:val="20"/>
          <w:lang w:eastAsia="en-US"/>
        </w:rPr>
      </w:pPr>
      <w:r w:rsidRPr="00364ABD">
        <w:rPr>
          <w:sz w:val="20"/>
          <w:szCs w:val="20"/>
          <w:lang w:eastAsia="en-US"/>
        </w:rPr>
        <w:t>3000 рублей - если работник выполняет трудовую функцию по общеотраслевой профессии рабочего.</w:t>
      </w:r>
    </w:p>
    <w:p w:rsidR="00364ABD" w:rsidRPr="00364ABD" w:rsidRDefault="00364ABD" w:rsidP="00364ABD">
      <w:pPr>
        <w:widowControl w:val="0"/>
        <w:autoSpaceDE w:val="0"/>
        <w:autoSpaceDN w:val="0"/>
        <w:adjustRightInd w:val="0"/>
        <w:ind w:firstLine="540"/>
        <w:jc w:val="both"/>
        <w:rPr>
          <w:sz w:val="20"/>
          <w:szCs w:val="20"/>
          <w:lang w:eastAsia="en-US"/>
        </w:rPr>
      </w:pPr>
      <w:bookmarkStart w:id="3" w:name="Par101"/>
      <w:bookmarkEnd w:id="3"/>
      <w:r w:rsidRPr="00364ABD">
        <w:rPr>
          <w:sz w:val="20"/>
          <w:szCs w:val="20"/>
          <w:lang w:eastAsia="en-US"/>
        </w:rPr>
        <w:lastRenderedPageBreak/>
        <w:t xml:space="preserve">4.3 Оклад (должностной оклад) и персональная надбавка стимулирующего характера, установленная работнику в соответствии с </w:t>
      </w:r>
      <w:hyperlink w:anchor="Par101" w:history="1">
        <w:r w:rsidRPr="00364ABD">
          <w:rPr>
            <w:color w:val="000000"/>
            <w:sz w:val="20"/>
            <w:szCs w:val="20"/>
            <w:lang w:eastAsia="en-US"/>
          </w:rPr>
          <w:t>пунктами</w:t>
        </w:r>
      </w:hyperlink>
      <w:r w:rsidRPr="00364ABD">
        <w:rPr>
          <w:color w:val="000000"/>
          <w:sz w:val="20"/>
          <w:szCs w:val="20"/>
          <w:lang w:eastAsia="en-US"/>
        </w:rPr>
        <w:t xml:space="preserve"> 4.3</w:t>
      </w:r>
      <w:r w:rsidRPr="00364ABD">
        <w:rPr>
          <w:sz w:val="20"/>
          <w:szCs w:val="20"/>
          <w:lang w:eastAsia="en-US"/>
        </w:rPr>
        <w:t xml:space="preserve"> и 4.2 настоящего постановления, не образуют новый оклад (должностной оклад).</w:t>
      </w:r>
    </w:p>
    <w:p w:rsidR="00364ABD" w:rsidRPr="00364ABD" w:rsidRDefault="00364ABD" w:rsidP="00364ABD">
      <w:pPr>
        <w:widowControl w:val="0"/>
        <w:autoSpaceDE w:val="0"/>
        <w:autoSpaceDN w:val="0"/>
        <w:adjustRightInd w:val="0"/>
        <w:ind w:firstLine="540"/>
        <w:jc w:val="both"/>
        <w:rPr>
          <w:sz w:val="20"/>
          <w:szCs w:val="20"/>
          <w:lang w:eastAsia="en-US"/>
        </w:rPr>
      </w:pPr>
      <w:r w:rsidRPr="00364ABD">
        <w:rPr>
          <w:sz w:val="20"/>
          <w:szCs w:val="20"/>
          <w:lang w:eastAsia="en-US"/>
        </w:rPr>
        <w:t xml:space="preserve">Персональная надбавка стимулирующего характера, установленная работнику в соответствии с </w:t>
      </w:r>
      <w:r w:rsidRPr="00364ABD">
        <w:rPr>
          <w:color w:val="000000"/>
          <w:sz w:val="20"/>
          <w:szCs w:val="20"/>
          <w:lang w:eastAsia="en-US"/>
        </w:rPr>
        <w:t xml:space="preserve">пунктом </w:t>
      </w:r>
      <w:hyperlink w:anchor="Par101" w:history="1">
        <w:r w:rsidRPr="00364ABD">
          <w:rPr>
            <w:color w:val="000000"/>
            <w:sz w:val="20"/>
            <w:szCs w:val="20"/>
            <w:lang w:eastAsia="en-US"/>
          </w:rPr>
          <w:t>4.2</w:t>
        </w:r>
      </w:hyperlink>
      <w:r w:rsidRPr="00364ABD">
        <w:rPr>
          <w:sz w:val="20"/>
          <w:szCs w:val="20"/>
          <w:lang w:eastAsia="en-US"/>
        </w:rPr>
        <w:t xml:space="preserve"> настоящего постановления, не учитывается при начислении иных стимулирующих и компенсационных выплат, за исключением начисления районного коэффициента к заработной плате и процентной надбавки к заработной плате за стаж работы в районах Крайнего Севера и приравненных к ним местностях.</w:t>
      </w:r>
    </w:p>
    <w:p w:rsidR="00364ABD" w:rsidRPr="00364ABD" w:rsidRDefault="00364ABD" w:rsidP="00364ABD">
      <w:pPr>
        <w:widowControl w:val="0"/>
        <w:autoSpaceDE w:val="0"/>
        <w:autoSpaceDN w:val="0"/>
        <w:adjustRightInd w:val="0"/>
        <w:ind w:firstLine="540"/>
        <w:jc w:val="both"/>
        <w:rPr>
          <w:sz w:val="20"/>
          <w:szCs w:val="20"/>
          <w:lang w:eastAsia="en-US"/>
        </w:rPr>
      </w:pPr>
      <w:r w:rsidRPr="00364ABD">
        <w:rPr>
          <w:color w:val="000000"/>
          <w:sz w:val="20"/>
          <w:szCs w:val="20"/>
          <w:lang w:eastAsia="en-US"/>
        </w:rPr>
        <w:t>4.</w:t>
      </w:r>
      <w:r w:rsidRPr="00364ABD">
        <w:rPr>
          <w:sz w:val="20"/>
          <w:szCs w:val="20"/>
          <w:lang w:eastAsia="en-US"/>
        </w:rPr>
        <w:t xml:space="preserve">4. Работникам, занимающим должность, указанную в пункте 2.2 настоящего  Положения, устанавливается  ежемесячная персональная надбавка стимулирующего характера. </w:t>
      </w:r>
    </w:p>
    <w:p w:rsidR="00364ABD" w:rsidRPr="00364ABD" w:rsidRDefault="00364ABD" w:rsidP="00364ABD">
      <w:pPr>
        <w:widowControl w:val="0"/>
        <w:autoSpaceDE w:val="0"/>
        <w:autoSpaceDN w:val="0"/>
        <w:adjustRightInd w:val="0"/>
        <w:ind w:firstLine="540"/>
        <w:jc w:val="both"/>
        <w:rPr>
          <w:sz w:val="20"/>
          <w:szCs w:val="20"/>
          <w:lang w:eastAsia="en-US"/>
        </w:rPr>
      </w:pPr>
      <w:r w:rsidRPr="00364ABD">
        <w:rPr>
          <w:sz w:val="20"/>
          <w:szCs w:val="20"/>
          <w:lang w:eastAsia="en-US"/>
        </w:rPr>
        <w:t>Ежемесячная персональная надбавка стимулирующего характера устанавливается  работнику с учетом уровня его профессиональной подготовленности, сложности, важности выполняемой работы, степени самостоятельности и ответственности при выполнении поставленных задач, стажа работы в учреждении и других факторов, в пределах обеспечения финансовыми средствами.</w:t>
      </w:r>
    </w:p>
    <w:p w:rsidR="00364ABD" w:rsidRPr="00364ABD" w:rsidRDefault="00364ABD" w:rsidP="00364ABD">
      <w:pPr>
        <w:widowControl w:val="0"/>
        <w:autoSpaceDE w:val="0"/>
        <w:autoSpaceDN w:val="0"/>
        <w:adjustRightInd w:val="0"/>
        <w:ind w:firstLine="540"/>
        <w:jc w:val="both"/>
        <w:rPr>
          <w:sz w:val="20"/>
          <w:szCs w:val="20"/>
          <w:lang w:eastAsia="en-US"/>
        </w:rPr>
      </w:pPr>
      <w:r w:rsidRPr="00364ABD">
        <w:rPr>
          <w:sz w:val="20"/>
          <w:szCs w:val="20"/>
          <w:lang w:eastAsia="en-US"/>
        </w:rPr>
        <w:t>Локальным нормативным актом,  принимаемым  учреждением с учетом мнения представительного органа работников, осуществляется конкретизация  указанных  оснований  назначения персональной надбавки  стимулирующего  характера  применительно к  определенным  ее  суммам с соблюдением  условия, что  сумма  указанной надбавки,  назначаемой  работнику, не может превышать 6000 рублей.</w:t>
      </w:r>
    </w:p>
    <w:p w:rsidR="00364ABD" w:rsidRPr="00364ABD" w:rsidRDefault="00364ABD" w:rsidP="00364ABD">
      <w:pPr>
        <w:widowControl w:val="0"/>
        <w:autoSpaceDE w:val="0"/>
        <w:autoSpaceDN w:val="0"/>
        <w:adjustRightInd w:val="0"/>
        <w:ind w:firstLine="540"/>
        <w:jc w:val="both"/>
        <w:rPr>
          <w:sz w:val="20"/>
          <w:szCs w:val="20"/>
          <w:lang w:eastAsia="en-US"/>
        </w:rPr>
      </w:pPr>
      <w:r w:rsidRPr="00364ABD">
        <w:rPr>
          <w:sz w:val="20"/>
          <w:szCs w:val="20"/>
          <w:lang w:eastAsia="en-US"/>
        </w:rPr>
        <w:t>Персональная надбавка стимулирующего характера устанавливается на определенный период времени в течение календарного года.</w:t>
      </w:r>
    </w:p>
    <w:p w:rsidR="00364ABD" w:rsidRPr="00364ABD" w:rsidRDefault="00364ABD" w:rsidP="00364ABD">
      <w:pPr>
        <w:widowControl w:val="0"/>
        <w:autoSpaceDE w:val="0"/>
        <w:autoSpaceDN w:val="0"/>
        <w:adjustRightInd w:val="0"/>
        <w:ind w:firstLine="540"/>
        <w:jc w:val="both"/>
        <w:rPr>
          <w:sz w:val="20"/>
          <w:szCs w:val="20"/>
          <w:lang w:eastAsia="en-US"/>
        </w:rPr>
      </w:pPr>
      <w:r w:rsidRPr="00364ABD">
        <w:rPr>
          <w:sz w:val="20"/>
          <w:szCs w:val="20"/>
          <w:lang w:eastAsia="en-US"/>
        </w:rPr>
        <w:t>Персональная надбавка стимулирующего характера устанавливается на определенный период времени в течение календарного года.</w:t>
      </w:r>
    </w:p>
    <w:p w:rsidR="00364ABD" w:rsidRPr="00364ABD" w:rsidRDefault="00364ABD" w:rsidP="00364ABD">
      <w:pPr>
        <w:widowControl w:val="0"/>
        <w:autoSpaceDE w:val="0"/>
        <w:autoSpaceDN w:val="0"/>
        <w:adjustRightInd w:val="0"/>
        <w:ind w:firstLine="540"/>
        <w:jc w:val="both"/>
        <w:rPr>
          <w:sz w:val="20"/>
          <w:szCs w:val="20"/>
          <w:lang w:eastAsia="en-US"/>
        </w:rPr>
      </w:pPr>
      <w:r w:rsidRPr="00364ABD">
        <w:rPr>
          <w:sz w:val="20"/>
          <w:szCs w:val="20"/>
          <w:lang w:eastAsia="en-US"/>
        </w:rPr>
        <w:t>Оклад и персональная надбавка стимулирующего характера не образуют новый оклад.</w:t>
      </w:r>
    </w:p>
    <w:p w:rsidR="00364ABD" w:rsidRPr="00364ABD" w:rsidRDefault="00364ABD" w:rsidP="00364ABD">
      <w:pPr>
        <w:widowControl w:val="0"/>
        <w:autoSpaceDE w:val="0"/>
        <w:autoSpaceDN w:val="0"/>
        <w:adjustRightInd w:val="0"/>
        <w:ind w:firstLine="540"/>
        <w:jc w:val="both"/>
        <w:rPr>
          <w:sz w:val="20"/>
          <w:szCs w:val="20"/>
          <w:lang w:eastAsia="en-US"/>
        </w:rPr>
      </w:pPr>
      <w:r w:rsidRPr="00364ABD">
        <w:rPr>
          <w:sz w:val="20"/>
          <w:szCs w:val="20"/>
          <w:lang w:eastAsia="en-US"/>
        </w:rPr>
        <w:t>Персональная надбавка стимулирующего характера не учитывается при начислении иных стимулирующих и компенсационных выплат, за исключением начисления районного коэффициента к заработной плате и процентной надбавки к заработной плате за стаж работы в районах Крайнего Севера и приравненных к ним местностях.</w:t>
      </w:r>
    </w:p>
    <w:p w:rsidR="00364ABD" w:rsidRPr="00364ABD" w:rsidRDefault="00364ABD" w:rsidP="00364ABD">
      <w:pPr>
        <w:widowControl w:val="0"/>
        <w:autoSpaceDE w:val="0"/>
        <w:autoSpaceDN w:val="0"/>
        <w:adjustRightInd w:val="0"/>
        <w:ind w:firstLine="540"/>
        <w:jc w:val="both"/>
        <w:rPr>
          <w:sz w:val="20"/>
          <w:szCs w:val="20"/>
          <w:lang w:eastAsia="en-US"/>
        </w:rPr>
      </w:pPr>
      <w:r w:rsidRPr="00364ABD">
        <w:rPr>
          <w:sz w:val="20"/>
          <w:szCs w:val="20"/>
          <w:lang w:eastAsia="en-US"/>
        </w:rPr>
        <w:t>4.6. Рабочим устанавливаются надбавки стимулирующего характера:</w:t>
      </w:r>
    </w:p>
    <w:p w:rsidR="00364ABD" w:rsidRPr="00364ABD" w:rsidRDefault="00364ABD" w:rsidP="00364ABD">
      <w:pPr>
        <w:widowControl w:val="0"/>
        <w:autoSpaceDE w:val="0"/>
        <w:autoSpaceDN w:val="0"/>
        <w:adjustRightInd w:val="0"/>
        <w:ind w:firstLine="540"/>
        <w:jc w:val="both"/>
        <w:rPr>
          <w:sz w:val="20"/>
          <w:szCs w:val="20"/>
          <w:lang w:eastAsia="en-US"/>
        </w:rPr>
      </w:pPr>
      <w:r w:rsidRPr="00364ABD">
        <w:rPr>
          <w:sz w:val="20"/>
          <w:szCs w:val="20"/>
          <w:lang w:eastAsia="en-US"/>
        </w:rPr>
        <w:t>надбавка стимулирующего характера за выполнение особых работ;</w:t>
      </w:r>
    </w:p>
    <w:p w:rsidR="00364ABD" w:rsidRPr="00364ABD" w:rsidRDefault="00364ABD" w:rsidP="00364ABD">
      <w:pPr>
        <w:widowControl w:val="0"/>
        <w:autoSpaceDE w:val="0"/>
        <w:autoSpaceDN w:val="0"/>
        <w:adjustRightInd w:val="0"/>
        <w:ind w:firstLine="540"/>
        <w:jc w:val="both"/>
        <w:rPr>
          <w:sz w:val="20"/>
          <w:szCs w:val="20"/>
          <w:lang w:eastAsia="en-US"/>
        </w:rPr>
      </w:pPr>
      <w:r w:rsidRPr="00364ABD">
        <w:rPr>
          <w:sz w:val="20"/>
          <w:szCs w:val="20"/>
          <w:lang w:eastAsia="en-US"/>
        </w:rPr>
        <w:t>персональная надбавка стимулирующего характера.</w:t>
      </w:r>
    </w:p>
    <w:p w:rsidR="00364ABD" w:rsidRPr="00364ABD" w:rsidRDefault="00364ABD" w:rsidP="00364ABD">
      <w:pPr>
        <w:widowControl w:val="0"/>
        <w:autoSpaceDE w:val="0"/>
        <w:autoSpaceDN w:val="0"/>
        <w:adjustRightInd w:val="0"/>
        <w:ind w:firstLine="540"/>
        <w:jc w:val="both"/>
        <w:rPr>
          <w:sz w:val="20"/>
          <w:szCs w:val="20"/>
          <w:lang w:eastAsia="en-US"/>
        </w:rPr>
      </w:pPr>
      <w:r w:rsidRPr="00364ABD">
        <w:rPr>
          <w:sz w:val="20"/>
          <w:szCs w:val="20"/>
          <w:lang w:eastAsia="en-US"/>
        </w:rPr>
        <w:t>4.7. Персональная надбавка стимулирующего характера устанавливается рабочему с учетом уровня его профессиональной подготовленности либо стажа работы в учреждении, а также с учетом обеспечения финансовыми средствами.</w:t>
      </w:r>
    </w:p>
    <w:p w:rsidR="00364ABD" w:rsidRPr="00364ABD" w:rsidRDefault="00364ABD" w:rsidP="00364ABD">
      <w:pPr>
        <w:widowControl w:val="0"/>
        <w:autoSpaceDE w:val="0"/>
        <w:autoSpaceDN w:val="0"/>
        <w:adjustRightInd w:val="0"/>
        <w:ind w:firstLine="540"/>
        <w:jc w:val="both"/>
        <w:rPr>
          <w:sz w:val="20"/>
          <w:szCs w:val="20"/>
          <w:lang w:eastAsia="en-US"/>
        </w:rPr>
      </w:pPr>
      <w:r w:rsidRPr="00364ABD">
        <w:rPr>
          <w:sz w:val="20"/>
          <w:szCs w:val="20"/>
          <w:lang w:eastAsia="en-US"/>
        </w:rPr>
        <w:t>Локальным нормативным актом, принимаемым учреждением с учетом мнения представительного органа работников, осуществляется конкретизация указанных оснований назначения персональной надбавки стимулирующего характера применительно к определенным ее суммам с соблюдением условия, что сумма указанной надбавки, назначаемой работнику, не может превышать 4000 рублей.</w:t>
      </w:r>
    </w:p>
    <w:p w:rsidR="00364ABD" w:rsidRPr="00364ABD" w:rsidRDefault="00364ABD" w:rsidP="00364ABD">
      <w:pPr>
        <w:widowControl w:val="0"/>
        <w:autoSpaceDE w:val="0"/>
        <w:autoSpaceDN w:val="0"/>
        <w:adjustRightInd w:val="0"/>
        <w:ind w:firstLine="540"/>
        <w:jc w:val="both"/>
        <w:rPr>
          <w:sz w:val="20"/>
          <w:szCs w:val="20"/>
          <w:lang w:eastAsia="en-US"/>
        </w:rPr>
      </w:pPr>
      <w:r w:rsidRPr="00364ABD">
        <w:rPr>
          <w:sz w:val="20"/>
          <w:szCs w:val="20"/>
          <w:lang w:eastAsia="en-US"/>
        </w:rPr>
        <w:t>Персональная надбавка стимулирующего характера устанавливается на определенный период времени в течение календарного года.</w:t>
      </w:r>
    </w:p>
    <w:p w:rsidR="00364ABD" w:rsidRPr="00364ABD" w:rsidRDefault="00364ABD" w:rsidP="00364ABD">
      <w:pPr>
        <w:widowControl w:val="0"/>
        <w:autoSpaceDE w:val="0"/>
        <w:autoSpaceDN w:val="0"/>
        <w:adjustRightInd w:val="0"/>
        <w:ind w:firstLine="540"/>
        <w:jc w:val="both"/>
        <w:rPr>
          <w:sz w:val="20"/>
          <w:szCs w:val="20"/>
          <w:lang w:eastAsia="en-US"/>
        </w:rPr>
      </w:pPr>
      <w:r w:rsidRPr="00364ABD">
        <w:rPr>
          <w:sz w:val="20"/>
          <w:szCs w:val="20"/>
          <w:lang w:eastAsia="en-US"/>
        </w:rPr>
        <w:t>Оклад и персональная надбавка стимулирующего характера не образуют новый оклад.</w:t>
      </w:r>
    </w:p>
    <w:p w:rsidR="00364ABD" w:rsidRPr="00364ABD" w:rsidRDefault="00364ABD" w:rsidP="00364ABD">
      <w:pPr>
        <w:widowControl w:val="0"/>
        <w:autoSpaceDE w:val="0"/>
        <w:autoSpaceDN w:val="0"/>
        <w:adjustRightInd w:val="0"/>
        <w:ind w:firstLine="540"/>
        <w:jc w:val="both"/>
        <w:rPr>
          <w:sz w:val="20"/>
          <w:szCs w:val="20"/>
          <w:lang w:eastAsia="en-US"/>
        </w:rPr>
      </w:pPr>
      <w:r w:rsidRPr="00364ABD">
        <w:rPr>
          <w:sz w:val="20"/>
          <w:szCs w:val="20"/>
          <w:lang w:eastAsia="en-US"/>
        </w:rPr>
        <w:t>Персональная надбавка стимулирующего характера не учитывается при начислении иных стимулирующих и компенсационных выплат, за исключением начисления районного коэффициента к заработной плате и процентной надбавки к заработной плате за стаж работы в районах Крайнего Севера и приравненных к ним местностях.</w:t>
      </w:r>
    </w:p>
    <w:p w:rsidR="00364ABD" w:rsidRPr="00364ABD" w:rsidRDefault="00364ABD" w:rsidP="00364ABD">
      <w:pPr>
        <w:widowControl w:val="0"/>
        <w:autoSpaceDE w:val="0"/>
        <w:autoSpaceDN w:val="0"/>
        <w:adjustRightInd w:val="0"/>
        <w:ind w:firstLine="540"/>
        <w:jc w:val="both"/>
        <w:rPr>
          <w:sz w:val="20"/>
          <w:szCs w:val="20"/>
          <w:lang w:eastAsia="en-US"/>
        </w:rPr>
      </w:pPr>
      <w:bookmarkStart w:id="4" w:name="Par160"/>
      <w:bookmarkEnd w:id="4"/>
      <w:r w:rsidRPr="00364ABD">
        <w:rPr>
          <w:sz w:val="20"/>
          <w:szCs w:val="20"/>
          <w:lang w:eastAsia="en-US"/>
        </w:rPr>
        <w:t>4.8. Работникам устанавливается ежемесячная надбавка за стаж работы в зависимости от занимаемой должности и общего количества лет, проработанных в государственных органах, органах местного самоуправления, государственных и муниципальных учреждениях, в следующих размерах:</w:t>
      </w:r>
    </w:p>
    <w:p w:rsidR="00364ABD" w:rsidRPr="00364ABD" w:rsidRDefault="00364ABD" w:rsidP="00364ABD">
      <w:pPr>
        <w:autoSpaceDE w:val="0"/>
        <w:autoSpaceDN w:val="0"/>
        <w:adjustRightInd w:val="0"/>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364ABD" w:rsidRPr="00364ABD" w:rsidTr="004760DD">
        <w:tc>
          <w:tcPr>
            <w:tcW w:w="4785" w:type="dxa"/>
            <w:shd w:val="clear" w:color="auto" w:fill="auto"/>
          </w:tcPr>
          <w:p w:rsidR="00364ABD" w:rsidRPr="00364ABD" w:rsidRDefault="00364ABD" w:rsidP="00364ABD">
            <w:pPr>
              <w:autoSpaceDE w:val="0"/>
              <w:autoSpaceDN w:val="0"/>
              <w:adjustRightInd w:val="0"/>
              <w:jc w:val="both"/>
              <w:rPr>
                <w:sz w:val="20"/>
                <w:szCs w:val="20"/>
              </w:rPr>
            </w:pPr>
            <w:r w:rsidRPr="00364ABD">
              <w:rPr>
                <w:sz w:val="20"/>
                <w:szCs w:val="20"/>
              </w:rPr>
              <w:t xml:space="preserve">               Должности</w:t>
            </w:r>
          </w:p>
        </w:tc>
        <w:tc>
          <w:tcPr>
            <w:tcW w:w="4785" w:type="dxa"/>
            <w:shd w:val="clear" w:color="auto" w:fill="auto"/>
          </w:tcPr>
          <w:p w:rsidR="00364ABD" w:rsidRPr="00364ABD" w:rsidRDefault="00364ABD" w:rsidP="00364ABD">
            <w:pPr>
              <w:autoSpaceDE w:val="0"/>
              <w:autoSpaceDN w:val="0"/>
              <w:adjustRightInd w:val="0"/>
              <w:jc w:val="both"/>
              <w:rPr>
                <w:sz w:val="20"/>
                <w:szCs w:val="20"/>
              </w:rPr>
            </w:pPr>
            <w:r w:rsidRPr="00364ABD">
              <w:rPr>
                <w:sz w:val="20"/>
                <w:szCs w:val="20"/>
              </w:rPr>
              <w:t>Размер надбавки в рублях</w:t>
            </w:r>
          </w:p>
        </w:tc>
      </w:tr>
      <w:tr w:rsidR="00364ABD" w:rsidRPr="00364ABD" w:rsidTr="004760DD">
        <w:tc>
          <w:tcPr>
            <w:tcW w:w="9570" w:type="dxa"/>
            <w:gridSpan w:val="2"/>
            <w:shd w:val="clear" w:color="auto" w:fill="auto"/>
          </w:tcPr>
          <w:p w:rsidR="00364ABD" w:rsidRPr="00364ABD" w:rsidRDefault="00364ABD" w:rsidP="00364ABD">
            <w:pPr>
              <w:autoSpaceDE w:val="0"/>
              <w:autoSpaceDN w:val="0"/>
              <w:adjustRightInd w:val="0"/>
              <w:jc w:val="both"/>
              <w:rPr>
                <w:sz w:val="20"/>
                <w:szCs w:val="20"/>
              </w:rPr>
            </w:pPr>
            <w:r w:rsidRPr="00364ABD">
              <w:rPr>
                <w:sz w:val="20"/>
                <w:szCs w:val="20"/>
              </w:rPr>
              <w:t xml:space="preserve">   Должности ПКГ "Общеотраслевые должности служащих первого уровня"     </w:t>
            </w:r>
          </w:p>
        </w:tc>
      </w:tr>
      <w:tr w:rsidR="00364ABD" w:rsidRPr="00364ABD" w:rsidTr="004760DD">
        <w:tc>
          <w:tcPr>
            <w:tcW w:w="4785" w:type="dxa"/>
            <w:shd w:val="clear" w:color="auto" w:fill="auto"/>
          </w:tcPr>
          <w:p w:rsidR="00364ABD" w:rsidRPr="00364ABD" w:rsidRDefault="00364ABD" w:rsidP="00364ABD">
            <w:pPr>
              <w:autoSpaceDE w:val="0"/>
              <w:autoSpaceDN w:val="0"/>
              <w:adjustRightInd w:val="0"/>
              <w:jc w:val="both"/>
              <w:rPr>
                <w:sz w:val="20"/>
                <w:szCs w:val="20"/>
              </w:rPr>
            </w:pPr>
            <w:r w:rsidRPr="00364ABD">
              <w:rPr>
                <w:sz w:val="20"/>
                <w:szCs w:val="20"/>
              </w:rPr>
              <w:t>от 2 до 5 лет</w:t>
            </w:r>
          </w:p>
        </w:tc>
        <w:tc>
          <w:tcPr>
            <w:tcW w:w="4785" w:type="dxa"/>
            <w:shd w:val="clear" w:color="auto" w:fill="auto"/>
          </w:tcPr>
          <w:p w:rsidR="00364ABD" w:rsidRPr="00364ABD" w:rsidRDefault="00364ABD" w:rsidP="00364ABD">
            <w:pPr>
              <w:autoSpaceDE w:val="0"/>
              <w:autoSpaceDN w:val="0"/>
              <w:adjustRightInd w:val="0"/>
              <w:jc w:val="both"/>
              <w:rPr>
                <w:sz w:val="20"/>
                <w:szCs w:val="20"/>
              </w:rPr>
            </w:pPr>
            <w:r w:rsidRPr="00364ABD">
              <w:rPr>
                <w:sz w:val="20"/>
                <w:szCs w:val="20"/>
              </w:rPr>
              <w:t xml:space="preserve">                100</w:t>
            </w:r>
          </w:p>
        </w:tc>
      </w:tr>
      <w:tr w:rsidR="00364ABD" w:rsidRPr="00364ABD" w:rsidTr="004760DD">
        <w:tc>
          <w:tcPr>
            <w:tcW w:w="4785" w:type="dxa"/>
            <w:shd w:val="clear" w:color="auto" w:fill="auto"/>
          </w:tcPr>
          <w:p w:rsidR="00364ABD" w:rsidRPr="00364ABD" w:rsidRDefault="00364ABD" w:rsidP="00364ABD">
            <w:pPr>
              <w:autoSpaceDE w:val="0"/>
              <w:autoSpaceDN w:val="0"/>
              <w:adjustRightInd w:val="0"/>
              <w:jc w:val="both"/>
              <w:rPr>
                <w:sz w:val="20"/>
                <w:szCs w:val="20"/>
              </w:rPr>
            </w:pPr>
            <w:r w:rsidRPr="00364ABD">
              <w:rPr>
                <w:sz w:val="20"/>
                <w:szCs w:val="20"/>
              </w:rPr>
              <w:t>от  5  до 10 лет</w:t>
            </w:r>
          </w:p>
        </w:tc>
        <w:tc>
          <w:tcPr>
            <w:tcW w:w="4785" w:type="dxa"/>
            <w:shd w:val="clear" w:color="auto" w:fill="auto"/>
          </w:tcPr>
          <w:p w:rsidR="00364ABD" w:rsidRPr="00364ABD" w:rsidRDefault="00364ABD" w:rsidP="00364ABD">
            <w:pPr>
              <w:autoSpaceDE w:val="0"/>
              <w:autoSpaceDN w:val="0"/>
              <w:adjustRightInd w:val="0"/>
              <w:jc w:val="both"/>
              <w:rPr>
                <w:sz w:val="20"/>
                <w:szCs w:val="20"/>
              </w:rPr>
            </w:pPr>
            <w:r w:rsidRPr="00364ABD">
              <w:rPr>
                <w:sz w:val="20"/>
                <w:szCs w:val="20"/>
              </w:rPr>
              <w:t xml:space="preserve">                150</w:t>
            </w:r>
          </w:p>
        </w:tc>
      </w:tr>
      <w:tr w:rsidR="00364ABD" w:rsidRPr="00364ABD" w:rsidTr="004760DD">
        <w:tc>
          <w:tcPr>
            <w:tcW w:w="4785" w:type="dxa"/>
            <w:shd w:val="clear" w:color="auto" w:fill="auto"/>
          </w:tcPr>
          <w:p w:rsidR="00364ABD" w:rsidRPr="00364ABD" w:rsidRDefault="00364ABD" w:rsidP="00364ABD">
            <w:pPr>
              <w:autoSpaceDE w:val="0"/>
              <w:autoSpaceDN w:val="0"/>
              <w:adjustRightInd w:val="0"/>
              <w:jc w:val="both"/>
              <w:rPr>
                <w:sz w:val="20"/>
                <w:szCs w:val="20"/>
              </w:rPr>
            </w:pPr>
            <w:r w:rsidRPr="00364ABD">
              <w:rPr>
                <w:sz w:val="20"/>
                <w:szCs w:val="20"/>
              </w:rPr>
              <w:t>свыше 10  лет</w:t>
            </w:r>
          </w:p>
        </w:tc>
        <w:tc>
          <w:tcPr>
            <w:tcW w:w="4785" w:type="dxa"/>
            <w:shd w:val="clear" w:color="auto" w:fill="auto"/>
          </w:tcPr>
          <w:p w:rsidR="00364ABD" w:rsidRPr="00364ABD" w:rsidRDefault="00364ABD" w:rsidP="00364ABD">
            <w:pPr>
              <w:autoSpaceDE w:val="0"/>
              <w:autoSpaceDN w:val="0"/>
              <w:adjustRightInd w:val="0"/>
              <w:jc w:val="both"/>
              <w:rPr>
                <w:sz w:val="20"/>
                <w:szCs w:val="20"/>
              </w:rPr>
            </w:pPr>
            <w:r w:rsidRPr="00364ABD">
              <w:rPr>
                <w:sz w:val="20"/>
                <w:szCs w:val="20"/>
              </w:rPr>
              <w:t xml:space="preserve">                300</w:t>
            </w:r>
          </w:p>
        </w:tc>
      </w:tr>
      <w:tr w:rsidR="00364ABD" w:rsidRPr="00364ABD" w:rsidTr="004760DD">
        <w:tc>
          <w:tcPr>
            <w:tcW w:w="9570" w:type="dxa"/>
            <w:gridSpan w:val="2"/>
            <w:shd w:val="clear" w:color="auto" w:fill="auto"/>
          </w:tcPr>
          <w:p w:rsidR="00364ABD" w:rsidRPr="00364ABD" w:rsidRDefault="00364ABD" w:rsidP="00364ABD">
            <w:pPr>
              <w:autoSpaceDE w:val="0"/>
              <w:autoSpaceDN w:val="0"/>
              <w:adjustRightInd w:val="0"/>
              <w:jc w:val="both"/>
              <w:rPr>
                <w:sz w:val="20"/>
                <w:szCs w:val="20"/>
              </w:rPr>
            </w:pPr>
            <w:r w:rsidRPr="00364ABD">
              <w:rPr>
                <w:sz w:val="20"/>
                <w:szCs w:val="20"/>
              </w:rPr>
              <w:t xml:space="preserve">Должности ПКГ "Общеотраслевые должности служащих второго уровня"     </w:t>
            </w:r>
          </w:p>
        </w:tc>
      </w:tr>
      <w:tr w:rsidR="00364ABD" w:rsidRPr="00364ABD" w:rsidTr="004760DD">
        <w:tc>
          <w:tcPr>
            <w:tcW w:w="4785" w:type="dxa"/>
            <w:shd w:val="clear" w:color="auto" w:fill="auto"/>
          </w:tcPr>
          <w:p w:rsidR="00364ABD" w:rsidRPr="00364ABD" w:rsidRDefault="00364ABD" w:rsidP="00364ABD">
            <w:pPr>
              <w:autoSpaceDE w:val="0"/>
              <w:autoSpaceDN w:val="0"/>
              <w:adjustRightInd w:val="0"/>
              <w:jc w:val="both"/>
              <w:rPr>
                <w:sz w:val="20"/>
                <w:szCs w:val="20"/>
              </w:rPr>
            </w:pPr>
            <w:r w:rsidRPr="00364ABD">
              <w:rPr>
                <w:sz w:val="20"/>
                <w:szCs w:val="20"/>
              </w:rPr>
              <w:t>от 2 до 5 лет</w:t>
            </w:r>
          </w:p>
        </w:tc>
        <w:tc>
          <w:tcPr>
            <w:tcW w:w="4785" w:type="dxa"/>
            <w:shd w:val="clear" w:color="auto" w:fill="auto"/>
          </w:tcPr>
          <w:p w:rsidR="00364ABD" w:rsidRPr="00364ABD" w:rsidRDefault="00364ABD" w:rsidP="00364ABD">
            <w:pPr>
              <w:autoSpaceDE w:val="0"/>
              <w:autoSpaceDN w:val="0"/>
              <w:adjustRightInd w:val="0"/>
              <w:jc w:val="both"/>
              <w:rPr>
                <w:sz w:val="20"/>
                <w:szCs w:val="20"/>
              </w:rPr>
            </w:pPr>
            <w:r w:rsidRPr="00364ABD">
              <w:rPr>
                <w:sz w:val="20"/>
                <w:szCs w:val="20"/>
              </w:rPr>
              <w:t xml:space="preserve">                200</w:t>
            </w:r>
          </w:p>
        </w:tc>
      </w:tr>
      <w:tr w:rsidR="00364ABD" w:rsidRPr="00364ABD" w:rsidTr="004760DD">
        <w:tc>
          <w:tcPr>
            <w:tcW w:w="4785" w:type="dxa"/>
            <w:shd w:val="clear" w:color="auto" w:fill="auto"/>
          </w:tcPr>
          <w:p w:rsidR="00364ABD" w:rsidRPr="00364ABD" w:rsidRDefault="00364ABD" w:rsidP="00364ABD">
            <w:pPr>
              <w:autoSpaceDE w:val="0"/>
              <w:autoSpaceDN w:val="0"/>
              <w:adjustRightInd w:val="0"/>
              <w:jc w:val="both"/>
              <w:rPr>
                <w:sz w:val="20"/>
                <w:szCs w:val="20"/>
              </w:rPr>
            </w:pPr>
            <w:r w:rsidRPr="00364ABD">
              <w:rPr>
                <w:sz w:val="20"/>
                <w:szCs w:val="20"/>
              </w:rPr>
              <w:t>от  5  до 10 лет</w:t>
            </w:r>
          </w:p>
        </w:tc>
        <w:tc>
          <w:tcPr>
            <w:tcW w:w="4785" w:type="dxa"/>
            <w:shd w:val="clear" w:color="auto" w:fill="auto"/>
          </w:tcPr>
          <w:p w:rsidR="00364ABD" w:rsidRPr="00364ABD" w:rsidRDefault="00364ABD" w:rsidP="00364ABD">
            <w:pPr>
              <w:autoSpaceDE w:val="0"/>
              <w:autoSpaceDN w:val="0"/>
              <w:adjustRightInd w:val="0"/>
              <w:jc w:val="both"/>
              <w:rPr>
                <w:sz w:val="20"/>
                <w:szCs w:val="20"/>
              </w:rPr>
            </w:pPr>
            <w:r w:rsidRPr="00364ABD">
              <w:rPr>
                <w:sz w:val="20"/>
                <w:szCs w:val="20"/>
              </w:rPr>
              <w:t xml:space="preserve">                300</w:t>
            </w:r>
          </w:p>
        </w:tc>
      </w:tr>
      <w:tr w:rsidR="00364ABD" w:rsidRPr="00364ABD" w:rsidTr="004760DD">
        <w:tc>
          <w:tcPr>
            <w:tcW w:w="4785" w:type="dxa"/>
            <w:shd w:val="clear" w:color="auto" w:fill="auto"/>
          </w:tcPr>
          <w:p w:rsidR="00364ABD" w:rsidRPr="00364ABD" w:rsidRDefault="00364ABD" w:rsidP="00364ABD">
            <w:pPr>
              <w:autoSpaceDE w:val="0"/>
              <w:autoSpaceDN w:val="0"/>
              <w:adjustRightInd w:val="0"/>
              <w:jc w:val="both"/>
              <w:rPr>
                <w:sz w:val="20"/>
                <w:szCs w:val="20"/>
              </w:rPr>
            </w:pPr>
            <w:r w:rsidRPr="00364ABD">
              <w:rPr>
                <w:sz w:val="20"/>
                <w:szCs w:val="20"/>
              </w:rPr>
              <w:t>свыше 10  лет</w:t>
            </w:r>
          </w:p>
        </w:tc>
        <w:tc>
          <w:tcPr>
            <w:tcW w:w="4785" w:type="dxa"/>
            <w:shd w:val="clear" w:color="auto" w:fill="auto"/>
          </w:tcPr>
          <w:p w:rsidR="00364ABD" w:rsidRPr="00364ABD" w:rsidRDefault="00364ABD" w:rsidP="00364ABD">
            <w:pPr>
              <w:autoSpaceDE w:val="0"/>
              <w:autoSpaceDN w:val="0"/>
              <w:adjustRightInd w:val="0"/>
              <w:jc w:val="both"/>
              <w:rPr>
                <w:sz w:val="20"/>
                <w:szCs w:val="20"/>
              </w:rPr>
            </w:pPr>
            <w:r w:rsidRPr="00364ABD">
              <w:rPr>
                <w:sz w:val="20"/>
                <w:szCs w:val="20"/>
              </w:rPr>
              <w:t xml:space="preserve">                400</w:t>
            </w:r>
          </w:p>
        </w:tc>
      </w:tr>
      <w:tr w:rsidR="00364ABD" w:rsidRPr="00364ABD" w:rsidTr="004760DD">
        <w:tc>
          <w:tcPr>
            <w:tcW w:w="9570" w:type="dxa"/>
            <w:gridSpan w:val="2"/>
            <w:shd w:val="clear" w:color="auto" w:fill="auto"/>
          </w:tcPr>
          <w:p w:rsidR="00364ABD" w:rsidRPr="00364ABD" w:rsidRDefault="00364ABD" w:rsidP="00364ABD">
            <w:pPr>
              <w:autoSpaceDE w:val="0"/>
              <w:autoSpaceDN w:val="0"/>
              <w:adjustRightInd w:val="0"/>
              <w:jc w:val="both"/>
              <w:rPr>
                <w:sz w:val="20"/>
                <w:szCs w:val="20"/>
              </w:rPr>
            </w:pPr>
            <w:r w:rsidRPr="00364ABD">
              <w:rPr>
                <w:sz w:val="20"/>
                <w:szCs w:val="20"/>
              </w:rPr>
              <w:t xml:space="preserve"> Должности ПКГ "Общеотраслевые должности служащих третьего уровня"    </w:t>
            </w:r>
          </w:p>
        </w:tc>
      </w:tr>
      <w:tr w:rsidR="00364ABD" w:rsidRPr="00364ABD" w:rsidTr="004760DD">
        <w:tc>
          <w:tcPr>
            <w:tcW w:w="4785" w:type="dxa"/>
            <w:shd w:val="clear" w:color="auto" w:fill="auto"/>
          </w:tcPr>
          <w:p w:rsidR="00364ABD" w:rsidRPr="00364ABD" w:rsidRDefault="00364ABD" w:rsidP="00364ABD">
            <w:pPr>
              <w:autoSpaceDE w:val="0"/>
              <w:autoSpaceDN w:val="0"/>
              <w:adjustRightInd w:val="0"/>
              <w:jc w:val="both"/>
              <w:rPr>
                <w:sz w:val="20"/>
                <w:szCs w:val="20"/>
              </w:rPr>
            </w:pPr>
            <w:r w:rsidRPr="00364ABD">
              <w:rPr>
                <w:sz w:val="20"/>
                <w:szCs w:val="20"/>
              </w:rPr>
              <w:t>от 2 до 5 лет</w:t>
            </w:r>
          </w:p>
        </w:tc>
        <w:tc>
          <w:tcPr>
            <w:tcW w:w="4785" w:type="dxa"/>
            <w:shd w:val="clear" w:color="auto" w:fill="auto"/>
          </w:tcPr>
          <w:p w:rsidR="00364ABD" w:rsidRPr="00364ABD" w:rsidRDefault="00364ABD" w:rsidP="00364ABD">
            <w:pPr>
              <w:autoSpaceDE w:val="0"/>
              <w:autoSpaceDN w:val="0"/>
              <w:adjustRightInd w:val="0"/>
              <w:jc w:val="both"/>
              <w:rPr>
                <w:sz w:val="20"/>
                <w:szCs w:val="20"/>
              </w:rPr>
            </w:pPr>
            <w:r w:rsidRPr="00364ABD">
              <w:rPr>
                <w:sz w:val="20"/>
                <w:szCs w:val="20"/>
              </w:rPr>
              <w:t xml:space="preserve">                400</w:t>
            </w:r>
          </w:p>
        </w:tc>
      </w:tr>
      <w:tr w:rsidR="00364ABD" w:rsidRPr="00364ABD" w:rsidTr="004760DD">
        <w:tc>
          <w:tcPr>
            <w:tcW w:w="4785" w:type="dxa"/>
            <w:shd w:val="clear" w:color="auto" w:fill="auto"/>
          </w:tcPr>
          <w:p w:rsidR="00364ABD" w:rsidRPr="00364ABD" w:rsidRDefault="00364ABD" w:rsidP="00364ABD">
            <w:pPr>
              <w:autoSpaceDE w:val="0"/>
              <w:autoSpaceDN w:val="0"/>
              <w:adjustRightInd w:val="0"/>
              <w:jc w:val="both"/>
              <w:rPr>
                <w:sz w:val="20"/>
                <w:szCs w:val="20"/>
              </w:rPr>
            </w:pPr>
            <w:r w:rsidRPr="00364ABD">
              <w:rPr>
                <w:sz w:val="20"/>
                <w:szCs w:val="20"/>
              </w:rPr>
              <w:t>от  5  до 10 лет</w:t>
            </w:r>
          </w:p>
        </w:tc>
        <w:tc>
          <w:tcPr>
            <w:tcW w:w="4785" w:type="dxa"/>
            <w:shd w:val="clear" w:color="auto" w:fill="auto"/>
          </w:tcPr>
          <w:p w:rsidR="00364ABD" w:rsidRPr="00364ABD" w:rsidRDefault="00364ABD" w:rsidP="00364ABD">
            <w:pPr>
              <w:autoSpaceDE w:val="0"/>
              <w:autoSpaceDN w:val="0"/>
              <w:adjustRightInd w:val="0"/>
              <w:jc w:val="both"/>
              <w:rPr>
                <w:sz w:val="20"/>
                <w:szCs w:val="20"/>
              </w:rPr>
            </w:pPr>
            <w:r w:rsidRPr="00364ABD">
              <w:rPr>
                <w:sz w:val="20"/>
                <w:szCs w:val="20"/>
              </w:rPr>
              <w:t xml:space="preserve">                600</w:t>
            </w:r>
          </w:p>
        </w:tc>
      </w:tr>
      <w:tr w:rsidR="00364ABD" w:rsidRPr="00364ABD" w:rsidTr="004760DD">
        <w:tc>
          <w:tcPr>
            <w:tcW w:w="4785" w:type="dxa"/>
            <w:shd w:val="clear" w:color="auto" w:fill="auto"/>
          </w:tcPr>
          <w:p w:rsidR="00364ABD" w:rsidRPr="00364ABD" w:rsidRDefault="00364ABD" w:rsidP="00364ABD">
            <w:pPr>
              <w:autoSpaceDE w:val="0"/>
              <w:autoSpaceDN w:val="0"/>
              <w:adjustRightInd w:val="0"/>
              <w:jc w:val="both"/>
              <w:rPr>
                <w:sz w:val="20"/>
                <w:szCs w:val="20"/>
              </w:rPr>
            </w:pPr>
            <w:r w:rsidRPr="00364ABD">
              <w:rPr>
                <w:sz w:val="20"/>
                <w:szCs w:val="20"/>
              </w:rPr>
              <w:t>свыше 10  лет</w:t>
            </w:r>
          </w:p>
        </w:tc>
        <w:tc>
          <w:tcPr>
            <w:tcW w:w="4785" w:type="dxa"/>
            <w:shd w:val="clear" w:color="auto" w:fill="auto"/>
          </w:tcPr>
          <w:p w:rsidR="00364ABD" w:rsidRPr="00364ABD" w:rsidRDefault="00364ABD" w:rsidP="00364ABD">
            <w:pPr>
              <w:autoSpaceDE w:val="0"/>
              <w:autoSpaceDN w:val="0"/>
              <w:adjustRightInd w:val="0"/>
              <w:jc w:val="both"/>
              <w:rPr>
                <w:sz w:val="20"/>
                <w:szCs w:val="20"/>
              </w:rPr>
            </w:pPr>
            <w:r w:rsidRPr="00364ABD">
              <w:rPr>
                <w:sz w:val="20"/>
                <w:szCs w:val="20"/>
              </w:rPr>
              <w:t xml:space="preserve">                800</w:t>
            </w:r>
          </w:p>
        </w:tc>
      </w:tr>
      <w:tr w:rsidR="00364ABD" w:rsidRPr="00364ABD" w:rsidTr="004760DD">
        <w:tc>
          <w:tcPr>
            <w:tcW w:w="9570" w:type="dxa"/>
            <w:gridSpan w:val="2"/>
            <w:shd w:val="clear" w:color="auto" w:fill="auto"/>
          </w:tcPr>
          <w:p w:rsidR="00364ABD" w:rsidRPr="00364ABD" w:rsidRDefault="00364ABD" w:rsidP="00364ABD">
            <w:pPr>
              <w:autoSpaceDE w:val="0"/>
              <w:autoSpaceDN w:val="0"/>
              <w:adjustRightInd w:val="0"/>
              <w:jc w:val="both"/>
              <w:rPr>
                <w:sz w:val="20"/>
                <w:szCs w:val="20"/>
              </w:rPr>
            </w:pPr>
            <w:r w:rsidRPr="00364ABD">
              <w:rPr>
                <w:sz w:val="20"/>
                <w:szCs w:val="20"/>
              </w:rPr>
              <w:t xml:space="preserve"> Должности ПКГ "Общеотраслевые должности служащих четвертого уровня"   </w:t>
            </w:r>
          </w:p>
          <w:p w:rsidR="00364ABD" w:rsidRPr="00364ABD" w:rsidRDefault="00364ABD" w:rsidP="00364ABD">
            <w:pPr>
              <w:autoSpaceDE w:val="0"/>
              <w:autoSpaceDN w:val="0"/>
              <w:adjustRightInd w:val="0"/>
              <w:jc w:val="both"/>
              <w:rPr>
                <w:sz w:val="20"/>
                <w:szCs w:val="20"/>
              </w:rPr>
            </w:pPr>
            <w:r w:rsidRPr="00364ABD">
              <w:rPr>
                <w:sz w:val="20"/>
                <w:szCs w:val="20"/>
              </w:rPr>
              <w:t xml:space="preserve">                            начальник отдела, заместитель начальника отдела                            </w:t>
            </w:r>
          </w:p>
        </w:tc>
      </w:tr>
      <w:tr w:rsidR="00364ABD" w:rsidRPr="00364ABD" w:rsidTr="004760DD">
        <w:tc>
          <w:tcPr>
            <w:tcW w:w="4785" w:type="dxa"/>
            <w:shd w:val="clear" w:color="auto" w:fill="auto"/>
          </w:tcPr>
          <w:p w:rsidR="00364ABD" w:rsidRPr="00364ABD" w:rsidRDefault="00364ABD" w:rsidP="00364ABD">
            <w:pPr>
              <w:autoSpaceDE w:val="0"/>
              <w:autoSpaceDN w:val="0"/>
              <w:adjustRightInd w:val="0"/>
              <w:jc w:val="both"/>
              <w:rPr>
                <w:sz w:val="20"/>
                <w:szCs w:val="20"/>
              </w:rPr>
            </w:pPr>
            <w:r w:rsidRPr="00364ABD">
              <w:rPr>
                <w:sz w:val="20"/>
                <w:szCs w:val="20"/>
              </w:rPr>
              <w:t>от 2 до 5 лет</w:t>
            </w:r>
          </w:p>
        </w:tc>
        <w:tc>
          <w:tcPr>
            <w:tcW w:w="4785" w:type="dxa"/>
            <w:shd w:val="clear" w:color="auto" w:fill="auto"/>
          </w:tcPr>
          <w:p w:rsidR="00364ABD" w:rsidRPr="00364ABD" w:rsidRDefault="00364ABD" w:rsidP="00364ABD">
            <w:pPr>
              <w:autoSpaceDE w:val="0"/>
              <w:autoSpaceDN w:val="0"/>
              <w:adjustRightInd w:val="0"/>
              <w:jc w:val="both"/>
              <w:rPr>
                <w:sz w:val="20"/>
                <w:szCs w:val="20"/>
              </w:rPr>
            </w:pPr>
            <w:r w:rsidRPr="00364ABD">
              <w:rPr>
                <w:sz w:val="20"/>
                <w:szCs w:val="20"/>
              </w:rPr>
              <w:t xml:space="preserve">                600</w:t>
            </w:r>
          </w:p>
        </w:tc>
      </w:tr>
      <w:tr w:rsidR="00364ABD" w:rsidRPr="00364ABD" w:rsidTr="004760DD">
        <w:tc>
          <w:tcPr>
            <w:tcW w:w="4785" w:type="dxa"/>
            <w:shd w:val="clear" w:color="auto" w:fill="auto"/>
          </w:tcPr>
          <w:p w:rsidR="00364ABD" w:rsidRPr="00364ABD" w:rsidRDefault="00364ABD" w:rsidP="00364ABD">
            <w:pPr>
              <w:autoSpaceDE w:val="0"/>
              <w:autoSpaceDN w:val="0"/>
              <w:adjustRightInd w:val="0"/>
              <w:jc w:val="both"/>
              <w:rPr>
                <w:sz w:val="20"/>
                <w:szCs w:val="20"/>
              </w:rPr>
            </w:pPr>
            <w:r w:rsidRPr="00364ABD">
              <w:rPr>
                <w:sz w:val="20"/>
                <w:szCs w:val="20"/>
              </w:rPr>
              <w:t>от  5  до 10 лет</w:t>
            </w:r>
          </w:p>
        </w:tc>
        <w:tc>
          <w:tcPr>
            <w:tcW w:w="4785" w:type="dxa"/>
            <w:shd w:val="clear" w:color="auto" w:fill="auto"/>
          </w:tcPr>
          <w:p w:rsidR="00364ABD" w:rsidRPr="00364ABD" w:rsidRDefault="00364ABD" w:rsidP="00364ABD">
            <w:pPr>
              <w:autoSpaceDE w:val="0"/>
              <w:autoSpaceDN w:val="0"/>
              <w:adjustRightInd w:val="0"/>
              <w:jc w:val="both"/>
              <w:rPr>
                <w:sz w:val="20"/>
                <w:szCs w:val="20"/>
              </w:rPr>
            </w:pPr>
            <w:r w:rsidRPr="00364ABD">
              <w:rPr>
                <w:sz w:val="20"/>
                <w:szCs w:val="20"/>
              </w:rPr>
              <w:t xml:space="preserve">                900</w:t>
            </w:r>
          </w:p>
        </w:tc>
      </w:tr>
      <w:tr w:rsidR="00364ABD" w:rsidRPr="00364ABD" w:rsidTr="004760DD">
        <w:tc>
          <w:tcPr>
            <w:tcW w:w="4785" w:type="dxa"/>
            <w:shd w:val="clear" w:color="auto" w:fill="auto"/>
          </w:tcPr>
          <w:p w:rsidR="00364ABD" w:rsidRPr="00364ABD" w:rsidRDefault="00364ABD" w:rsidP="00364ABD">
            <w:pPr>
              <w:autoSpaceDE w:val="0"/>
              <w:autoSpaceDN w:val="0"/>
              <w:adjustRightInd w:val="0"/>
              <w:jc w:val="both"/>
              <w:rPr>
                <w:sz w:val="20"/>
                <w:szCs w:val="20"/>
              </w:rPr>
            </w:pPr>
            <w:r w:rsidRPr="00364ABD">
              <w:rPr>
                <w:sz w:val="20"/>
                <w:szCs w:val="20"/>
              </w:rPr>
              <w:t>свыше 10  лет</w:t>
            </w:r>
          </w:p>
        </w:tc>
        <w:tc>
          <w:tcPr>
            <w:tcW w:w="4785" w:type="dxa"/>
            <w:shd w:val="clear" w:color="auto" w:fill="auto"/>
          </w:tcPr>
          <w:p w:rsidR="00364ABD" w:rsidRPr="00364ABD" w:rsidRDefault="00364ABD" w:rsidP="00364ABD">
            <w:pPr>
              <w:autoSpaceDE w:val="0"/>
              <w:autoSpaceDN w:val="0"/>
              <w:adjustRightInd w:val="0"/>
              <w:jc w:val="both"/>
              <w:rPr>
                <w:sz w:val="20"/>
                <w:szCs w:val="20"/>
              </w:rPr>
            </w:pPr>
            <w:r w:rsidRPr="00364ABD">
              <w:rPr>
                <w:sz w:val="20"/>
                <w:szCs w:val="20"/>
              </w:rPr>
              <w:t xml:space="preserve">                1200</w:t>
            </w:r>
          </w:p>
        </w:tc>
      </w:tr>
    </w:tbl>
    <w:p w:rsidR="00364ABD" w:rsidRPr="00364ABD" w:rsidRDefault="00364ABD" w:rsidP="00364ABD">
      <w:pPr>
        <w:widowControl w:val="0"/>
        <w:autoSpaceDE w:val="0"/>
        <w:autoSpaceDN w:val="0"/>
        <w:adjustRightInd w:val="0"/>
        <w:ind w:firstLine="540"/>
        <w:jc w:val="both"/>
        <w:rPr>
          <w:sz w:val="20"/>
          <w:szCs w:val="20"/>
          <w:lang w:eastAsia="en-US"/>
        </w:rPr>
      </w:pPr>
    </w:p>
    <w:p w:rsidR="00364ABD" w:rsidRPr="00364ABD" w:rsidRDefault="00364ABD" w:rsidP="00364ABD">
      <w:pPr>
        <w:autoSpaceDE w:val="0"/>
        <w:autoSpaceDN w:val="0"/>
        <w:adjustRightInd w:val="0"/>
        <w:ind w:firstLine="708"/>
        <w:rPr>
          <w:sz w:val="20"/>
          <w:szCs w:val="20"/>
          <w:lang w:eastAsia="en-US"/>
        </w:rPr>
      </w:pPr>
      <w:r w:rsidRPr="00364ABD">
        <w:rPr>
          <w:sz w:val="20"/>
          <w:szCs w:val="20"/>
          <w:lang w:eastAsia="en-US"/>
        </w:rPr>
        <w:t>4.9. В стаж работы, дающий право на получение ежемесячной надбавки за стаж</w:t>
      </w:r>
    </w:p>
    <w:p w:rsidR="00364ABD" w:rsidRPr="00364ABD" w:rsidRDefault="00364ABD" w:rsidP="00964B93">
      <w:pPr>
        <w:autoSpaceDE w:val="0"/>
        <w:autoSpaceDN w:val="0"/>
        <w:adjustRightInd w:val="0"/>
        <w:rPr>
          <w:sz w:val="20"/>
          <w:szCs w:val="20"/>
          <w:lang w:eastAsia="en-US"/>
        </w:rPr>
      </w:pPr>
      <w:r w:rsidRPr="00364ABD">
        <w:rPr>
          <w:sz w:val="20"/>
          <w:szCs w:val="20"/>
          <w:lang w:eastAsia="en-US"/>
        </w:rPr>
        <w:t>работы включаются:</w:t>
      </w:r>
    </w:p>
    <w:p w:rsidR="00364ABD" w:rsidRPr="00364ABD" w:rsidRDefault="00364ABD" w:rsidP="00364ABD">
      <w:pPr>
        <w:autoSpaceDE w:val="0"/>
        <w:autoSpaceDN w:val="0"/>
        <w:adjustRightInd w:val="0"/>
        <w:ind w:firstLine="708"/>
        <w:rPr>
          <w:sz w:val="20"/>
          <w:szCs w:val="20"/>
          <w:lang w:eastAsia="en-US"/>
        </w:rPr>
      </w:pPr>
      <w:r w:rsidRPr="00364ABD">
        <w:rPr>
          <w:sz w:val="20"/>
          <w:szCs w:val="20"/>
          <w:lang w:eastAsia="en-US"/>
        </w:rPr>
        <w:lastRenderedPageBreak/>
        <w:t>1) время работы:</w:t>
      </w:r>
    </w:p>
    <w:p w:rsidR="00364ABD" w:rsidRPr="00364ABD" w:rsidRDefault="00364ABD" w:rsidP="00364ABD">
      <w:pPr>
        <w:autoSpaceDE w:val="0"/>
        <w:autoSpaceDN w:val="0"/>
        <w:adjustRightInd w:val="0"/>
        <w:ind w:firstLine="708"/>
        <w:rPr>
          <w:sz w:val="20"/>
          <w:szCs w:val="20"/>
          <w:lang w:eastAsia="en-US"/>
        </w:rPr>
      </w:pPr>
      <w:r w:rsidRPr="00364ABD">
        <w:rPr>
          <w:sz w:val="20"/>
          <w:szCs w:val="20"/>
          <w:lang w:eastAsia="en-US"/>
        </w:rPr>
        <w:t>в органах государственной власти;</w:t>
      </w:r>
    </w:p>
    <w:p w:rsidR="00364ABD" w:rsidRPr="00364ABD" w:rsidRDefault="00364ABD" w:rsidP="00364ABD">
      <w:pPr>
        <w:autoSpaceDE w:val="0"/>
        <w:autoSpaceDN w:val="0"/>
        <w:adjustRightInd w:val="0"/>
        <w:ind w:firstLine="708"/>
        <w:rPr>
          <w:sz w:val="20"/>
          <w:szCs w:val="20"/>
          <w:lang w:eastAsia="en-US"/>
        </w:rPr>
      </w:pPr>
      <w:r w:rsidRPr="00364ABD">
        <w:rPr>
          <w:sz w:val="20"/>
          <w:szCs w:val="20"/>
          <w:lang w:eastAsia="en-US"/>
        </w:rPr>
        <w:t>в органах местного самоуправления;</w:t>
      </w:r>
    </w:p>
    <w:p w:rsidR="00364ABD" w:rsidRPr="00364ABD" w:rsidRDefault="00364ABD" w:rsidP="00364ABD">
      <w:pPr>
        <w:autoSpaceDE w:val="0"/>
        <w:autoSpaceDN w:val="0"/>
        <w:adjustRightInd w:val="0"/>
        <w:ind w:firstLine="708"/>
        <w:rPr>
          <w:sz w:val="20"/>
          <w:szCs w:val="20"/>
          <w:lang w:eastAsia="en-US"/>
        </w:rPr>
      </w:pPr>
      <w:r w:rsidRPr="00364ABD">
        <w:rPr>
          <w:sz w:val="20"/>
          <w:szCs w:val="20"/>
          <w:lang w:eastAsia="en-US"/>
        </w:rPr>
        <w:t>в органах народного контроля и государственного арбитража;</w:t>
      </w:r>
    </w:p>
    <w:p w:rsidR="00364ABD" w:rsidRPr="00364ABD" w:rsidRDefault="00364ABD" w:rsidP="00364ABD">
      <w:pPr>
        <w:autoSpaceDE w:val="0"/>
        <w:autoSpaceDN w:val="0"/>
        <w:adjustRightInd w:val="0"/>
        <w:ind w:firstLine="708"/>
        <w:rPr>
          <w:sz w:val="20"/>
          <w:szCs w:val="20"/>
          <w:lang w:eastAsia="en-US"/>
        </w:rPr>
      </w:pPr>
      <w:r w:rsidRPr="00364ABD">
        <w:rPr>
          <w:sz w:val="20"/>
          <w:szCs w:val="20"/>
          <w:lang w:eastAsia="en-US"/>
        </w:rPr>
        <w:t>в органах прокуратуры и судов всех уровней;</w:t>
      </w:r>
    </w:p>
    <w:p w:rsidR="00364ABD" w:rsidRPr="00364ABD" w:rsidRDefault="00364ABD" w:rsidP="00364ABD">
      <w:pPr>
        <w:autoSpaceDE w:val="0"/>
        <w:autoSpaceDN w:val="0"/>
        <w:adjustRightInd w:val="0"/>
        <w:ind w:firstLine="708"/>
        <w:rPr>
          <w:sz w:val="20"/>
          <w:szCs w:val="20"/>
          <w:lang w:eastAsia="en-US"/>
        </w:rPr>
      </w:pPr>
      <w:r w:rsidRPr="00364ABD">
        <w:rPr>
          <w:sz w:val="20"/>
          <w:szCs w:val="20"/>
          <w:lang w:eastAsia="en-US"/>
        </w:rPr>
        <w:t>в государственных и муниципальных учреждениях;</w:t>
      </w:r>
    </w:p>
    <w:p w:rsidR="00364ABD" w:rsidRPr="00364ABD" w:rsidRDefault="00364ABD" w:rsidP="00364ABD">
      <w:pPr>
        <w:autoSpaceDE w:val="0"/>
        <w:autoSpaceDN w:val="0"/>
        <w:adjustRightInd w:val="0"/>
        <w:ind w:firstLine="708"/>
        <w:rPr>
          <w:sz w:val="20"/>
          <w:szCs w:val="20"/>
          <w:lang w:eastAsia="en-US"/>
        </w:rPr>
      </w:pPr>
      <w:r w:rsidRPr="00364ABD">
        <w:rPr>
          <w:sz w:val="20"/>
          <w:szCs w:val="20"/>
          <w:lang w:eastAsia="en-US"/>
        </w:rPr>
        <w:t>в научных учреждениях и образовательных организациях;</w:t>
      </w:r>
    </w:p>
    <w:p w:rsidR="00364ABD" w:rsidRPr="00364ABD" w:rsidRDefault="00364ABD" w:rsidP="00364ABD">
      <w:pPr>
        <w:autoSpaceDE w:val="0"/>
        <w:autoSpaceDN w:val="0"/>
        <w:adjustRightInd w:val="0"/>
        <w:ind w:firstLine="708"/>
        <w:rPr>
          <w:sz w:val="20"/>
          <w:szCs w:val="20"/>
          <w:lang w:eastAsia="en-US"/>
        </w:rPr>
      </w:pPr>
      <w:r w:rsidRPr="00364ABD">
        <w:rPr>
          <w:sz w:val="20"/>
          <w:szCs w:val="20"/>
          <w:lang w:eastAsia="en-US"/>
        </w:rPr>
        <w:t>2) время работы на выборных должностях в органах государственной власти и</w:t>
      </w:r>
    </w:p>
    <w:p w:rsidR="00364ABD" w:rsidRPr="00364ABD" w:rsidRDefault="00364ABD" w:rsidP="00364ABD">
      <w:pPr>
        <w:autoSpaceDE w:val="0"/>
        <w:autoSpaceDN w:val="0"/>
        <w:adjustRightInd w:val="0"/>
        <w:rPr>
          <w:sz w:val="20"/>
          <w:szCs w:val="20"/>
          <w:lang w:eastAsia="en-US"/>
        </w:rPr>
      </w:pPr>
      <w:r w:rsidRPr="00364ABD">
        <w:rPr>
          <w:sz w:val="20"/>
          <w:szCs w:val="20"/>
          <w:lang w:eastAsia="en-US"/>
        </w:rPr>
        <w:t>местного самоуправления;</w:t>
      </w:r>
    </w:p>
    <w:p w:rsidR="00364ABD" w:rsidRPr="00364ABD" w:rsidRDefault="00364ABD" w:rsidP="00364ABD">
      <w:pPr>
        <w:autoSpaceDE w:val="0"/>
        <w:autoSpaceDN w:val="0"/>
        <w:adjustRightInd w:val="0"/>
        <w:ind w:firstLine="708"/>
        <w:rPr>
          <w:sz w:val="20"/>
          <w:szCs w:val="20"/>
          <w:lang w:eastAsia="en-US"/>
        </w:rPr>
      </w:pPr>
      <w:r w:rsidRPr="00364ABD">
        <w:rPr>
          <w:sz w:val="20"/>
          <w:szCs w:val="20"/>
          <w:lang w:eastAsia="en-US"/>
        </w:rPr>
        <w:t>3) время прохождения военной службы, в том числе военной службы по призыву;</w:t>
      </w:r>
    </w:p>
    <w:p w:rsidR="00364ABD" w:rsidRPr="00364ABD" w:rsidRDefault="00364ABD" w:rsidP="00364ABD">
      <w:pPr>
        <w:autoSpaceDE w:val="0"/>
        <w:autoSpaceDN w:val="0"/>
        <w:adjustRightInd w:val="0"/>
        <w:ind w:firstLine="708"/>
        <w:rPr>
          <w:sz w:val="20"/>
          <w:szCs w:val="20"/>
          <w:lang w:eastAsia="en-US"/>
        </w:rPr>
      </w:pPr>
      <w:r w:rsidRPr="00364ABD">
        <w:rPr>
          <w:sz w:val="20"/>
          <w:szCs w:val="20"/>
          <w:lang w:eastAsia="en-US"/>
        </w:rPr>
        <w:t>4) время работы в аппарате:</w:t>
      </w:r>
    </w:p>
    <w:p w:rsidR="00364ABD" w:rsidRPr="00364ABD" w:rsidRDefault="00364ABD" w:rsidP="00364ABD">
      <w:pPr>
        <w:autoSpaceDE w:val="0"/>
        <w:autoSpaceDN w:val="0"/>
        <w:adjustRightInd w:val="0"/>
        <w:ind w:firstLine="708"/>
        <w:jc w:val="both"/>
        <w:rPr>
          <w:sz w:val="20"/>
          <w:szCs w:val="20"/>
          <w:lang w:eastAsia="en-US"/>
        </w:rPr>
      </w:pPr>
      <w:r w:rsidRPr="00364ABD">
        <w:rPr>
          <w:sz w:val="20"/>
          <w:szCs w:val="20"/>
          <w:lang w:eastAsia="en-US"/>
        </w:rPr>
        <w:t>профсоюзных органов всех уровней (до 31 декабря 1991 года), а также на  освобожденных выборных должностях этих органов;</w:t>
      </w:r>
    </w:p>
    <w:p w:rsidR="00364ABD" w:rsidRPr="00364ABD" w:rsidRDefault="00364ABD" w:rsidP="009B7B48">
      <w:pPr>
        <w:autoSpaceDE w:val="0"/>
        <w:autoSpaceDN w:val="0"/>
        <w:adjustRightInd w:val="0"/>
        <w:ind w:firstLine="708"/>
        <w:jc w:val="both"/>
        <w:rPr>
          <w:sz w:val="20"/>
          <w:szCs w:val="20"/>
          <w:lang w:eastAsia="en-US"/>
        </w:rPr>
      </w:pPr>
      <w:r w:rsidRPr="00364ABD">
        <w:rPr>
          <w:sz w:val="20"/>
          <w:szCs w:val="20"/>
          <w:lang w:eastAsia="en-US"/>
        </w:rPr>
        <w:t>партийных органов всех уровней (до 14 марта 1990 года), а также на выборных</w:t>
      </w:r>
      <w:r w:rsidR="009B7B48">
        <w:rPr>
          <w:sz w:val="20"/>
          <w:szCs w:val="20"/>
          <w:lang w:eastAsia="en-US"/>
        </w:rPr>
        <w:t xml:space="preserve"> </w:t>
      </w:r>
      <w:r w:rsidRPr="00364ABD">
        <w:rPr>
          <w:sz w:val="20"/>
          <w:szCs w:val="20"/>
          <w:lang w:eastAsia="en-US"/>
        </w:rPr>
        <w:t>должностях этих органов;</w:t>
      </w:r>
    </w:p>
    <w:p w:rsidR="00364ABD" w:rsidRPr="00364ABD" w:rsidRDefault="00364ABD" w:rsidP="009B7B48">
      <w:pPr>
        <w:autoSpaceDE w:val="0"/>
        <w:autoSpaceDN w:val="0"/>
        <w:adjustRightInd w:val="0"/>
        <w:ind w:firstLine="708"/>
        <w:jc w:val="both"/>
        <w:rPr>
          <w:sz w:val="20"/>
          <w:szCs w:val="20"/>
          <w:lang w:eastAsia="en-US"/>
        </w:rPr>
      </w:pPr>
      <w:r w:rsidRPr="00364ABD">
        <w:rPr>
          <w:sz w:val="20"/>
          <w:szCs w:val="20"/>
          <w:lang w:eastAsia="en-US"/>
        </w:rPr>
        <w:t>5) время обучения в образовательных организациях с отрывом от работы, если</w:t>
      </w:r>
      <w:r w:rsidR="009B7B48">
        <w:rPr>
          <w:sz w:val="20"/>
          <w:szCs w:val="20"/>
          <w:lang w:eastAsia="en-US"/>
        </w:rPr>
        <w:t xml:space="preserve"> </w:t>
      </w:r>
      <w:r w:rsidRPr="00364ABD">
        <w:rPr>
          <w:sz w:val="20"/>
          <w:szCs w:val="20"/>
          <w:lang w:eastAsia="en-US"/>
        </w:rPr>
        <w:t>за работником сохраняется место работы (должность), заработная плата (частично</w:t>
      </w:r>
      <w:r w:rsidR="009B7B48">
        <w:rPr>
          <w:sz w:val="20"/>
          <w:szCs w:val="20"/>
          <w:lang w:eastAsia="en-US"/>
        </w:rPr>
        <w:t xml:space="preserve"> </w:t>
      </w:r>
      <w:r w:rsidRPr="00364ABD">
        <w:rPr>
          <w:sz w:val="20"/>
          <w:szCs w:val="20"/>
          <w:lang w:eastAsia="en-US"/>
        </w:rPr>
        <w:t>или полностью) или ему производятся выплаты, предусмотренные действующим</w:t>
      </w:r>
      <w:r w:rsidR="009B7B48">
        <w:rPr>
          <w:sz w:val="20"/>
          <w:szCs w:val="20"/>
          <w:lang w:eastAsia="en-US"/>
        </w:rPr>
        <w:t xml:space="preserve"> </w:t>
      </w:r>
      <w:r w:rsidRPr="00364ABD">
        <w:rPr>
          <w:sz w:val="20"/>
          <w:szCs w:val="20"/>
          <w:lang w:eastAsia="en-US"/>
        </w:rPr>
        <w:t>законодательством;</w:t>
      </w:r>
    </w:p>
    <w:p w:rsidR="00364ABD" w:rsidRPr="00364ABD" w:rsidRDefault="00364ABD" w:rsidP="00364ABD">
      <w:pPr>
        <w:widowControl w:val="0"/>
        <w:autoSpaceDE w:val="0"/>
        <w:autoSpaceDN w:val="0"/>
        <w:adjustRightInd w:val="0"/>
        <w:ind w:left="540"/>
        <w:jc w:val="both"/>
        <w:rPr>
          <w:sz w:val="20"/>
          <w:szCs w:val="20"/>
          <w:lang w:eastAsia="en-US"/>
        </w:rPr>
      </w:pPr>
      <w:r w:rsidRPr="00364ABD">
        <w:rPr>
          <w:sz w:val="20"/>
          <w:szCs w:val="20"/>
          <w:lang w:eastAsia="en-US"/>
        </w:rPr>
        <w:t>6) время отпуска по уходу за ребенком до достижения им возраста трех лет.</w:t>
      </w:r>
    </w:p>
    <w:p w:rsidR="00364ABD" w:rsidRPr="00364ABD" w:rsidRDefault="00364ABD" w:rsidP="00364ABD">
      <w:pPr>
        <w:widowControl w:val="0"/>
        <w:autoSpaceDE w:val="0"/>
        <w:autoSpaceDN w:val="0"/>
        <w:adjustRightInd w:val="0"/>
        <w:ind w:left="540"/>
        <w:jc w:val="both"/>
        <w:rPr>
          <w:sz w:val="20"/>
          <w:szCs w:val="20"/>
          <w:lang w:eastAsia="en-US"/>
        </w:rPr>
      </w:pPr>
      <w:r w:rsidRPr="00364ABD">
        <w:rPr>
          <w:sz w:val="20"/>
          <w:szCs w:val="20"/>
          <w:lang w:eastAsia="en-US"/>
        </w:rPr>
        <w:t>4.10. Порядок  начисления  и выплаты  надбавки  за  выслугу  лет</w:t>
      </w:r>
    </w:p>
    <w:p w:rsidR="00364ABD" w:rsidRPr="00364ABD" w:rsidRDefault="00364ABD" w:rsidP="009B7B48">
      <w:pPr>
        <w:autoSpaceDE w:val="0"/>
        <w:autoSpaceDN w:val="0"/>
        <w:adjustRightInd w:val="0"/>
        <w:ind w:firstLine="708"/>
        <w:jc w:val="both"/>
        <w:rPr>
          <w:sz w:val="20"/>
          <w:szCs w:val="20"/>
          <w:lang w:eastAsia="en-US"/>
        </w:rPr>
      </w:pPr>
      <w:r w:rsidRPr="00364ABD">
        <w:rPr>
          <w:sz w:val="20"/>
          <w:szCs w:val="20"/>
          <w:lang w:eastAsia="en-US"/>
        </w:rPr>
        <w:t>При совмещении профессий  (должностей),  расширении  зон  обслуживания,</w:t>
      </w:r>
      <w:r w:rsidR="009B7B48">
        <w:rPr>
          <w:sz w:val="20"/>
          <w:szCs w:val="20"/>
          <w:lang w:eastAsia="en-US"/>
        </w:rPr>
        <w:t xml:space="preserve"> </w:t>
      </w:r>
      <w:r w:rsidRPr="00364ABD">
        <w:rPr>
          <w:sz w:val="20"/>
          <w:szCs w:val="20"/>
          <w:lang w:eastAsia="en-US"/>
        </w:rPr>
        <w:t>увеличении   объема   работы   или   исполнении  обязанностей  временно отсутствующего</w:t>
      </w:r>
      <w:r w:rsidR="009B7B48">
        <w:rPr>
          <w:sz w:val="20"/>
          <w:szCs w:val="20"/>
          <w:lang w:eastAsia="en-US"/>
        </w:rPr>
        <w:t xml:space="preserve"> </w:t>
      </w:r>
      <w:r w:rsidRPr="00364ABD">
        <w:rPr>
          <w:sz w:val="20"/>
          <w:szCs w:val="20"/>
          <w:lang w:eastAsia="en-US"/>
        </w:rPr>
        <w:t>работника ежемесячная надбавка за стаж работы  начисляется по основной работе.</w:t>
      </w:r>
    </w:p>
    <w:p w:rsidR="00364ABD" w:rsidRPr="00364ABD" w:rsidRDefault="00364ABD" w:rsidP="009B7B48">
      <w:pPr>
        <w:autoSpaceDE w:val="0"/>
        <w:autoSpaceDN w:val="0"/>
        <w:adjustRightInd w:val="0"/>
        <w:ind w:firstLine="708"/>
        <w:jc w:val="both"/>
        <w:rPr>
          <w:sz w:val="20"/>
          <w:szCs w:val="20"/>
          <w:lang w:eastAsia="en-US"/>
        </w:rPr>
      </w:pPr>
      <w:r w:rsidRPr="00364ABD">
        <w:rPr>
          <w:sz w:val="20"/>
          <w:szCs w:val="20"/>
          <w:lang w:eastAsia="en-US"/>
        </w:rPr>
        <w:t>Ежемесячная   надбавка   за  стаж  работы  учитывается во всех случаях исчисления</w:t>
      </w:r>
      <w:r w:rsidR="009B7B48">
        <w:rPr>
          <w:sz w:val="20"/>
          <w:szCs w:val="20"/>
          <w:lang w:eastAsia="en-US"/>
        </w:rPr>
        <w:t xml:space="preserve"> </w:t>
      </w:r>
      <w:r w:rsidRPr="00364ABD">
        <w:rPr>
          <w:sz w:val="20"/>
          <w:szCs w:val="20"/>
          <w:lang w:eastAsia="en-US"/>
        </w:rPr>
        <w:t>среднего заработка.</w:t>
      </w:r>
    </w:p>
    <w:p w:rsidR="00364ABD" w:rsidRPr="00364ABD" w:rsidRDefault="00364ABD" w:rsidP="00364ABD">
      <w:pPr>
        <w:autoSpaceDE w:val="0"/>
        <w:autoSpaceDN w:val="0"/>
        <w:adjustRightInd w:val="0"/>
        <w:ind w:firstLine="708"/>
        <w:jc w:val="both"/>
        <w:rPr>
          <w:sz w:val="20"/>
          <w:szCs w:val="20"/>
          <w:lang w:eastAsia="en-US"/>
        </w:rPr>
      </w:pPr>
      <w:r w:rsidRPr="00364ABD">
        <w:rPr>
          <w:sz w:val="20"/>
          <w:szCs w:val="20"/>
          <w:lang w:eastAsia="en-US"/>
        </w:rPr>
        <w:t xml:space="preserve">Ежемесячная надбавка за стаж работы выплачивается со дня возникновения права на ее назначение. </w:t>
      </w:r>
      <w:proofErr w:type="gramStart"/>
      <w:r w:rsidRPr="00364ABD">
        <w:rPr>
          <w:sz w:val="20"/>
          <w:szCs w:val="20"/>
          <w:lang w:eastAsia="en-US"/>
        </w:rPr>
        <w:t>В случае если у работника наступило право на назначение ежемесячной надбавки в период исполнения государственных обязанностей, подготовки, переподготовки или повышения квалификации с отрывом от работы и в других случаях, когда за работником сохраняется средняя заработная плата (средний заработок), указанная надбавка работнику устанавливается со дня наступления этого права и производится соответствующий перерасчет среднего заработка.</w:t>
      </w:r>
      <w:proofErr w:type="gramEnd"/>
    </w:p>
    <w:p w:rsidR="00364ABD" w:rsidRPr="00364ABD" w:rsidRDefault="00364ABD" w:rsidP="009B7B48">
      <w:pPr>
        <w:autoSpaceDE w:val="0"/>
        <w:autoSpaceDN w:val="0"/>
        <w:adjustRightInd w:val="0"/>
        <w:ind w:firstLine="708"/>
        <w:jc w:val="both"/>
        <w:rPr>
          <w:sz w:val="20"/>
          <w:szCs w:val="20"/>
          <w:lang w:eastAsia="en-US"/>
        </w:rPr>
      </w:pPr>
      <w:r w:rsidRPr="00364ABD">
        <w:rPr>
          <w:sz w:val="20"/>
          <w:szCs w:val="20"/>
          <w:lang w:eastAsia="en-US"/>
        </w:rPr>
        <w:t>Назначение   ежемесячной   надбавки   за  стаж  работы производится на основании</w:t>
      </w:r>
      <w:r w:rsidR="009B7B48">
        <w:rPr>
          <w:sz w:val="20"/>
          <w:szCs w:val="20"/>
          <w:lang w:eastAsia="en-US"/>
        </w:rPr>
        <w:t xml:space="preserve"> </w:t>
      </w:r>
      <w:bookmarkStart w:id="5" w:name="_GoBack"/>
      <w:bookmarkEnd w:id="5"/>
      <w:r w:rsidRPr="00364ABD">
        <w:rPr>
          <w:sz w:val="20"/>
          <w:szCs w:val="20"/>
          <w:lang w:eastAsia="en-US"/>
        </w:rPr>
        <w:t xml:space="preserve">распоряжения Администрации Берегаевского сельского поселения по представлению Комиссии по регулированию </w:t>
      </w:r>
      <w:proofErr w:type="gramStart"/>
      <w:r w:rsidRPr="00364ABD">
        <w:rPr>
          <w:sz w:val="20"/>
          <w:szCs w:val="20"/>
          <w:lang w:eastAsia="en-US"/>
        </w:rPr>
        <w:t>условий оплаты труда работников Администрации</w:t>
      </w:r>
      <w:proofErr w:type="gramEnd"/>
      <w:r w:rsidRPr="00364ABD">
        <w:rPr>
          <w:sz w:val="20"/>
          <w:szCs w:val="20"/>
          <w:lang w:eastAsia="en-US"/>
        </w:rPr>
        <w:t xml:space="preserve"> Берегаевского сельского поселения (далее – Комиссия).</w:t>
      </w:r>
    </w:p>
    <w:p w:rsidR="00364ABD" w:rsidRPr="00364ABD" w:rsidRDefault="00364ABD" w:rsidP="00364ABD">
      <w:pPr>
        <w:autoSpaceDE w:val="0"/>
        <w:autoSpaceDN w:val="0"/>
        <w:adjustRightInd w:val="0"/>
        <w:ind w:firstLine="708"/>
        <w:jc w:val="both"/>
        <w:rPr>
          <w:sz w:val="20"/>
          <w:szCs w:val="20"/>
          <w:lang w:eastAsia="en-US"/>
        </w:rPr>
      </w:pPr>
      <w:r w:rsidRPr="00364ABD">
        <w:rPr>
          <w:sz w:val="20"/>
          <w:szCs w:val="20"/>
          <w:lang w:eastAsia="en-US"/>
        </w:rPr>
        <w:t>При  увольнении  работника  ежемесячная  надбавка  за  стаж  работы   начисляется</w:t>
      </w:r>
    </w:p>
    <w:p w:rsidR="00364ABD" w:rsidRPr="00364ABD" w:rsidRDefault="00364ABD" w:rsidP="00364ABD">
      <w:pPr>
        <w:widowControl w:val="0"/>
        <w:autoSpaceDE w:val="0"/>
        <w:autoSpaceDN w:val="0"/>
        <w:adjustRightInd w:val="0"/>
        <w:jc w:val="both"/>
        <w:rPr>
          <w:sz w:val="20"/>
          <w:szCs w:val="20"/>
          <w:lang w:eastAsia="en-US"/>
        </w:rPr>
      </w:pPr>
      <w:r w:rsidRPr="00364ABD">
        <w:rPr>
          <w:sz w:val="20"/>
          <w:szCs w:val="20"/>
          <w:lang w:eastAsia="en-US"/>
        </w:rPr>
        <w:t>пропорционально отработанному времени, и ее выплата производится при окончательном расчете.</w:t>
      </w:r>
    </w:p>
    <w:p w:rsidR="00364ABD" w:rsidRPr="00364ABD" w:rsidRDefault="00364ABD" w:rsidP="00364ABD">
      <w:pPr>
        <w:autoSpaceDE w:val="0"/>
        <w:autoSpaceDN w:val="0"/>
        <w:adjustRightInd w:val="0"/>
        <w:ind w:firstLine="708"/>
        <w:jc w:val="both"/>
        <w:rPr>
          <w:sz w:val="20"/>
          <w:szCs w:val="20"/>
          <w:lang w:eastAsia="en-US"/>
        </w:rPr>
      </w:pPr>
      <w:r w:rsidRPr="00364ABD">
        <w:rPr>
          <w:sz w:val="20"/>
          <w:szCs w:val="20"/>
          <w:lang w:eastAsia="en-US"/>
        </w:rPr>
        <w:t>4.11. Стаж работы для выплаты ежемесячной надбавки определяется комиссией по установлению трудового стажа. Состав Комиссии утверждается Главой Администрации Берегаевского сельского поселения.</w:t>
      </w:r>
    </w:p>
    <w:p w:rsidR="00364ABD" w:rsidRPr="00364ABD" w:rsidRDefault="00364ABD" w:rsidP="00364ABD">
      <w:pPr>
        <w:autoSpaceDE w:val="0"/>
        <w:autoSpaceDN w:val="0"/>
        <w:adjustRightInd w:val="0"/>
        <w:ind w:firstLine="708"/>
        <w:jc w:val="both"/>
        <w:rPr>
          <w:sz w:val="20"/>
          <w:szCs w:val="20"/>
          <w:lang w:eastAsia="en-US"/>
        </w:rPr>
      </w:pPr>
      <w:r w:rsidRPr="00364ABD">
        <w:rPr>
          <w:sz w:val="20"/>
          <w:szCs w:val="20"/>
          <w:lang w:eastAsia="en-US"/>
        </w:rPr>
        <w:t>Стаж работы в районах Крайнего Севера и приравненных к ним местностях, дающий право на получение ежемесячной надбавки за стаж работы, исчисляется год за год.</w:t>
      </w:r>
    </w:p>
    <w:p w:rsidR="00364ABD" w:rsidRPr="00364ABD" w:rsidRDefault="00364ABD" w:rsidP="00364ABD">
      <w:pPr>
        <w:widowControl w:val="0"/>
        <w:autoSpaceDE w:val="0"/>
        <w:autoSpaceDN w:val="0"/>
        <w:adjustRightInd w:val="0"/>
        <w:ind w:firstLine="540"/>
        <w:jc w:val="both"/>
        <w:rPr>
          <w:sz w:val="20"/>
          <w:szCs w:val="20"/>
          <w:lang w:eastAsia="en-US"/>
        </w:rPr>
      </w:pPr>
      <w:r w:rsidRPr="00364ABD">
        <w:rPr>
          <w:sz w:val="20"/>
          <w:szCs w:val="20"/>
          <w:lang w:eastAsia="en-US"/>
        </w:rPr>
        <w:t>Основным документом для определения общего стажа работы, дающего право на получение ежемесячной надбавки за стаж работы, является трудовая книжка.</w:t>
      </w:r>
    </w:p>
    <w:p w:rsidR="00364ABD" w:rsidRPr="00364ABD" w:rsidRDefault="00364ABD" w:rsidP="00364ABD">
      <w:pPr>
        <w:widowControl w:val="0"/>
        <w:autoSpaceDE w:val="0"/>
        <w:autoSpaceDN w:val="0"/>
        <w:adjustRightInd w:val="0"/>
        <w:ind w:firstLine="540"/>
        <w:jc w:val="both"/>
        <w:rPr>
          <w:sz w:val="20"/>
          <w:szCs w:val="20"/>
          <w:lang w:eastAsia="en-US"/>
        </w:rPr>
      </w:pPr>
      <w:r w:rsidRPr="00364ABD">
        <w:rPr>
          <w:sz w:val="20"/>
          <w:szCs w:val="20"/>
          <w:lang w:eastAsia="en-US"/>
        </w:rPr>
        <w:t>4.12. Водителям автомобилей устанавливается ежемесячная надбавка за наличие:</w:t>
      </w:r>
    </w:p>
    <w:p w:rsidR="00364ABD" w:rsidRPr="00364ABD" w:rsidRDefault="00364ABD" w:rsidP="00364ABD">
      <w:pPr>
        <w:widowControl w:val="0"/>
        <w:autoSpaceDE w:val="0"/>
        <w:autoSpaceDN w:val="0"/>
        <w:adjustRightInd w:val="0"/>
        <w:ind w:firstLine="540"/>
        <w:jc w:val="both"/>
        <w:rPr>
          <w:sz w:val="20"/>
          <w:szCs w:val="20"/>
          <w:lang w:eastAsia="en-US"/>
        </w:rPr>
      </w:pPr>
      <w:r w:rsidRPr="00364ABD">
        <w:rPr>
          <w:sz w:val="20"/>
          <w:szCs w:val="20"/>
          <w:lang w:eastAsia="en-US"/>
        </w:rPr>
        <w:t>2-го класса квалификации - в размере 885 рублей;</w:t>
      </w:r>
    </w:p>
    <w:p w:rsidR="00364ABD" w:rsidRPr="00364ABD" w:rsidRDefault="00364ABD" w:rsidP="00364ABD">
      <w:pPr>
        <w:widowControl w:val="0"/>
        <w:autoSpaceDE w:val="0"/>
        <w:autoSpaceDN w:val="0"/>
        <w:adjustRightInd w:val="0"/>
        <w:ind w:firstLine="540"/>
        <w:jc w:val="both"/>
        <w:rPr>
          <w:sz w:val="20"/>
          <w:szCs w:val="20"/>
          <w:lang w:eastAsia="en-US"/>
        </w:rPr>
      </w:pPr>
      <w:r w:rsidRPr="00364ABD">
        <w:rPr>
          <w:sz w:val="20"/>
          <w:szCs w:val="20"/>
          <w:lang w:eastAsia="en-US"/>
        </w:rPr>
        <w:t>1-го класса квалификации - в размере 998 рублей.</w:t>
      </w:r>
    </w:p>
    <w:p w:rsidR="00364ABD" w:rsidRPr="00364ABD" w:rsidRDefault="00364ABD" w:rsidP="00364ABD">
      <w:pPr>
        <w:widowControl w:val="0"/>
        <w:autoSpaceDE w:val="0"/>
        <w:autoSpaceDN w:val="0"/>
        <w:adjustRightInd w:val="0"/>
        <w:ind w:firstLine="540"/>
        <w:jc w:val="both"/>
        <w:rPr>
          <w:sz w:val="20"/>
          <w:szCs w:val="20"/>
          <w:lang w:eastAsia="en-US"/>
        </w:rPr>
      </w:pPr>
      <w:r w:rsidRPr="00364ABD">
        <w:rPr>
          <w:sz w:val="20"/>
          <w:szCs w:val="20"/>
          <w:lang w:eastAsia="en-US"/>
        </w:rPr>
        <w:t>Условия и порядок присвоения водителям автомобилей класса квалификации определяются нормативным правовым актом Администрации Берегаевского сельского поселения</w:t>
      </w:r>
    </w:p>
    <w:p w:rsidR="00364ABD" w:rsidRPr="00364ABD" w:rsidRDefault="00364ABD" w:rsidP="00364ABD">
      <w:pPr>
        <w:widowControl w:val="0"/>
        <w:autoSpaceDE w:val="0"/>
        <w:autoSpaceDN w:val="0"/>
        <w:adjustRightInd w:val="0"/>
        <w:ind w:firstLine="540"/>
        <w:jc w:val="both"/>
        <w:rPr>
          <w:sz w:val="20"/>
          <w:szCs w:val="20"/>
          <w:lang w:eastAsia="en-US"/>
        </w:rPr>
      </w:pPr>
      <w:r w:rsidRPr="00364ABD">
        <w:rPr>
          <w:sz w:val="20"/>
          <w:szCs w:val="20"/>
          <w:lang w:eastAsia="en-US"/>
        </w:rPr>
        <w:t>4.13. Работникам устанавливаются премии:</w:t>
      </w:r>
    </w:p>
    <w:p w:rsidR="00364ABD" w:rsidRPr="00364ABD" w:rsidRDefault="00364ABD" w:rsidP="00364ABD">
      <w:pPr>
        <w:autoSpaceDE w:val="0"/>
        <w:autoSpaceDN w:val="0"/>
        <w:adjustRightInd w:val="0"/>
        <w:ind w:firstLine="708"/>
        <w:jc w:val="both"/>
        <w:rPr>
          <w:sz w:val="20"/>
          <w:szCs w:val="20"/>
          <w:lang w:eastAsia="en-US"/>
        </w:rPr>
      </w:pPr>
      <w:r w:rsidRPr="00364ABD">
        <w:rPr>
          <w:sz w:val="20"/>
          <w:szCs w:val="20"/>
          <w:lang w:eastAsia="en-US"/>
        </w:rPr>
        <w:t>- за выполненную работу по итогам работы за месяц в размере до 50 процентов должностного оклада;</w:t>
      </w:r>
    </w:p>
    <w:p w:rsidR="00364ABD" w:rsidRPr="00364ABD" w:rsidRDefault="00364ABD" w:rsidP="00364ABD">
      <w:pPr>
        <w:autoSpaceDE w:val="0"/>
        <w:autoSpaceDN w:val="0"/>
        <w:adjustRightInd w:val="0"/>
        <w:ind w:firstLine="708"/>
        <w:jc w:val="both"/>
        <w:rPr>
          <w:sz w:val="20"/>
          <w:szCs w:val="20"/>
          <w:lang w:eastAsia="en-US"/>
        </w:rPr>
      </w:pPr>
      <w:r w:rsidRPr="00364ABD">
        <w:rPr>
          <w:sz w:val="20"/>
          <w:szCs w:val="20"/>
          <w:lang w:eastAsia="en-US"/>
        </w:rPr>
        <w:t>- за качество выполняемых работ;</w:t>
      </w:r>
    </w:p>
    <w:p w:rsidR="00364ABD" w:rsidRPr="00364ABD" w:rsidRDefault="00364ABD" w:rsidP="00364ABD">
      <w:pPr>
        <w:autoSpaceDE w:val="0"/>
        <w:autoSpaceDN w:val="0"/>
        <w:adjustRightInd w:val="0"/>
        <w:ind w:firstLine="708"/>
        <w:jc w:val="both"/>
        <w:rPr>
          <w:sz w:val="20"/>
          <w:szCs w:val="20"/>
          <w:lang w:eastAsia="en-US"/>
        </w:rPr>
      </w:pPr>
      <w:r w:rsidRPr="00364ABD">
        <w:rPr>
          <w:sz w:val="20"/>
          <w:szCs w:val="20"/>
          <w:lang w:eastAsia="en-US"/>
        </w:rPr>
        <w:t>- за выполнение особо важных и срочных работ.</w:t>
      </w:r>
    </w:p>
    <w:p w:rsidR="00364ABD" w:rsidRPr="00364ABD" w:rsidRDefault="00364ABD" w:rsidP="00364ABD">
      <w:pPr>
        <w:autoSpaceDE w:val="0"/>
        <w:autoSpaceDN w:val="0"/>
        <w:adjustRightInd w:val="0"/>
        <w:ind w:firstLine="708"/>
        <w:jc w:val="both"/>
        <w:rPr>
          <w:sz w:val="20"/>
          <w:szCs w:val="20"/>
          <w:lang w:eastAsia="en-US"/>
        </w:rPr>
      </w:pPr>
      <w:r w:rsidRPr="00364ABD">
        <w:rPr>
          <w:sz w:val="20"/>
          <w:szCs w:val="20"/>
          <w:lang w:eastAsia="en-US"/>
        </w:rPr>
        <w:t>Система показателей и условия премирования работников разрабатываются работодателем самостоятельно и устанавливаются в локальном нормативном акте, принимаемом с учетом мнения представительного органа работников, или в коллективном договоре.</w:t>
      </w:r>
    </w:p>
    <w:p w:rsidR="00364ABD" w:rsidRPr="00364ABD" w:rsidRDefault="00364ABD" w:rsidP="00364ABD">
      <w:pPr>
        <w:autoSpaceDE w:val="0"/>
        <w:autoSpaceDN w:val="0"/>
        <w:adjustRightInd w:val="0"/>
        <w:ind w:firstLine="708"/>
        <w:jc w:val="both"/>
        <w:rPr>
          <w:sz w:val="20"/>
          <w:szCs w:val="20"/>
          <w:lang w:eastAsia="en-US"/>
        </w:rPr>
      </w:pPr>
      <w:r w:rsidRPr="00364ABD">
        <w:rPr>
          <w:sz w:val="20"/>
          <w:szCs w:val="20"/>
          <w:lang w:eastAsia="en-US"/>
        </w:rPr>
        <w:t>При определении показателей и условий премирования учитываются следующие критерии:</w:t>
      </w:r>
    </w:p>
    <w:p w:rsidR="00364ABD" w:rsidRPr="00364ABD" w:rsidRDefault="00364ABD" w:rsidP="00364ABD">
      <w:pPr>
        <w:autoSpaceDE w:val="0"/>
        <w:autoSpaceDN w:val="0"/>
        <w:adjustRightInd w:val="0"/>
        <w:ind w:firstLine="708"/>
        <w:jc w:val="both"/>
        <w:rPr>
          <w:sz w:val="20"/>
          <w:szCs w:val="20"/>
          <w:lang w:eastAsia="en-US"/>
        </w:rPr>
      </w:pPr>
      <w:r w:rsidRPr="00364ABD">
        <w:rPr>
          <w:sz w:val="20"/>
          <w:szCs w:val="20"/>
          <w:lang w:eastAsia="en-US"/>
        </w:rPr>
        <w:t>высокие результаты и качество выполняемых работ;</w:t>
      </w:r>
    </w:p>
    <w:p w:rsidR="00364ABD" w:rsidRPr="00364ABD" w:rsidRDefault="00364ABD" w:rsidP="00364ABD">
      <w:pPr>
        <w:autoSpaceDE w:val="0"/>
        <w:autoSpaceDN w:val="0"/>
        <w:adjustRightInd w:val="0"/>
        <w:ind w:firstLine="708"/>
        <w:jc w:val="both"/>
        <w:rPr>
          <w:sz w:val="20"/>
          <w:szCs w:val="20"/>
          <w:lang w:eastAsia="en-US"/>
        </w:rPr>
      </w:pPr>
      <w:r w:rsidRPr="00364ABD">
        <w:rPr>
          <w:sz w:val="20"/>
          <w:szCs w:val="20"/>
          <w:lang w:eastAsia="en-US"/>
        </w:rPr>
        <w:t>успешное и добросовестное исполнение работником своих обязанностей в соответствующем периоде;</w:t>
      </w:r>
    </w:p>
    <w:p w:rsidR="00364ABD" w:rsidRPr="00364ABD" w:rsidRDefault="00364ABD" w:rsidP="00364ABD">
      <w:pPr>
        <w:autoSpaceDE w:val="0"/>
        <w:autoSpaceDN w:val="0"/>
        <w:adjustRightInd w:val="0"/>
        <w:ind w:firstLine="708"/>
        <w:jc w:val="both"/>
        <w:rPr>
          <w:sz w:val="20"/>
          <w:szCs w:val="20"/>
          <w:lang w:eastAsia="en-US"/>
        </w:rPr>
      </w:pPr>
      <w:r w:rsidRPr="00364ABD">
        <w:rPr>
          <w:sz w:val="20"/>
          <w:szCs w:val="20"/>
          <w:lang w:eastAsia="en-US"/>
        </w:rPr>
        <w:t>инициатива, творчество и применение в работе современных форм и методов</w:t>
      </w:r>
    </w:p>
    <w:p w:rsidR="00364ABD" w:rsidRPr="00364ABD" w:rsidRDefault="00364ABD" w:rsidP="00364ABD">
      <w:pPr>
        <w:autoSpaceDE w:val="0"/>
        <w:autoSpaceDN w:val="0"/>
        <w:adjustRightInd w:val="0"/>
        <w:jc w:val="both"/>
        <w:rPr>
          <w:sz w:val="20"/>
          <w:szCs w:val="20"/>
          <w:lang w:eastAsia="en-US"/>
        </w:rPr>
      </w:pPr>
      <w:r w:rsidRPr="00364ABD">
        <w:rPr>
          <w:sz w:val="20"/>
          <w:szCs w:val="20"/>
          <w:lang w:eastAsia="en-US"/>
        </w:rPr>
        <w:t>организации труда;</w:t>
      </w:r>
    </w:p>
    <w:p w:rsidR="00364ABD" w:rsidRPr="00364ABD" w:rsidRDefault="00364ABD" w:rsidP="00364ABD">
      <w:pPr>
        <w:autoSpaceDE w:val="0"/>
        <w:autoSpaceDN w:val="0"/>
        <w:adjustRightInd w:val="0"/>
        <w:ind w:firstLine="708"/>
        <w:jc w:val="both"/>
        <w:rPr>
          <w:sz w:val="20"/>
          <w:szCs w:val="20"/>
          <w:lang w:eastAsia="en-US"/>
        </w:rPr>
      </w:pPr>
      <w:r w:rsidRPr="00364ABD">
        <w:rPr>
          <w:sz w:val="20"/>
          <w:szCs w:val="20"/>
          <w:lang w:eastAsia="en-US"/>
        </w:rPr>
        <w:t>качественная подготовка и проведение мероприятий, связанных с уставной деятельностью учреждения;</w:t>
      </w:r>
    </w:p>
    <w:p w:rsidR="00364ABD" w:rsidRPr="00364ABD" w:rsidRDefault="00364ABD" w:rsidP="00364ABD">
      <w:pPr>
        <w:autoSpaceDE w:val="0"/>
        <w:autoSpaceDN w:val="0"/>
        <w:adjustRightInd w:val="0"/>
        <w:ind w:firstLine="708"/>
        <w:jc w:val="both"/>
        <w:rPr>
          <w:sz w:val="20"/>
          <w:szCs w:val="20"/>
          <w:lang w:eastAsia="en-US"/>
        </w:rPr>
      </w:pPr>
      <w:r w:rsidRPr="00364ABD">
        <w:rPr>
          <w:sz w:val="20"/>
          <w:szCs w:val="20"/>
          <w:lang w:eastAsia="en-US"/>
        </w:rPr>
        <w:t>участие в выполнении особо важных работ и мероприятий;</w:t>
      </w:r>
    </w:p>
    <w:p w:rsidR="00364ABD" w:rsidRPr="00364ABD" w:rsidRDefault="00364ABD" w:rsidP="00364ABD">
      <w:pPr>
        <w:autoSpaceDE w:val="0"/>
        <w:autoSpaceDN w:val="0"/>
        <w:adjustRightInd w:val="0"/>
        <w:ind w:firstLine="708"/>
        <w:jc w:val="both"/>
        <w:rPr>
          <w:sz w:val="20"/>
          <w:szCs w:val="20"/>
          <w:lang w:eastAsia="en-US"/>
        </w:rPr>
      </w:pPr>
      <w:r w:rsidRPr="00364ABD">
        <w:rPr>
          <w:sz w:val="20"/>
          <w:szCs w:val="20"/>
          <w:lang w:eastAsia="en-US"/>
        </w:rPr>
        <w:t>другие критерии, устанавливаемые локальным нормативным актом работодателя, принимаемым с учетом мнения представительного органа работников, или коллективным договором.</w:t>
      </w:r>
    </w:p>
    <w:p w:rsidR="00364ABD" w:rsidRPr="00364ABD" w:rsidRDefault="00364ABD" w:rsidP="00364ABD">
      <w:pPr>
        <w:widowControl w:val="0"/>
        <w:autoSpaceDE w:val="0"/>
        <w:autoSpaceDN w:val="0"/>
        <w:adjustRightInd w:val="0"/>
        <w:ind w:firstLine="540"/>
        <w:jc w:val="both"/>
        <w:rPr>
          <w:sz w:val="20"/>
          <w:szCs w:val="20"/>
          <w:lang w:eastAsia="en-US"/>
        </w:rPr>
      </w:pPr>
      <w:r w:rsidRPr="00364ABD">
        <w:rPr>
          <w:sz w:val="20"/>
          <w:szCs w:val="20"/>
          <w:lang w:eastAsia="en-US"/>
        </w:rPr>
        <w:t>4.14. Служащим устанавливается ежемесячная надбавка стимулирующего характера за сложность, напряженность и высокие показатели в работе в размере до 70 процентов должностного оклада;</w:t>
      </w:r>
    </w:p>
    <w:p w:rsidR="00364ABD" w:rsidRPr="00364ABD" w:rsidRDefault="00364ABD" w:rsidP="00364ABD">
      <w:pPr>
        <w:widowControl w:val="0"/>
        <w:autoSpaceDE w:val="0"/>
        <w:autoSpaceDN w:val="0"/>
        <w:adjustRightInd w:val="0"/>
        <w:ind w:firstLine="540"/>
        <w:jc w:val="both"/>
        <w:rPr>
          <w:sz w:val="20"/>
          <w:szCs w:val="20"/>
          <w:lang w:eastAsia="en-US"/>
        </w:rPr>
      </w:pPr>
      <w:r w:rsidRPr="00364ABD">
        <w:rPr>
          <w:sz w:val="20"/>
          <w:szCs w:val="20"/>
          <w:lang w:eastAsia="en-US"/>
        </w:rPr>
        <w:t>4.15.  Рабочим ежемесячная надбавка за интенсивный и напряженный характер труда устанавливается в размере до 70% должностного оклада</w:t>
      </w:r>
    </w:p>
    <w:p w:rsidR="00364ABD" w:rsidRPr="00364ABD" w:rsidRDefault="00364ABD" w:rsidP="00364ABD">
      <w:pPr>
        <w:widowControl w:val="0"/>
        <w:autoSpaceDE w:val="0"/>
        <w:autoSpaceDN w:val="0"/>
        <w:adjustRightInd w:val="0"/>
        <w:ind w:firstLine="540"/>
        <w:jc w:val="both"/>
        <w:rPr>
          <w:sz w:val="20"/>
          <w:szCs w:val="20"/>
          <w:lang w:eastAsia="en-US"/>
        </w:rPr>
      </w:pPr>
      <w:r w:rsidRPr="00364ABD">
        <w:rPr>
          <w:sz w:val="20"/>
          <w:szCs w:val="20"/>
          <w:lang w:eastAsia="en-US"/>
        </w:rPr>
        <w:t xml:space="preserve">4.16. </w:t>
      </w:r>
      <w:proofErr w:type="gramStart"/>
      <w:r w:rsidRPr="00364ABD">
        <w:rPr>
          <w:sz w:val="20"/>
          <w:szCs w:val="20"/>
          <w:lang w:eastAsia="en-US"/>
        </w:rPr>
        <w:t xml:space="preserve">Оклад (должностной оклад) и стимулирующие выплаты, указанные в настоящей главе настоящего </w:t>
      </w:r>
      <w:r w:rsidRPr="00364ABD">
        <w:rPr>
          <w:sz w:val="20"/>
          <w:szCs w:val="20"/>
          <w:lang w:eastAsia="en-US"/>
        </w:rPr>
        <w:lastRenderedPageBreak/>
        <w:t>Положения, не образуют новый оклад (должностной оклад) и не учитываются при начислении иных стимулирующих и компенсационных выплат, за исключением начисления районного коэффициента к заработной плате и процентной надбавки к заработной плате за стаж работы в районах Крайнего Севера и приравненных к ним местностях.</w:t>
      </w:r>
      <w:proofErr w:type="gramEnd"/>
    </w:p>
    <w:p w:rsidR="00364ABD" w:rsidRPr="00364ABD" w:rsidRDefault="00364ABD" w:rsidP="00364ABD">
      <w:pPr>
        <w:widowControl w:val="0"/>
        <w:autoSpaceDE w:val="0"/>
        <w:autoSpaceDN w:val="0"/>
        <w:adjustRightInd w:val="0"/>
        <w:ind w:firstLine="540"/>
        <w:jc w:val="both"/>
        <w:rPr>
          <w:sz w:val="20"/>
          <w:szCs w:val="20"/>
          <w:lang w:eastAsia="en-US"/>
        </w:rPr>
      </w:pPr>
    </w:p>
    <w:p w:rsidR="00364ABD" w:rsidRPr="00364ABD" w:rsidRDefault="00364ABD" w:rsidP="00364ABD">
      <w:pPr>
        <w:widowControl w:val="0"/>
        <w:autoSpaceDE w:val="0"/>
        <w:autoSpaceDN w:val="0"/>
        <w:adjustRightInd w:val="0"/>
        <w:jc w:val="center"/>
        <w:outlineLvl w:val="1"/>
        <w:rPr>
          <w:sz w:val="20"/>
          <w:szCs w:val="20"/>
          <w:lang w:eastAsia="en-US"/>
        </w:rPr>
      </w:pPr>
      <w:r w:rsidRPr="00364ABD">
        <w:rPr>
          <w:sz w:val="20"/>
          <w:szCs w:val="20"/>
          <w:lang w:eastAsia="en-US"/>
        </w:rPr>
        <w:t>5. МАТЕРИАЛЬНАЯ ПОМОЩЬ</w:t>
      </w:r>
    </w:p>
    <w:p w:rsidR="00364ABD" w:rsidRPr="00364ABD" w:rsidRDefault="00364ABD" w:rsidP="00364ABD">
      <w:pPr>
        <w:autoSpaceDE w:val="0"/>
        <w:autoSpaceDN w:val="0"/>
        <w:adjustRightInd w:val="0"/>
        <w:ind w:firstLine="708"/>
        <w:jc w:val="both"/>
        <w:rPr>
          <w:sz w:val="20"/>
          <w:szCs w:val="20"/>
          <w:lang w:eastAsia="en-US"/>
        </w:rPr>
      </w:pPr>
      <w:r w:rsidRPr="00364ABD">
        <w:rPr>
          <w:sz w:val="20"/>
          <w:szCs w:val="20"/>
          <w:lang w:eastAsia="en-US"/>
        </w:rPr>
        <w:t xml:space="preserve">5.1. Работникам, не </w:t>
      </w:r>
      <w:proofErr w:type="gramStart"/>
      <w:r w:rsidRPr="00364ABD">
        <w:rPr>
          <w:sz w:val="20"/>
          <w:szCs w:val="20"/>
          <w:lang w:eastAsia="en-US"/>
        </w:rPr>
        <w:t>являющихся</w:t>
      </w:r>
      <w:proofErr w:type="gramEnd"/>
      <w:r w:rsidRPr="00364ABD">
        <w:rPr>
          <w:sz w:val="20"/>
          <w:szCs w:val="20"/>
          <w:lang w:eastAsia="en-US"/>
        </w:rPr>
        <w:t xml:space="preserve"> муниципальными служащими Администрации</w:t>
      </w:r>
    </w:p>
    <w:p w:rsidR="00364ABD" w:rsidRPr="00364ABD" w:rsidRDefault="00364ABD" w:rsidP="00364ABD">
      <w:pPr>
        <w:autoSpaceDE w:val="0"/>
        <w:autoSpaceDN w:val="0"/>
        <w:adjustRightInd w:val="0"/>
        <w:jc w:val="both"/>
        <w:rPr>
          <w:sz w:val="20"/>
          <w:szCs w:val="20"/>
          <w:lang w:eastAsia="en-US"/>
        </w:rPr>
      </w:pPr>
      <w:r w:rsidRPr="00364ABD">
        <w:rPr>
          <w:sz w:val="20"/>
          <w:szCs w:val="20"/>
          <w:lang w:eastAsia="en-US"/>
        </w:rPr>
        <w:t xml:space="preserve">Берегаевского сельского поселения, выплачивается материальная помощь в размере 1,4 должностных окладов служащим и 0,7 должностных окладов рабочим (водителю автомобиля 1,4 должностного оклада) за счет </w:t>
      </w:r>
      <w:proofErr w:type="gramStart"/>
      <w:r w:rsidRPr="00364ABD">
        <w:rPr>
          <w:sz w:val="20"/>
          <w:szCs w:val="20"/>
          <w:lang w:eastAsia="en-US"/>
        </w:rPr>
        <w:t>средств фонда оплаты труда работников Администрации</w:t>
      </w:r>
      <w:proofErr w:type="gramEnd"/>
      <w:r w:rsidRPr="00364ABD">
        <w:rPr>
          <w:sz w:val="20"/>
          <w:szCs w:val="20"/>
          <w:lang w:eastAsia="en-US"/>
        </w:rPr>
        <w:t xml:space="preserve"> Берегаевского сельского поселения;</w:t>
      </w:r>
    </w:p>
    <w:p w:rsidR="00364ABD" w:rsidRPr="00364ABD" w:rsidRDefault="00364ABD" w:rsidP="00364ABD">
      <w:pPr>
        <w:autoSpaceDE w:val="0"/>
        <w:autoSpaceDN w:val="0"/>
        <w:adjustRightInd w:val="0"/>
        <w:ind w:firstLine="708"/>
        <w:jc w:val="both"/>
        <w:rPr>
          <w:sz w:val="20"/>
          <w:szCs w:val="20"/>
          <w:lang w:eastAsia="en-US"/>
        </w:rPr>
      </w:pPr>
      <w:r w:rsidRPr="00364ABD">
        <w:rPr>
          <w:sz w:val="20"/>
          <w:szCs w:val="20"/>
          <w:lang w:eastAsia="en-US"/>
        </w:rPr>
        <w:t>5.2. Материальная помощь определяется, исходя из размера должностного оклада работника, установленного перед днем ее выплаты;</w:t>
      </w:r>
    </w:p>
    <w:p w:rsidR="00364ABD" w:rsidRPr="00364ABD" w:rsidRDefault="00364ABD" w:rsidP="00364ABD">
      <w:pPr>
        <w:autoSpaceDE w:val="0"/>
        <w:autoSpaceDN w:val="0"/>
        <w:adjustRightInd w:val="0"/>
        <w:ind w:firstLine="708"/>
        <w:jc w:val="both"/>
        <w:rPr>
          <w:sz w:val="20"/>
          <w:szCs w:val="20"/>
          <w:lang w:eastAsia="en-US"/>
        </w:rPr>
      </w:pPr>
      <w:r w:rsidRPr="00364ABD">
        <w:rPr>
          <w:sz w:val="20"/>
          <w:szCs w:val="20"/>
          <w:lang w:eastAsia="en-US"/>
        </w:rPr>
        <w:t>5.3. Материальная помощь выплачивается работнику на основании его заявления один раз в течение календарного года в соответствии с распоряжением Главы Администрации Берегаевского сельского поселения.</w:t>
      </w:r>
    </w:p>
    <w:p w:rsidR="00364ABD" w:rsidRPr="00364ABD" w:rsidRDefault="00364ABD" w:rsidP="00364ABD">
      <w:pPr>
        <w:autoSpaceDE w:val="0"/>
        <w:autoSpaceDN w:val="0"/>
        <w:adjustRightInd w:val="0"/>
        <w:ind w:firstLine="708"/>
        <w:jc w:val="both"/>
        <w:rPr>
          <w:sz w:val="20"/>
          <w:szCs w:val="20"/>
          <w:lang w:eastAsia="en-US"/>
        </w:rPr>
      </w:pPr>
      <w:r w:rsidRPr="00364ABD">
        <w:rPr>
          <w:sz w:val="20"/>
          <w:szCs w:val="20"/>
          <w:lang w:eastAsia="en-US"/>
        </w:rPr>
        <w:t>Размер выплачиваемой материальной помощи не зависит от фактически отработанного работником в календарном году времени;</w:t>
      </w:r>
    </w:p>
    <w:p w:rsidR="00364ABD" w:rsidRPr="00364ABD" w:rsidRDefault="00364ABD" w:rsidP="00364ABD">
      <w:pPr>
        <w:autoSpaceDE w:val="0"/>
        <w:autoSpaceDN w:val="0"/>
        <w:adjustRightInd w:val="0"/>
        <w:ind w:firstLine="708"/>
        <w:jc w:val="both"/>
        <w:rPr>
          <w:sz w:val="20"/>
          <w:szCs w:val="20"/>
          <w:lang w:eastAsia="en-US"/>
        </w:rPr>
      </w:pPr>
      <w:r w:rsidRPr="00364ABD">
        <w:rPr>
          <w:sz w:val="20"/>
          <w:szCs w:val="20"/>
          <w:lang w:eastAsia="en-US"/>
        </w:rPr>
        <w:t>5.4. В случае</w:t>
      </w:r>
      <w:proofErr w:type="gramStart"/>
      <w:r w:rsidRPr="00364ABD">
        <w:rPr>
          <w:sz w:val="20"/>
          <w:szCs w:val="20"/>
          <w:lang w:eastAsia="en-US"/>
        </w:rPr>
        <w:t>,</w:t>
      </w:r>
      <w:proofErr w:type="gramEnd"/>
      <w:r w:rsidRPr="00364ABD">
        <w:rPr>
          <w:sz w:val="20"/>
          <w:szCs w:val="20"/>
          <w:lang w:eastAsia="en-US"/>
        </w:rPr>
        <w:t xml:space="preserve"> если в текущем календарном году увольняемому работнику была оказана материальная помощь, выплаченная сумма удержанию не подлежит;</w:t>
      </w:r>
    </w:p>
    <w:p w:rsidR="00364ABD" w:rsidRPr="00364ABD" w:rsidRDefault="00364ABD" w:rsidP="00364ABD">
      <w:pPr>
        <w:autoSpaceDE w:val="0"/>
        <w:autoSpaceDN w:val="0"/>
        <w:adjustRightInd w:val="0"/>
        <w:ind w:firstLine="708"/>
        <w:jc w:val="both"/>
        <w:rPr>
          <w:sz w:val="20"/>
          <w:szCs w:val="20"/>
          <w:lang w:eastAsia="en-US"/>
        </w:rPr>
      </w:pPr>
      <w:r w:rsidRPr="00364ABD">
        <w:rPr>
          <w:sz w:val="20"/>
          <w:szCs w:val="20"/>
          <w:lang w:eastAsia="en-US"/>
        </w:rPr>
        <w:t>5.5. Размеры выплат материальной помощи не зависят от стажа работы, результатов исполнения обязанностей по замещаемой им должности, а также наличия у работника дисциплинарных взысканий;</w:t>
      </w:r>
    </w:p>
    <w:p w:rsidR="00364ABD" w:rsidRPr="00364ABD" w:rsidRDefault="00364ABD" w:rsidP="00364ABD">
      <w:pPr>
        <w:widowControl w:val="0"/>
        <w:autoSpaceDE w:val="0"/>
        <w:autoSpaceDN w:val="0"/>
        <w:adjustRightInd w:val="0"/>
        <w:ind w:firstLine="684"/>
        <w:jc w:val="both"/>
        <w:rPr>
          <w:sz w:val="20"/>
          <w:szCs w:val="20"/>
          <w:lang w:eastAsia="en-US"/>
        </w:rPr>
      </w:pPr>
      <w:r w:rsidRPr="00364ABD">
        <w:rPr>
          <w:sz w:val="20"/>
          <w:szCs w:val="20"/>
          <w:lang w:eastAsia="en-US"/>
        </w:rPr>
        <w:t>5.6. Материальная помощь не является составной частью заработной платы работника. На материальную помощь не начисляется районный коэффициент заработной и процентная надбавка к заработной плате за стаж работы в районах Крайнего Севера и приравненных к ним местностях.</w:t>
      </w:r>
    </w:p>
    <w:p w:rsidR="00364ABD" w:rsidRPr="004760DD" w:rsidRDefault="00364ABD" w:rsidP="00364ABD">
      <w:pPr>
        <w:jc w:val="center"/>
        <w:rPr>
          <w:sz w:val="20"/>
          <w:szCs w:val="20"/>
        </w:rPr>
      </w:pPr>
    </w:p>
    <w:p w:rsidR="00364ABD" w:rsidRPr="004760DD" w:rsidRDefault="00364ABD" w:rsidP="00364ABD">
      <w:pPr>
        <w:jc w:val="center"/>
        <w:rPr>
          <w:sz w:val="20"/>
          <w:szCs w:val="20"/>
        </w:rPr>
      </w:pPr>
    </w:p>
    <w:p w:rsidR="00364ABD" w:rsidRPr="001643C7" w:rsidRDefault="00364ABD" w:rsidP="00364ABD">
      <w:pPr>
        <w:jc w:val="center"/>
        <w:rPr>
          <w:b/>
          <w:sz w:val="20"/>
          <w:szCs w:val="20"/>
        </w:rPr>
      </w:pPr>
      <w:r w:rsidRPr="001643C7">
        <w:rPr>
          <w:b/>
          <w:sz w:val="20"/>
          <w:szCs w:val="20"/>
        </w:rPr>
        <w:t>ПОСТАНОВЛЕНИЕ</w:t>
      </w:r>
    </w:p>
    <w:p w:rsidR="00933E78" w:rsidRPr="004760DD" w:rsidRDefault="00933E78" w:rsidP="00B24FC4">
      <w:pPr>
        <w:jc w:val="center"/>
        <w:rPr>
          <w:sz w:val="20"/>
          <w:szCs w:val="20"/>
        </w:rPr>
      </w:pPr>
    </w:p>
    <w:p w:rsidR="001B2EF2" w:rsidRPr="004760DD" w:rsidRDefault="001B2EF2" w:rsidP="00B24FC4">
      <w:pPr>
        <w:jc w:val="both"/>
        <w:rPr>
          <w:sz w:val="20"/>
          <w:szCs w:val="20"/>
        </w:rPr>
      </w:pPr>
    </w:p>
    <w:p w:rsidR="00364ABD" w:rsidRPr="00364ABD" w:rsidRDefault="00364ABD" w:rsidP="00364ABD">
      <w:pPr>
        <w:jc w:val="both"/>
        <w:rPr>
          <w:bCs/>
          <w:sz w:val="20"/>
          <w:szCs w:val="20"/>
        </w:rPr>
      </w:pPr>
      <w:r w:rsidRPr="00364ABD">
        <w:rPr>
          <w:sz w:val="20"/>
          <w:szCs w:val="20"/>
        </w:rPr>
        <w:t xml:space="preserve">07.02.2019                                                                                                                                </w:t>
      </w:r>
      <w:r w:rsidR="00964B93">
        <w:rPr>
          <w:sz w:val="20"/>
          <w:szCs w:val="20"/>
        </w:rPr>
        <w:t xml:space="preserve">                                  </w:t>
      </w:r>
      <w:r w:rsidRPr="00364ABD">
        <w:rPr>
          <w:sz w:val="20"/>
          <w:szCs w:val="20"/>
        </w:rPr>
        <w:t xml:space="preserve">   № 6</w:t>
      </w:r>
    </w:p>
    <w:p w:rsidR="00364ABD" w:rsidRPr="00364ABD" w:rsidRDefault="00364ABD" w:rsidP="00364ABD">
      <w:pPr>
        <w:ind w:right="-1"/>
        <w:jc w:val="right"/>
        <w:rPr>
          <w:sz w:val="20"/>
          <w:szCs w:val="20"/>
        </w:rPr>
      </w:pPr>
    </w:p>
    <w:p w:rsidR="00364ABD" w:rsidRPr="00364ABD" w:rsidRDefault="00364ABD" w:rsidP="00364ABD">
      <w:pPr>
        <w:ind w:right="-1"/>
        <w:jc w:val="center"/>
        <w:rPr>
          <w:sz w:val="20"/>
          <w:szCs w:val="20"/>
        </w:rPr>
      </w:pPr>
      <w:r w:rsidRPr="00364ABD">
        <w:rPr>
          <w:sz w:val="20"/>
          <w:szCs w:val="20"/>
        </w:rPr>
        <w:t xml:space="preserve">О внесении изменений в постановление Администрации </w:t>
      </w:r>
    </w:p>
    <w:p w:rsidR="00364ABD" w:rsidRPr="00364ABD" w:rsidRDefault="00364ABD" w:rsidP="00364ABD">
      <w:pPr>
        <w:ind w:right="-1"/>
        <w:jc w:val="center"/>
        <w:rPr>
          <w:sz w:val="20"/>
          <w:szCs w:val="20"/>
        </w:rPr>
      </w:pPr>
      <w:r w:rsidRPr="00364ABD">
        <w:rPr>
          <w:sz w:val="20"/>
          <w:szCs w:val="20"/>
        </w:rPr>
        <w:t>Берегаевского сельского поселения от 25.01.2018 № 3 (в редакции от 28.11.2018 № 64)</w:t>
      </w:r>
    </w:p>
    <w:p w:rsidR="00364ABD" w:rsidRPr="00364ABD" w:rsidRDefault="00364ABD" w:rsidP="00364ABD">
      <w:pPr>
        <w:ind w:right="-1"/>
        <w:jc w:val="center"/>
        <w:rPr>
          <w:sz w:val="20"/>
          <w:szCs w:val="20"/>
        </w:rPr>
      </w:pPr>
    </w:p>
    <w:p w:rsidR="00364ABD" w:rsidRPr="00364ABD" w:rsidRDefault="00364ABD" w:rsidP="00364ABD">
      <w:pPr>
        <w:ind w:right="-1"/>
        <w:jc w:val="center"/>
        <w:rPr>
          <w:sz w:val="20"/>
          <w:szCs w:val="20"/>
        </w:rPr>
      </w:pPr>
    </w:p>
    <w:p w:rsidR="00364ABD" w:rsidRPr="00364ABD" w:rsidRDefault="00364ABD" w:rsidP="00364ABD">
      <w:pPr>
        <w:ind w:right="-1" w:firstLine="851"/>
        <w:jc w:val="both"/>
        <w:rPr>
          <w:sz w:val="20"/>
          <w:szCs w:val="20"/>
        </w:rPr>
      </w:pPr>
      <w:r w:rsidRPr="00364ABD">
        <w:rPr>
          <w:sz w:val="20"/>
          <w:szCs w:val="20"/>
        </w:rPr>
        <w:t>В целях приведения в соответствие с федеральным законодательством</w:t>
      </w:r>
    </w:p>
    <w:p w:rsidR="00364ABD" w:rsidRPr="00364ABD" w:rsidRDefault="00364ABD" w:rsidP="00364ABD">
      <w:pPr>
        <w:ind w:right="-1" w:firstLine="851"/>
        <w:jc w:val="both"/>
        <w:rPr>
          <w:sz w:val="20"/>
          <w:szCs w:val="20"/>
        </w:rPr>
      </w:pPr>
    </w:p>
    <w:p w:rsidR="00364ABD" w:rsidRPr="00364ABD" w:rsidRDefault="00364ABD" w:rsidP="00364ABD">
      <w:pPr>
        <w:ind w:right="-1"/>
        <w:jc w:val="both"/>
        <w:rPr>
          <w:sz w:val="20"/>
          <w:szCs w:val="20"/>
        </w:rPr>
      </w:pPr>
      <w:r w:rsidRPr="00364ABD">
        <w:rPr>
          <w:sz w:val="20"/>
          <w:szCs w:val="20"/>
        </w:rPr>
        <w:t>ПОСТАНОВЛЯЮ:</w:t>
      </w:r>
    </w:p>
    <w:p w:rsidR="00364ABD" w:rsidRPr="00364ABD" w:rsidRDefault="00364ABD" w:rsidP="00364ABD">
      <w:pPr>
        <w:ind w:right="-1" w:firstLine="851"/>
        <w:jc w:val="both"/>
        <w:rPr>
          <w:sz w:val="20"/>
          <w:szCs w:val="20"/>
        </w:rPr>
      </w:pPr>
    </w:p>
    <w:p w:rsidR="00364ABD" w:rsidRPr="00364ABD" w:rsidRDefault="00364ABD" w:rsidP="00364ABD">
      <w:pPr>
        <w:ind w:right="-1" w:firstLine="708"/>
        <w:jc w:val="both"/>
        <w:rPr>
          <w:sz w:val="20"/>
          <w:szCs w:val="20"/>
        </w:rPr>
      </w:pPr>
      <w:r w:rsidRPr="00364ABD">
        <w:rPr>
          <w:sz w:val="20"/>
          <w:szCs w:val="20"/>
        </w:rPr>
        <w:t xml:space="preserve">1. </w:t>
      </w:r>
      <w:proofErr w:type="gramStart"/>
      <w:r w:rsidRPr="00364ABD">
        <w:rPr>
          <w:sz w:val="20"/>
          <w:szCs w:val="20"/>
        </w:rPr>
        <w:t>Внести в постановление Администрации Берегаевского сельского поселения от 25.01.2018 № 3 «Об утверждении Порядка получения разрешения представителя нанимателя (работодателя) на участие на безвозмездной основе лиц, замещающих в Администрации Берегаевского сельского поселения должности муниципальной службы, в управлении некоммерческой организацией (кроме политических партий), жилищным, жилищно-строительным, гаражным кооперативом, садоводческим, огородническим, дачным потребительским кооперативами, товариществами собственников недвижимости в качестве единоличного исполнительного органа или вхождение в</w:t>
      </w:r>
      <w:proofErr w:type="gramEnd"/>
      <w:r w:rsidRPr="00364ABD">
        <w:rPr>
          <w:sz w:val="20"/>
          <w:szCs w:val="20"/>
        </w:rPr>
        <w:t xml:space="preserve"> состав их коллегиальных органов управления» (в редакции от 28.11.2018 №64) следующие изменения:</w:t>
      </w:r>
    </w:p>
    <w:p w:rsidR="00364ABD" w:rsidRPr="00364ABD" w:rsidRDefault="00364ABD" w:rsidP="00364ABD">
      <w:pPr>
        <w:ind w:firstLine="567"/>
        <w:jc w:val="both"/>
        <w:rPr>
          <w:rFonts w:eastAsia="Calibri"/>
          <w:sz w:val="20"/>
          <w:szCs w:val="20"/>
        </w:rPr>
      </w:pPr>
      <w:r w:rsidRPr="00364ABD">
        <w:rPr>
          <w:sz w:val="20"/>
          <w:szCs w:val="20"/>
        </w:rPr>
        <w:t>1) в наименовании, пункте 1 постановления, наименование и пункте 1 Порядка, а также   в приложениях к Порядку после слов «(кроме политической партии)</w:t>
      </w:r>
      <w:proofErr w:type="gramStart"/>
      <w:r w:rsidRPr="00364ABD">
        <w:rPr>
          <w:sz w:val="20"/>
          <w:szCs w:val="20"/>
        </w:rPr>
        <w:t>,»</w:t>
      </w:r>
      <w:proofErr w:type="gramEnd"/>
      <w:r w:rsidRPr="00364ABD">
        <w:rPr>
          <w:sz w:val="20"/>
          <w:szCs w:val="20"/>
        </w:rPr>
        <w:t xml:space="preserve"> добавить слова: «</w:t>
      </w:r>
      <w:r w:rsidRPr="00364ABD">
        <w:rPr>
          <w:spacing w:val="2"/>
          <w:sz w:val="20"/>
          <w:szCs w:val="20"/>
        </w:rPr>
        <w:t>органом профессионального союза, в том числе выборным органом первичной профсоюзной организации, созданной в органе</w:t>
      </w:r>
      <w:r w:rsidRPr="00364ABD">
        <w:rPr>
          <w:sz w:val="20"/>
          <w:szCs w:val="20"/>
        </w:rPr>
        <w:t xml:space="preserve"> местного самоуправления</w:t>
      </w:r>
      <w:r w:rsidRPr="00364ABD">
        <w:rPr>
          <w:spacing w:val="2"/>
          <w:sz w:val="20"/>
          <w:szCs w:val="20"/>
        </w:rPr>
        <w:t>,</w:t>
      </w:r>
      <w:r w:rsidRPr="00364ABD">
        <w:rPr>
          <w:sz w:val="20"/>
          <w:szCs w:val="20"/>
        </w:rPr>
        <w:t xml:space="preserve"> аппарате избирательной комиссии муниципального образования,</w:t>
      </w:r>
      <w:r w:rsidRPr="00364ABD">
        <w:rPr>
          <w:spacing w:val="2"/>
          <w:sz w:val="20"/>
          <w:szCs w:val="20"/>
        </w:rPr>
        <w:t xml:space="preserve"> в съезде (конференции) или общем собрании иной общественной организации,</w:t>
      </w:r>
      <w:r w:rsidRPr="00364ABD">
        <w:rPr>
          <w:sz w:val="20"/>
          <w:szCs w:val="20"/>
        </w:rPr>
        <w:t>».</w:t>
      </w:r>
    </w:p>
    <w:p w:rsidR="00364ABD" w:rsidRPr="00364ABD" w:rsidRDefault="00364ABD" w:rsidP="00364ABD">
      <w:pPr>
        <w:ind w:right="-1" w:firstLine="851"/>
        <w:jc w:val="both"/>
        <w:rPr>
          <w:sz w:val="20"/>
          <w:szCs w:val="20"/>
          <w:u w:val="single"/>
        </w:rPr>
      </w:pPr>
      <w:r w:rsidRPr="00364ABD">
        <w:rPr>
          <w:sz w:val="20"/>
          <w:szCs w:val="20"/>
        </w:rPr>
        <w:t xml:space="preserve">2 . </w:t>
      </w:r>
      <w:r w:rsidRPr="00364ABD">
        <w:rPr>
          <w:sz w:val="20"/>
          <w:szCs w:val="20"/>
        </w:rPr>
        <w:tab/>
      </w:r>
      <w:bookmarkStart w:id="6" w:name="_Hlk388972383"/>
      <w:bookmarkStart w:id="7" w:name="_Hlk389044861"/>
      <w:r w:rsidRPr="00364ABD">
        <w:rPr>
          <w:sz w:val="20"/>
          <w:szCs w:val="20"/>
        </w:rPr>
        <w:t xml:space="preserve">Настоящее постановление опубликовать в информационном бюллетене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w:t>
      </w:r>
      <w:proofErr w:type="spellStart"/>
      <w:r w:rsidRPr="00364ABD">
        <w:rPr>
          <w:sz w:val="20"/>
          <w:szCs w:val="20"/>
          <w:u w:val="single"/>
          <w:lang w:val="en-US"/>
        </w:rPr>
        <w:t>beregaevo</w:t>
      </w:r>
      <w:proofErr w:type="spellEnd"/>
      <w:r w:rsidRPr="00364ABD">
        <w:rPr>
          <w:sz w:val="20"/>
          <w:szCs w:val="20"/>
          <w:u w:val="single"/>
        </w:rPr>
        <w:t>.</w:t>
      </w:r>
      <w:proofErr w:type="spellStart"/>
      <w:r w:rsidRPr="00364ABD">
        <w:rPr>
          <w:sz w:val="20"/>
          <w:szCs w:val="20"/>
          <w:u w:val="single"/>
          <w:lang w:val="en-US"/>
        </w:rPr>
        <w:t>tomsk</w:t>
      </w:r>
      <w:proofErr w:type="spellEnd"/>
      <w:r w:rsidRPr="00364ABD">
        <w:rPr>
          <w:sz w:val="20"/>
          <w:szCs w:val="20"/>
          <w:u w:val="single"/>
        </w:rPr>
        <w:t>.</w:t>
      </w:r>
      <w:proofErr w:type="spellStart"/>
      <w:r w:rsidRPr="00364ABD">
        <w:rPr>
          <w:sz w:val="20"/>
          <w:szCs w:val="20"/>
          <w:u w:val="single"/>
          <w:lang w:val="en-US"/>
        </w:rPr>
        <w:t>ru</w:t>
      </w:r>
      <w:proofErr w:type="spellEnd"/>
      <w:r w:rsidRPr="00364ABD">
        <w:rPr>
          <w:sz w:val="20"/>
          <w:szCs w:val="20"/>
          <w:u w:val="single"/>
        </w:rPr>
        <w:t>.</w:t>
      </w:r>
      <w:bookmarkEnd w:id="6"/>
      <w:bookmarkEnd w:id="7"/>
    </w:p>
    <w:p w:rsidR="00364ABD" w:rsidRPr="00364ABD" w:rsidRDefault="00364ABD" w:rsidP="00364ABD">
      <w:pPr>
        <w:shd w:val="clear" w:color="auto" w:fill="FFFFFF"/>
        <w:ind w:firstLine="547"/>
        <w:jc w:val="both"/>
        <w:rPr>
          <w:rFonts w:eastAsia="Calibri"/>
          <w:sz w:val="20"/>
          <w:szCs w:val="20"/>
          <w:lang w:eastAsia="en-US"/>
        </w:rPr>
      </w:pPr>
      <w:r w:rsidRPr="00364ABD">
        <w:rPr>
          <w:rFonts w:eastAsia="Calibri"/>
          <w:sz w:val="20"/>
          <w:szCs w:val="20"/>
          <w:lang w:eastAsia="en-US"/>
        </w:rPr>
        <w:t xml:space="preserve">     3. Постановление вступает в силу </w:t>
      </w:r>
      <w:proofErr w:type="gramStart"/>
      <w:r w:rsidRPr="00364ABD">
        <w:rPr>
          <w:rFonts w:eastAsia="Calibri"/>
          <w:sz w:val="20"/>
          <w:szCs w:val="20"/>
          <w:lang w:eastAsia="en-US"/>
        </w:rPr>
        <w:t>с</w:t>
      </w:r>
      <w:proofErr w:type="gramEnd"/>
      <w:r w:rsidRPr="00364ABD">
        <w:rPr>
          <w:rFonts w:eastAsia="Calibri"/>
          <w:sz w:val="20"/>
          <w:szCs w:val="20"/>
          <w:lang w:eastAsia="en-US"/>
        </w:rPr>
        <w:t xml:space="preserve"> даты его официального опубликования.</w:t>
      </w:r>
    </w:p>
    <w:p w:rsidR="00364ABD" w:rsidRPr="00364ABD" w:rsidRDefault="00364ABD" w:rsidP="00364ABD">
      <w:pPr>
        <w:ind w:right="-1" w:firstLine="851"/>
        <w:jc w:val="both"/>
        <w:rPr>
          <w:sz w:val="20"/>
          <w:szCs w:val="20"/>
          <w:lang w:eastAsia="x-none"/>
        </w:rPr>
      </w:pPr>
      <w:r w:rsidRPr="00364ABD">
        <w:rPr>
          <w:sz w:val="20"/>
          <w:szCs w:val="20"/>
        </w:rPr>
        <w:t xml:space="preserve">4 . Контроль исполнения настоящего постановления оставляю за собой.  </w:t>
      </w:r>
    </w:p>
    <w:p w:rsidR="00364ABD" w:rsidRPr="00364ABD" w:rsidRDefault="00364ABD" w:rsidP="00364ABD">
      <w:pPr>
        <w:spacing w:line="240" w:lineRule="exact"/>
        <w:jc w:val="both"/>
        <w:rPr>
          <w:sz w:val="20"/>
          <w:szCs w:val="20"/>
          <w:lang w:eastAsia="x-none"/>
        </w:rPr>
      </w:pPr>
    </w:p>
    <w:p w:rsidR="00364ABD" w:rsidRPr="00364ABD" w:rsidRDefault="00364ABD" w:rsidP="00364ABD">
      <w:pPr>
        <w:spacing w:line="240" w:lineRule="exact"/>
        <w:jc w:val="both"/>
        <w:rPr>
          <w:sz w:val="20"/>
          <w:szCs w:val="20"/>
          <w:lang w:eastAsia="x-none"/>
        </w:rPr>
      </w:pPr>
    </w:p>
    <w:p w:rsidR="00364ABD" w:rsidRPr="00364ABD" w:rsidRDefault="00364ABD" w:rsidP="00364ABD">
      <w:pPr>
        <w:spacing w:line="240" w:lineRule="exact"/>
        <w:jc w:val="both"/>
        <w:rPr>
          <w:sz w:val="20"/>
          <w:szCs w:val="20"/>
          <w:lang w:eastAsia="x-none"/>
        </w:rPr>
      </w:pPr>
      <w:r w:rsidRPr="00364ABD">
        <w:rPr>
          <w:sz w:val="20"/>
          <w:szCs w:val="20"/>
          <w:lang w:eastAsia="x-none"/>
        </w:rPr>
        <w:t>Г</w:t>
      </w:r>
      <w:r w:rsidRPr="00364ABD">
        <w:rPr>
          <w:sz w:val="20"/>
          <w:szCs w:val="20"/>
          <w:lang w:val="x-none" w:eastAsia="x-none"/>
        </w:rPr>
        <w:t xml:space="preserve">лава </w:t>
      </w:r>
      <w:r w:rsidRPr="00364ABD">
        <w:rPr>
          <w:sz w:val="20"/>
          <w:szCs w:val="20"/>
          <w:lang w:eastAsia="x-none"/>
        </w:rPr>
        <w:t xml:space="preserve">Берегаевского </w:t>
      </w:r>
    </w:p>
    <w:p w:rsidR="00364ABD" w:rsidRPr="00364ABD" w:rsidRDefault="00364ABD" w:rsidP="00364ABD">
      <w:pPr>
        <w:spacing w:line="240" w:lineRule="exact"/>
        <w:jc w:val="both"/>
        <w:rPr>
          <w:rFonts w:ascii="Arial" w:hAnsi="Arial" w:cs="Arial"/>
          <w:sz w:val="20"/>
          <w:szCs w:val="20"/>
          <w:lang w:eastAsia="x-none"/>
        </w:rPr>
      </w:pPr>
      <w:r w:rsidRPr="00364ABD">
        <w:rPr>
          <w:sz w:val="20"/>
          <w:szCs w:val="20"/>
          <w:lang w:eastAsia="x-none"/>
        </w:rPr>
        <w:t>сельского поселения</w:t>
      </w:r>
      <w:r w:rsidRPr="00364ABD">
        <w:rPr>
          <w:sz w:val="20"/>
          <w:szCs w:val="20"/>
          <w:lang w:val="x-none" w:eastAsia="x-none"/>
        </w:rPr>
        <w:tab/>
      </w:r>
      <w:r w:rsidRPr="00364ABD">
        <w:rPr>
          <w:sz w:val="20"/>
          <w:szCs w:val="20"/>
          <w:lang w:eastAsia="x-none"/>
        </w:rPr>
        <w:t xml:space="preserve">                                                                                         </w:t>
      </w:r>
      <w:r w:rsidR="00964B93">
        <w:rPr>
          <w:sz w:val="20"/>
          <w:szCs w:val="20"/>
          <w:lang w:eastAsia="x-none"/>
        </w:rPr>
        <w:t xml:space="preserve">                 </w:t>
      </w:r>
      <w:r w:rsidRPr="00364ABD">
        <w:rPr>
          <w:sz w:val="20"/>
          <w:szCs w:val="20"/>
          <w:lang w:eastAsia="x-none"/>
        </w:rPr>
        <w:t xml:space="preserve">         О.А. </w:t>
      </w:r>
      <w:proofErr w:type="spellStart"/>
      <w:r w:rsidRPr="00364ABD">
        <w:rPr>
          <w:sz w:val="20"/>
          <w:szCs w:val="20"/>
          <w:lang w:eastAsia="x-none"/>
        </w:rPr>
        <w:t>Жендарев</w:t>
      </w:r>
      <w:proofErr w:type="spellEnd"/>
    </w:p>
    <w:p w:rsidR="007A7E57" w:rsidRDefault="00364ABD" w:rsidP="00364ABD">
      <w:pPr>
        <w:jc w:val="center"/>
        <w:rPr>
          <w:sz w:val="20"/>
          <w:szCs w:val="20"/>
        </w:rPr>
      </w:pPr>
      <w:r w:rsidRPr="004760DD">
        <w:rPr>
          <w:sz w:val="20"/>
          <w:szCs w:val="20"/>
        </w:rPr>
        <w:t xml:space="preserve">       </w:t>
      </w:r>
      <w:r w:rsidRPr="004760DD">
        <w:rPr>
          <w:rFonts w:ascii="Arial" w:hAnsi="Arial" w:cs="Arial"/>
          <w:bCs/>
          <w:color w:val="000000"/>
          <w:sz w:val="20"/>
          <w:szCs w:val="20"/>
        </w:rPr>
        <w:br/>
      </w:r>
    </w:p>
    <w:p w:rsidR="009B7B48" w:rsidRDefault="009B7B48" w:rsidP="00364ABD">
      <w:pPr>
        <w:jc w:val="center"/>
        <w:rPr>
          <w:sz w:val="20"/>
          <w:szCs w:val="20"/>
        </w:rPr>
      </w:pPr>
    </w:p>
    <w:p w:rsidR="009B7B48" w:rsidRDefault="009B7B48" w:rsidP="00364ABD">
      <w:pPr>
        <w:jc w:val="center"/>
        <w:rPr>
          <w:sz w:val="20"/>
          <w:szCs w:val="20"/>
        </w:rPr>
      </w:pPr>
    </w:p>
    <w:p w:rsidR="009B7B48" w:rsidRPr="004760DD" w:rsidRDefault="009B7B48" w:rsidP="00364ABD">
      <w:pPr>
        <w:jc w:val="center"/>
        <w:rPr>
          <w:sz w:val="20"/>
          <w:szCs w:val="20"/>
        </w:rPr>
      </w:pPr>
    </w:p>
    <w:p w:rsidR="007A7E57" w:rsidRPr="004760DD" w:rsidRDefault="007A7E57" w:rsidP="007A7E57">
      <w:pPr>
        <w:jc w:val="center"/>
        <w:rPr>
          <w:sz w:val="20"/>
          <w:szCs w:val="20"/>
        </w:rPr>
      </w:pPr>
    </w:p>
    <w:p w:rsidR="007A7E57" w:rsidRPr="004760DD" w:rsidRDefault="007A7E57" w:rsidP="007A7E57">
      <w:pPr>
        <w:jc w:val="center"/>
        <w:rPr>
          <w:sz w:val="20"/>
          <w:szCs w:val="20"/>
        </w:rPr>
      </w:pPr>
    </w:p>
    <w:p w:rsidR="00364ABD" w:rsidRPr="001643C7" w:rsidRDefault="00364ABD" w:rsidP="00364ABD">
      <w:pPr>
        <w:jc w:val="center"/>
        <w:rPr>
          <w:b/>
          <w:sz w:val="20"/>
          <w:szCs w:val="20"/>
        </w:rPr>
      </w:pPr>
      <w:r w:rsidRPr="001643C7">
        <w:rPr>
          <w:b/>
          <w:sz w:val="20"/>
          <w:szCs w:val="20"/>
        </w:rPr>
        <w:lastRenderedPageBreak/>
        <w:t>ПОСТАНОВЛЕНИЕ</w:t>
      </w:r>
    </w:p>
    <w:p w:rsidR="00364ABD" w:rsidRPr="00364ABD" w:rsidRDefault="00364ABD" w:rsidP="00364ABD">
      <w:pPr>
        <w:tabs>
          <w:tab w:val="left" w:pos="8775"/>
        </w:tabs>
        <w:spacing w:after="200" w:line="276" w:lineRule="auto"/>
        <w:rPr>
          <w:rFonts w:eastAsiaTheme="minorHAnsi"/>
          <w:sz w:val="20"/>
          <w:szCs w:val="20"/>
          <w:lang w:eastAsia="en-US"/>
        </w:rPr>
      </w:pPr>
      <w:r w:rsidRPr="00364ABD">
        <w:rPr>
          <w:rFonts w:eastAsiaTheme="minorHAnsi"/>
          <w:sz w:val="20"/>
          <w:szCs w:val="20"/>
          <w:lang w:eastAsia="en-US"/>
        </w:rPr>
        <w:t>07.02.2019</w:t>
      </w:r>
      <w:r w:rsidRPr="00364ABD">
        <w:rPr>
          <w:rFonts w:eastAsiaTheme="minorHAnsi"/>
          <w:sz w:val="20"/>
          <w:szCs w:val="20"/>
          <w:lang w:eastAsia="en-US"/>
        </w:rPr>
        <w:tab/>
      </w:r>
      <w:r w:rsidR="00964B93">
        <w:rPr>
          <w:rFonts w:eastAsiaTheme="minorHAnsi"/>
          <w:sz w:val="20"/>
          <w:szCs w:val="20"/>
          <w:lang w:eastAsia="en-US"/>
        </w:rPr>
        <w:t xml:space="preserve">               </w:t>
      </w:r>
      <w:r w:rsidRPr="00364ABD">
        <w:rPr>
          <w:rFonts w:eastAsiaTheme="minorHAnsi"/>
          <w:sz w:val="20"/>
          <w:szCs w:val="20"/>
          <w:lang w:eastAsia="en-US"/>
        </w:rPr>
        <w:t xml:space="preserve">      № 7</w:t>
      </w:r>
    </w:p>
    <w:p w:rsidR="00364ABD" w:rsidRPr="00364ABD" w:rsidRDefault="00364ABD" w:rsidP="00364ABD">
      <w:pPr>
        <w:jc w:val="center"/>
        <w:rPr>
          <w:sz w:val="20"/>
          <w:szCs w:val="20"/>
          <w:lang w:eastAsia="en-US"/>
        </w:rPr>
      </w:pPr>
      <w:r w:rsidRPr="00364ABD">
        <w:rPr>
          <w:sz w:val="20"/>
          <w:szCs w:val="20"/>
          <w:lang w:eastAsia="en-US"/>
        </w:rPr>
        <w:t xml:space="preserve">О внесении изменений   в постановление Администрации </w:t>
      </w:r>
    </w:p>
    <w:p w:rsidR="00364ABD" w:rsidRPr="00364ABD" w:rsidRDefault="00364ABD" w:rsidP="00364ABD">
      <w:pPr>
        <w:jc w:val="center"/>
        <w:rPr>
          <w:sz w:val="20"/>
          <w:szCs w:val="20"/>
          <w:lang w:eastAsia="en-US"/>
        </w:rPr>
      </w:pPr>
      <w:r w:rsidRPr="00364ABD">
        <w:rPr>
          <w:sz w:val="20"/>
          <w:szCs w:val="20"/>
          <w:lang w:eastAsia="en-US"/>
        </w:rPr>
        <w:t xml:space="preserve">Берегаевского  сельского поселения от 18.12.2015 № 68 </w:t>
      </w:r>
    </w:p>
    <w:p w:rsidR="00364ABD" w:rsidRPr="00364ABD" w:rsidRDefault="00364ABD" w:rsidP="00364ABD">
      <w:pPr>
        <w:jc w:val="center"/>
        <w:rPr>
          <w:sz w:val="20"/>
          <w:szCs w:val="20"/>
          <w:lang w:eastAsia="en-US"/>
        </w:rPr>
      </w:pPr>
      <w:r w:rsidRPr="00364ABD">
        <w:rPr>
          <w:sz w:val="20"/>
          <w:szCs w:val="20"/>
          <w:lang w:eastAsia="en-US"/>
        </w:rPr>
        <w:t xml:space="preserve">(в редакции постановления от 19.07.2018 № 36) </w:t>
      </w:r>
    </w:p>
    <w:p w:rsidR="00364ABD" w:rsidRPr="00364ABD" w:rsidRDefault="00364ABD" w:rsidP="00364ABD">
      <w:pPr>
        <w:jc w:val="center"/>
        <w:rPr>
          <w:sz w:val="20"/>
          <w:szCs w:val="20"/>
          <w:lang w:eastAsia="en-US"/>
        </w:rPr>
      </w:pPr>
      <w:r w:rsidRPr="00364ABD">
        <w:rPr>
          <w:rFonts w:eastAsiaTheme="minorHAnsi"/>
          <w:sz w:val="20"/>
          <w:szCs w:val="20"/>
          <w:lang w:eastAsia="en-US"/>
        </w:rPr>
        <w:t xml:space="preserve"> </w:t>
      </w:r>
    </w:p>
    <w:p w:rsidR="00364ABD" w:rsidRPr="00364ABD" w:rsidRDefault="00364ABD" w:rsidP="00364ABD">
      <w:pPr>
        <w:jc w:val="both"/>
        <w:rPr>
          <w:sz w:val="20"/>
          <w:szCs w:val="20"/>
          <w:lang w:eastAsia="en-US"/>
        </w:rPr>
      </w:pPr>
    </w:p>
    <w:p w:rsidR="00364ABD" w:rsidRPr="00364ABD" w:rsidRDefault="00364ABD" w:rsidP="00364ABD">
      <w:pPr>
        <w:autoSpaceDE w:val="0"/>
        <w:autoSpaceDN w:val="0"/>
        <w:adjustRightInd w:val="0"/>
        <w:ind w:firstLine="720"/>
        <w:jc w:val="both"/>
        <w:rPr>
          <w:sz w:val="20"/>
          <w:szCs w:val="20"/>
        </w:rPr>
      </w:pPr>
      <w:r w:rsidRPr="00364ABD">
        <w:rPr>
          <w:sz w:val="20"/>
          <w:szCs w:val="20"/>
        </w:rPr>
        <w:t>В целях приведения нормативных правовых актов в соответствие с действующим законодательством и в соответствии с протестом прокуратуры Тегульдетского района Томской области</w:t>
      </w:r>
    </w:p>
    <w:p w:rsidR="00364ABD" w:rsidRPr="00364ABD" w:rsidRDefault="00364ABD" w:rsidP="00364ABD">
      <w:pPr>
        <w:autoSpaceDE w:val="0"/>
        <w:autoSpaceDN w:val="0"/>
        <w:adjustRightInd w:val="0"/>
        <w:ind w:firstLine="720"/>
        <w:jc w:val="both"/>
        <w:rPr>
          <w:sz w:val="20"/>
          <w:szCs w:val="20"/>
        </w:rPr>
      </w:pPr>
    </w:p>
    <w:p w:rsidR="00364ABD" w:rsidRPr="00364ABD" w:rsidRDefault="00364ABD" w:rsidP="00364ABD">
      <w:pPr>
        <w:jc w:val="both"/>
        <w:rPr>
          <w:bCs/>
          <w:sz w:val="20"/>
          <w:szCs w:val="20"/>
        </w:rPr>
      </w:pPr>
      <w:r w:rsidRPr="00364ABD">
        <w:rPr>
          <w:bCs/>
          <w:sz w:val="20"/>
          <w:szCs w:val="20"/>
        </w:rPr>
        <w:t>ПОСТАНОВЛЯЮ:</w:t>
      </w:r>
    </w:p>
    <w:p w:rsidR="00364ABD" w:rsidRPr="00364ABD" w:rsidRDefault="00364ABD" w:rsidP="00364ABD">
      <w:pPr>
        <w:autoSpaceDE w:val="0"/>
        <w:autoSpaceDN w:val="0"/>
        <w:adjustRightInd w:val="0"/>
        <w:ind w:firstLine="720"/>
        <w:jc w:val="both"/>
        <w:rPr>
          <w:sz w:val="20"/>
          <w:szCs w:val="20"/>
        </w:rPr>
      </w:pPr>
    </w:p>
    <w:p w:rsidR="00364ABD" w:rsidRPr="00364ABD" w:rsidRDefault="00364ABD" w:rsidP="00364ABD">
      <w:pPr>
        <w:autoSpaceDE w:val="0"/>
        <w:autoSpaceDN w:val="0"/>
        <w:adjustRightInd w:val="0"/>
        <w:ind w:firstLine="709"/>
        <w:jc w:val="both"/>
        <w:rPr>
          <w:rFonts w:eastAsiaTheme="minorHAnsi"/>
          <w:sz w:val="20"/>
          <w:szCs w:val="20"/>
          <w:lang w:eastAsia="en-US"/>
        </w:rPr>
      </w:pPr>
      <w:r w:rsidRPr="00364ABD">
        <w:rPr>
          <w:rFonts w:eastAsiaTheme="minorHAnsi"/>
          <w:sz w:val="20"/>
          <w:szCs w:val="20"/>
          <w:lang w:eastAsia="en-US"/>
        </w:rPr>
        <w:t xml:space="preserve">1. Внести в постановление  Администрации Берегаевского сельского поселения от 18.12.2015 № 68 «Об утверждении административного регламента осуществления муниципального жилищного контроля» </w:t>
      </w:r>
      <w:r w:rsidRPr="00364ABD">
        <w:rPr>
          <w:sz w:val="20"/>
          <w:szCs w:val="20"/>
          <w:lang w:eastAsia="en-US"/>
        </w:rPr>
        <w:t>(в редакции постановления от 19.07.2018 № 36)</w:t>
      </w:r>
      <w:r w:rsidRPr="00364ABD">
        <w:rPr>
          <w:rFonts w:eastAsiaTheme="minorHAnsi"/>
          <w:sz w:val="20"/>
          <w:szCs w:val="20"/>
          <w:lang w:eastAsia="en-US"/>
        </w:rPr>
        <w:t>, следующие изменения:</w:t>
      </w:r>
    </w:p>
    <w:p w:rsidR="00364ABD" w:rsidRPr="00364ABD" w:rsidRDefault="00364ABD" w:rsidP="00364ABD">
      <w:pPr>
        <w:autoSpaceDE w:val="0"/>
        <w:autoSpaceDN w:val="0"/>
        <w:adjustRightInd w:val="0"/>
        <w:ind w:firstLine="709"/>
        <w:jc w:val="both"/>
        <w:rPr>
          <w:rFonts w:eastAsiaTheme="minorHAnsi"/>
          <w:sz w:val="20"/>
          <w:szCs w:val="20"/>
          <w:lang w:eastAsia="en-US"/>
        </w:rPr>
      </w:pPr>
      <w:r w:rsidRPr="00364ABD">
        <w:rPr>
          <w:rFonts w:eastAsiaTheme="minorHAnsi"/>
          <w:sz w:val="20"/>
          <w:szCs w:val="20"/>
          <w:lang w:eastAsia="en-US"/>
        </w:rPr>
        <w:t>1.1. В Административном регламенте, утвержденном указанным постановлением:</w:t>
      </w:r>
    </w:p>
    <w:p w:rsidR="00364ABD" w:rsidRPr="00364ABD" w:rsidRDefault="00364ABD" w:rsidP="00364ABD">
      <w:pPr>
        <w:autoSpaceDE w:val="0"/>
        <w:autoSpaceDN w:val="0"/>
        <w:adjustRightInd w:val="0"/>
        <w:ind w:firstLine="709"/>
        <w:jc w:val="both"/>
        <w:rPr>
          <w:sz w:val="20"/>
          <w:szCs w:val="20"/>
        </w:rPr>
      </w:pPr>
      <w:r w:rsidRPr="00364ABD">
        <w:rPr>
          <w:sz w:val="20"/>
          <w:szCs w:val="20"/>
        </w:rPr>
        <w:t>-    в пункт   1.4.2  добавить абзац:</w:t>
      </w:r>
    </w:p>
    <w:p w:rsidR="00364ABD" w:rsidRPr="00364ABD" w:rsidRDefault="00364ABD" w:rsidP="00364ABD">
      <w:pPr>
        <w:widowControl w:val="0"/>
        <w:autoSpaceDE w:val="0"/>
        <w:autoSpaceDN w:val="0"/>
        <w:adjustRightInd w:val="0"/>
        <w:ind w:firstLine="540"/>
        <w:jc w:val="both"/>
        <w:rPr>
          <w:rFonts w:eastAsia="Batang"/>
          <w:sz w:val="20"/>
          <w:szCs w:val="20"/>
        </w:rPr>
      </w:pPr>
      <w:r w:rsidRPr="00364ABD">
        <w:rPr>
          <w:sz w:val="20"/>
          <w:szCs w:val="20"/>
        </w:rPr>
        <w:t>«- беспрепятственно по предъявлении служебного удостоверения и копии приказа (распоряжения) руководителя (заместителя руководителя) соответственно органа государственного жилищного надзора,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нанимателей жилых помещений по договорам социального найма, нанимателей жилых помещений по договорам найма жилых помещений жилищного фонда социального использования посещать такие помещения в многоквартирном доме и проводить их обследования</w:t>
      </w:r>
      <w:proofErr w:type="gramStart"/>
      <w:r w:rsidRPr="00364ABD">
        <w:rPr>
          <w:sz w:val="20"/>
          <w:szCs w:val="20"/>
        </w:rPr>
        <w:t>.»;</w:t>
      </w:r>
      <w:proofErr w:type="gramEnd"/>
    </w:p>
    <w:p w:rsidR="00364ABD" w:rsidRPr="00364ABD" w:rsidRDefault="00364ABD" w:rsidP="00364ABD">
      <w:pPr>
        <w:autoSpaceDE w:val="0"/>
        <w:autoSpaceDN w:val="0"/>
        <w:adjustRightInd w:val="0"/>
        <w:jc w:val="both"/>
        <w:rPr>
          <w:sz w:val="20"/>
          <w:szCs w:val="20"/>
        </w:rPr>
      </w:pPr>
      <w:r w:rsidRPr="00364ABD">
        <w:rPr>
          <w:rFonts w:eastAsia="Calibri"/>
          <w:spacing w:val="2"/>
          <w:sz w:val="20"/>
          <w:szCs w:val="20"/>
          <w:shd w:val="clear" w:color="auto" w:fill="FFFFFF"/>
          <w:lang w:eastAsia="en-US"/>
        </w:rPr>
        <w:t xml:space="preserve">         </w:t>
      </w:r>
      <w:r w:rsidRPr="00364ABD">
        <w:rPr>
          <w:sz w:val="20"/>
          <w:szCs w:val="20"/>
        </w:rPr>
        <w:t>- в подпункт в) части 2</w:t>
      </w:r>
      <w:r w:rsidRPr="00364ABD">
        <w:rPr>
          <w:rFonts w:eastAsiaTheme="minorHAnsi"/>
          <w:sz w:val="20"/>
          <w:szCs w:val="20"/>
          <w:lang w:eastAsia="en-US"/>
        </w:rPr>
        <w:t xml:space="preserve"> </w:t>
      </w:r>
      <w:r w:rsidRPr="00364ABD">
        <w:rPr>
          <w:sz w:val="20"/>
          <w:szCs w:val="20"/>
        </w:rPr>
        <w:t xml:space="preserve">пункта 3.4.2. </w:t>
      </w:r>
      <w:r w:rsidRPr="00364ABD">
        <w:rPr>
          <w:rFonts w:eastAsiaTheme="minorHAnsi"/>
          <w:sz w:val="20"/>
          <w:szCs w:val="20"/>
          <w:shd w:val="clear" w:color="auto" w:fill="FFFFFF"/>
          <w:lang w:eastAsia="en-US"/>
        </w:rPr>
        <w:t>после слов "общего имущества в данном доме</w:t>
      </w:r>
      <w:proofErr w:type="gramStart"/>
      <w:r w:rsidRPr="00364ABD">
        <w:rPr>
          <w:rFonts w:eastAsiaTheme="minorHAnsi"/>
          <w:sz w:val="20"/>
          <w:szCs w:val="20"/>
          <w:shd w:val="clear" w:color="auto" w:fill="FFFFFF"/>
          <w:lang w:eastAsia="en-US"/>
        </w:rPr>
        <w:t>,"</w:t>
      </w:r>
      <w:proofErr w:type="gramEnd"/>
      <w:r w:rsidRPr="00364ABD">
        <w:rPr>
          <w:rFonts w:eastAsiaTheme="minorHAnsi"/>
          <w:sz w:val="20"/>
          <w:szCs w:val="20"/>
          <w:shd w:val="clear" w:color="auto" w:fill="FFFFFF"/>
          <w:lang w:eastAsia="en-US"/>
        </w:rPr>
        <w:t xml:space="preserve"> дополнить словами "о фактах нарушения требований порядка осуществления перепланировки и (или) переустройства помещений в многоквартирном доме,".</w:t>
      </w:r>
    </w:p>
    <w:p w:rsidR="00364ABD" w:rsidRPr="00364ABD" w:rsidRDefault="00364ABD" w:rsidP="00364ABD">
      <w:pPr>
        <w:ind w:firstLine="547"/>
        <w:jc w:val="both"/>
        <w:rPr>
          <w:rFonts w:eastAsiaTheme="minorHAnsi"/>
          <w:sz w:val="20"/>
          <w:szCs w:val="20"/>
          <w:lang w:eastAsia="en-US"/>
        </w:rPr>
      </w:pPr>
      <w:r w:rsidRPr="00364ABD">
        <w:rPr>
          <w:rFonts w:eastAsiaTheme="minorHAnsi"/>
          <w:sz w:val="20"/>
          <w:szCs w:val="20"/>
          <w:lang w:eastAsia="en-US"/>
        </w:rPr>
        <w:t xml:space="preserve">2. Настоящее постановление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w:t>
      </w:r>
      <w:proofErr w:type="spellStart"/>
      <w:r w:rsidRPr="00364ABD">
        <w:rPr>
          <w:rFonts w:eastAsiaTheme="minorHAnsi"/>
          <w:sz w:val="20"/>
          <w:szCs w:val="20"/>
          <w:u w:val="single"/>
          <w:lang w:val="en-US" w:eastAsia="en-US"/>
        </w:rPr>
        <w:t>beregaevo</w:t>
      </w:r>
      <w:proofErr w:type="spellEnd"/>
      <w:r w:rsidRPr="00364ABD">
        <w:rPr>
          <w:rFonts w:eastAsiaTheme="minorHAnsi"/>
          <w:sz w:val="20"/>
          <w:szCs w:val="20"/>
          <w:u w:val="single"/>
          <w:lang w:eastAsia="en-US"/>
        </w:rPr>
        <w:t>.</w:t>
      </w:r>
      <w:proofErr w:type="spellStart"/>
      <w:r w:rsidRPr="00364ABD">
        <w:rPr>
          <w:rFonts w:eastAsiaTheme="minorHAnsi"/>
          <w:sz w:val="20"/>
          <w:szCs w:val="20"/>
          <w:u w:val="single"/>
          <w:lang w:val="en-US" w:eastAsia="en-US"/>
        </w:rPr>
        <w:t>tomsk</w:t>
      </w:r>
      <w:proofErr w:type="spellEnd"/>
      <w:r w:rsidRPr="00364ABD">
        <w:rPr>
          <w:rFonts w:eastAsiaTheme="minorHAnsi"/>
          <w:sz w:val="20"/>
          <w:szCs w:val="20"/>
          <w:u w:val="single"/>
          <w:lang w:eastAsia="en-US"/>
        </w:rPr>
        <w:t>.</w:t>
      </w:r>
      <w:proofErr w:type="spellStart"/>
      <w:r w:rsidRPr="00364ABD">
        <w:rPr>
          <w:rFonts w:eastAsiaTheme="minorHAnsi"/>
          <w:sz w:val="20"/>
          <w:szCs w:val="20"/>
          <w:u w:val="single"/>
          <w:lang w:val="en-US" w:eastAsia="en-US"/>
        </w:rPr>
        <w:t>ru</w:t>
      </w:r>
      <w:proofErr w:type="spellEnd"/>
      <w:r w:rsidRPr="00364ABD">
        <w:rPr>
          <w:rFonts w:eastAsiaTheme="minorHAnsi"/>
          <w:sz w:val="20"/>
          <w:szCs w:val="20"/>
          <w:u w:val="single"/>
          <w:lang w:eastAsia="en-US"/>
        </w:rPr>
        <w:t>.</w:t>
      </w:r>
    </w:p>
    <w:p w:rsidR="00364ABD" w:rsidRPr="00364ABD" w:rsidRDefault="00364ABD" w:rsidP="00364ABD">
      <w:pPr>
        <w:shd w:val="clear" w:color="auto" w:fill="FFFFFF"/>
        <w:ind w:firstLine="547"/>
        <w:jc w:val="both"/>
        <w:rPr>
          <w:rFonts w:eastAsiaTheme="minorHAnsi"/>
          <w:sz w:val="20"/>
          <w:szCs w:val="20"/>
          <w:lang w:eastAsia="en-US"/>
        </w:rPr>
      </w:pPr>
      <w:r w:rsidRPr="00364ABD">
        <w:rPr>
          <w:rFonts w:eastAsiaTheme="minorHAnsi"/>
          <w:sz w:val="20"/>
          <w:szCs w:val="20"/>
          <w:lang w:eastAsia="en-US"/>
        </w:rPr>
        <w:t xml:space="preserve">3. Постановление вступает в силу </w:t>
      </w:r>
      <w:proofErr w:type="gramStart"/>
      <w:r w:rsidRPr="00364ABD">
        <w:rPr>
          <w:rFonts w:eastAsiaTheme="minorHAnsi"/>
          <w:sz w:val="20"/>
          <w:szCs w:val="20"/>
          <w:lang w:eastAsia="en-US"/>
        </w:rPr>
        <w:t>с</w:t>
      </w:r>
      <w:proofErr w:type="gramEnd"/>
      <w:r w:rsidRPr="00364ABD">
        <w:rPr>
          <w:rFonts w:eastAsiaTheme="minorHAnsi"/>
          <w:sz w:val="20"/>
          <w:szCs w:val="20"/>
          <w:lang w:eastAsia="en-US"/>
        </w:rPr>
        <w:t xml:space="preserve"> даты его официального опубликования.</w:t>
      </w:r>
    </w:p>
    <w:p w:rsidR="00364ABD" w:rsidRPr="00364ABD" w:rsidRDefault="00364ABD" w:rsidP="00364ABD">
      <w:pPr>
        <w:autoSpaceDE w:val="0"/>
        <w:autoSpaceDN w:val="0"/>
        <w:adjustRightInd w:val="0"/>
        <w:jc w:val="both"/>
        <w:rPr>
          <w:rFonts w:eastAsiaTheme="minorHAnsi"/>
          <w:sz w:val="20"/>
          <w:szCs w:val="20"/>
          <w:lang w:eastAsia="en-US"/>
        </w:rPr>
      </w:pPr>
      <w:r w:rsidRPr="00364ABD">
        <w:rPr>
          <w:rFonts w:eastAsiaTheme="minorHAnsi"/>
          <w:sz w:val="20"/>
          <w:szCs w:val="20"/>
          <w:lang w:eastAsia="en-US"/>
        </w:rPr>
        <w:t xml:space="preserve">         4. Контроль исполнения настоящего постановления оставляю за собой.</w:t>
      </w:r>
    </w:p>
    <w:p w:rsidR="00364ABD" w:rsidRPr="00364ABD" w:rsidRDefault="00364ABD" w:rsidP="00364ABD">
      <w:pPr>
        <w:jc w:val="both"/>
        <w:rPr>
          <w:rFonts w:eastAsiaTheme="minorHAnsi"/>
          <w:sz w:val="20"/>
          <w:szCs w:val="20"/>
          <w:lang w:eastAsia="en-US"/>
        </w:rPr>
      </w:pPr>
    </w:p>
    <w:p w:rsidR="00364ABD" w:rsidRPr="00364ABD" w:rsidRDefault="00364ABD" w:rsidP="00364ABD">
      <w:pPr>
        <w:jc w:val="both"/>
        <w:rPr>
          <w:rFonts w:eastAsiaTheme="minorHAnsi"/>
          <w:sz w:val="20"/>
          <w:szCs w:val="20"/>
          <w:lang w:eastAsia="en-US"/>
        </w:rPr>
      </w:pPr>
    </w:p>
    <w:p w:rsidR="00364ABD" w:rsidRPr="00364ABD" w:rsidRDefault="00364ABD" w:rsidP="00364ABD">
      <w:pPr>
        <w:jc w:val="both"/>
        <w:rPr>
          <w:rFonts w:eastAsiaTheme="minorHAnsi"/>
          <w:sz w:val="20"/>
          <w:szCs w:val="20"/>
          <w:lang w:eastAsia="en-US"/>
        </w:rPr>
      </w:pPr>
      <w:r w:rsidRPr="00364ABD">
        <w:rPr>
          <w:rFonts w:eastAsiaTheme="minorHAnsi"/>
          <w:sz w:val="20"/>
          <w:szCs w:val="20"/>
          <w:lang w:eastAsia="en-US"/>
        </w:rPr>
        <w:t>Глава Берегаевского</w:t>
      </w:r>
    </w:p>
    <w:p w:rsidR="00364ABD" w:rsidRPr="00364ABD" w:rsidRDefault="00364ABD" w:rsidP="00364ABD">
      <w:pPr>
        <w:jc w:val="both"/>
        <w:rPr>
          <w:rFonts w:eastAsiaTheme="minorHAnsi"/>
          <w:sz w:val="20"/>
          <w:szCs w:val="20"/>
          <w:lang w:eastAsia="en-US"/>
        </w:rPr>
      </w:pPr>
      <w:r w:rsidRPr="00364ABD">
        <w:rPr>
          <w:rFonts w:eastAsiaTheme="minorHAnsi"/>
          <w:sz w:val="20"/>
          <w:szCs w:val="20"/>
          <w:lang w:eastAsia="en-US"/>
        </w:rPr>
        <w:t>сельского поселения</w:t>
      </w:r>
      <w:r w:rsidRPr="00364ABD">
        <w:rPr>
          <w:rFonts w:eastAsiaTheme="minorHAnsi"/>
          <w:sz w:val="20"/>
          <w:szCs w:val="20"/>
          <w:lang w:eastAsia="en-US"/>
        </w:rPr>
        <w:tab/>
      </w:r>
      <w:r w:rsidRPr="00364ABD">
        <w:rPr>
          <w:rFonts w:eastAsiaTheme="minorHAnsi"/>
          <w:sz w:val="20"/>
          <w:szCs w:val="20"/>
          <w:lang w:eastAsia="en-US"/>
        </w:rPr>
        <w:tab/>
      </w:r>
      <w:r w:rsidRPr="00364ABD">
        <w:rPr>
          <w:rFonts w:eastAsiaTheme="minorHAnsi"/>
          <w:sz w:val="20"/>
          <w:szCs w:val="20"/>
          <w:lang w:eastAsia="en-US"/>
        </w:rPr>
        <w:tab/>
      </w:r>
      <w:r w:rsidRPr="00364ABD">
        <w:rPr>
          <w:rFonts w:eastAsiaTheme="minorHAnsi"/>
          <w:sz w:val="20"/>
          <w:szCs w:val="20"/>
          <w:lang w:eastAsia="en-US"/>
        </w:rPr>
        <w:tab/>
        <w:t xml:space="preserve">                                                      </w:t>
      </w:r>
      <w:r w:rsidR="00964B93">
        <w:rPr>
          <w:rFonts w:eastAsiaTheme="minorHAnsi"/>
          <w:sz w:val="20"/>
          <w:szCs w:val="20"/>
          <w:lang w:eastAsia="en-US"/>
        </w:rPr>
        <w:t xml:space="preserve">                          </w:t>
      </w:r>
      <w:r w:rsidRPr="00364ABD">
        <w:rPr>
          <w:rFonts w:eastAsiaTheme="minorHAnsi"/>
          <w:sz w:val="20"/>
          <w:szCs w:val="20"/>
          <w:lang w:eastAsia="en-US"/>
        </w:rPr>
        <w:t xml:space="preserve">О.А. </w:t>
      </w:r>
      <w:proofErr w:type="spellStart"/>
      <w:r w:rsidRPr="00364ABD">
        <w:rPr>
          <w:rFonts w:eastAsiaTheme="minorHAnsi"/>
          <w:sz w:val="20"/>
          <w:szCs w:val="20"/>
          <w:lang w:eastAsia="en-US"/>
        </w:rPr>
        <w:t>Жендарев</w:t>
      </w:r>
      <w:proofErr w:type="spellEnd"/>
    </w:p>
    <w:p w:rsidR="00364ABD" w:rsidRPr="004760DD" w:rsidRDefault="00364ABD" w:rsidP="00364ABD">
      <w:pPr>
        <w:jc w:val="center"/>
        <w:rPr>
          <w:sz w:val="20"/>
          <w:szCs w:val="20"/>
        </w:rPr>
      </w:pPr>
    </w:p>
    <w:p w:rsidR="00964B93" w:rsidRDefault="00964B93" w:rsidP="00364ABD">
      <w:pPr>
        <w:jc w:val="center"/>
        <w:rPr>
          <w:b/>
          <w:sz w:val="20"/>
          <w:szCs w:val="20"/>
        </w:rPr>
      </w:pPr>
    </w:p>
    <w:p w:rsidR="00364ABD" w:rsidRPr="001643C7" w:rsidRDefault="00364ABD" w:rsidP="00364ABD">
      <w:pPr>
        <w:jc w:val="center"/>
        <w:rPr>
          <w:b/>
          <w:sz w:val="20"/>
          <w:szCs w:val="20"/>
        </w:rPr>
      </w:pPr>
      <w:r w:rsidRPr="001643C7">
        <w:rPr>
          <w:b/>
          <w:sz w:val="20"/>
          <w:szCs w:val="20"/>
        </w:rPr>
        <w:t>ПОСТАНОВЛЕНИЕ</w:t>
      </w:r>
    </w:p>
    <w:p w:rsidR="007A7E57" w:rsidRPr="004760DD" w:rsidRDefault="007A7E57" w:rsidP="007A7E57">
      <w:pPr>
        <w:jc w:val="center"/>
        <w:rPr>
          <w:sz w:val="20"/>
          <w:szCs w:val="20"/>
        </w:rPr>
      </w:pPr>
    </w:p>
    <w:p w:rsidR="004760DD" w:rsidRPr="004760DD" w:rsidRDefault="004760DD" w:rsidP="004760DD">
      <w:pPr>
        <w:jc w:val="both"/>
        <w:rPr>
          <w:rFonts w:ascii="Arial" w:hAnsi="Arial" w:cs="Arial"/>
          <w:sz w:val="20"/>
          <w:szCs w:val="20"/>
        </w:rPr>
      </w:pPr>
      <w:r w:rsidRPr="004760DD">
        <w:rPr>
          <w:sz w:val="20"/>
          <w:szCs w:val="20"/>
        </w:rPr>
        <w:t xml:space="preserve">13.02.2019 г.                                                                                                                       </w:t>
      </w:r>
      <w:r w:rsidR="00964B93">
        <w:rPr>
          <w:sz w:val="20"/>
          <w:szCs w:val="20"/>
        </w:rPr>
        <w:t xml:space="preserve">                                     </w:t>
      </w:r>
      <w:r w:rsidRPr="004760DD">
        <w:rPr>
          <w:sz w:val="20"/>
          <w:szCs w:val="20"/>
        </w:rPr>
        <w:t xml:space="preserve">     № 8</w:t>
      </w:r>
    </w:p>
    <w:p w:rsidR="004760DD" w:rsidRPr="004760DD" w:rsidRDefault="004760DD" w:rsidP="004760DD">
      <w:pPr>
        <w:ind w:left="900" w:firstLine="360"/>
        <w:rPr>
          <w:sz w:val="20"/>
          <w:szCs w:val="20"/>
        </w:rPr>
      </w:pPr>
    </w:p>
    <w:p w:rsidR="004760DD" w:rsidRPr="004760DD" w:rsidRDefault="004760DD" w:rsidP="001643C7">
      <w:pPr>
        <w:jc w:val="center"/>
        <w:rPr>
          <w:sz w:val="20"/>
          <w:szCs w:val="20"/>
        </w:rPr>
      </w:pPr>
      <w:r w:rsidRPr="004760DD">
        <w:rPr>
          <w:sz w:val="20"/>
          <w:szCs w:val="20"/>
        </w:rPr>
        <w:t>О дополнительных мерах по обеспечению</w:t>
      </w:r>
      <w:r w:rsidR="001643C7">
        <w:rPr>
          <w:sz w:val="20"/>
          <w:szCs w:val="20"/>
        </w:rPr>
        <w:t xml:space="preserve"> </w:t>
      </w:r>
      <w:r w:rsidRPr="004760DD">
        <w:rPr>
          <w:sz w:val="20"/>
          <w:szCs w:val="20"/>
        </w:rPr>
        <w:t xml:space="preserve">пожарной безопасности в </w:t>
      </w:r>
      <w:proofErr w:type="gramStart"/>
      <w:r w:rsidRPr="004760DD">
        <w:rPr>
          <w:sz w:val="20"/>
          <w:szCs w:val="20"/>
        </w:rPr>
        <w:t>весенне-летний</w:t>
      </w:r>
      <w:proofErr w:type="gramEnd"/>
    </w:p>
    <w:p w:rsidR="004760DD" w:rsidRPr="004760DD" w:rsidRDefault="004760DD" w:rsidP="001643C7">
      <w:pPr>
        <w:jc w:val="center"/>
        <w:rPr>
          <w:sz w:val="20"/>
          <w:szCs w:val="20"/>
        </w:rPr>
      </w:pPr>
      <w:r w:rsidRPr="004760DD">
        <w:rPr>
          <w:sz w:val="20"/>
          <w:szCs w:val="20"/>
        </w:rPr>
        <w:t>пожароопасный период 2019 года</w:t>
      </w:r>
    </w:p>
    <w:p w:rsidR="004760DD" w:rsidRPr="004760DD" w:rsidRDefault="004760DD" w:rsidP="004760DD">
      <w:pPr>
        <w:ind w:left="900" w:hanging="333"/>
        <w:jc w:val="both"/>
        <w:rPr>
          <w:sz w:val="20"/>
          <w:szCs w:val="20"/>
        </w:rPr>
      </w:pPr>
      <w:r w:rsidRPr="004760DD">
        <w:rPr>
          <w:sz w:val="20"/>
          <w:szCs w:val="20"/>
        </w:rPr>
        <w:t xml:space="preserve">               </w:t>
      </w:r>
    </w:p>
    <w:p w:rsidR="004760DD" w:rsidRPr="004760DD" w:rsidRDefault="004760DD" w:rsidP="004760DD">
      <w:pPr>
        <w:ind w:firstLine="567"/>
        <w:jc w:val="both"/>
        <w:rPr>
          <w:sz w:val="20"/>
          <w:szCs w:val="20"/>
        </w:rPr>
      </w:pPr>
      <w:r w:rsidRPr="004760DD">
        <w:rPr>
          <w:sz w:val="20"/>
          <w:szCs w:val="20"/>
        </w:rPr>
        <w:t xml:space="preserve">     Во исполнение статьи 30 Федерального закона от 18 ноября 2004 года № 69-ФЗ «О пожарной безопасности», в целях предотвращения гибели и травматизма людей, снижения рисков возникновения пожаров на территории населенных пунктов Берегаевского сельского поселения в весенне-летний пожароопасный период</w:t>
      </w:r>
    </w:p>
    <w:p w:rsidR="004760DD" w:rsidRPr="004760DD" w:rsidRDefault="004760DD" w:rsidP="004760DD">
      <w:pPr>
        <w:ind w:firstLine="567"/>
        <w:jc w:val="both"/>
        <w:rPr>
          <w:sz w:val="20"/>
          <w:szCs w:val="20"/>
        </w:rPr>
      </w:pPr>
    </w:p>
    <w:p w:rsidR="004760DD" w:rsidRPr="004760DD" w:rsidRDefault="004760DD" w:rsidP="004760DD">
      <w:pPr>
        <w:ind w:left="900" w:firstLine="360"/>
        <w:rPr>
          <w:sz w:val="20"/>
          <w:szCs w:val="20"/>
        </w:rPr>
      </w:pPr>
      <w:r w:rsidRPr="004760DD">
        <w:rPr>
          <w:sz w:val="20"/>
          <w:szCs w:val="20"/>
        </w:rPr>
        <w:t xml:space="preserve">                                ПОСТАНОВЛЯЮ:</w:t>
      </w:r>
    </w:p>
    <w:p w:rsidR="004760DD" w:rsidRPr="004760DD" w:rsidRDefault="004760DD" w:rsidP="004760DD">
      <w:pPr>
        <w:ind w:left="900" w:firstLine="360"/>
        <w:rPr>
          <w:sz w:val="20"/>
          <w:szCs w:val="20"/>
        </w:rPr>
      </w:pPr>
    </w:p>
    <w:p w:rsidR="004760DD" w:rsidRPr="004760DD" w:rsidRDefault="004760DD" w:rsidP="004760DD">
      <w:pPr>
        <w:ind w:firstLine="426"/>
        <w:jc w:val="both"/>
        <w:rPr>
          <w:sz w:val="20"/>
          <w:szCs w:val="20"/>
        </w:rPr>
      </w:pPr>
      <w:r w:rsidRPr="004760DD">
        <w:rPr>
          <w:sz w:val="20"/>
          <w:szCs w:val="20"/>
        </w:rPr>
        <w:t>1.</w:t>
      </w:r>
      <w:r w:rsidRPr="004760DD">
        <w:rPr>
          <w:bCs/>
          <w:sz w:val="20"/>
          <w:szCs w:val="20"/>
        </w:rPr>
        <w:t xml:space="preserve"> Утвердить план мероприятий по обеспечению пожарной безопасности населённых пунктов муниципального образования «Берегаевское сельское поселение» связанных с лесными пожарами на 2019 год (Приложение).</w:t>
      </w:r>
    </w:p>
    <w:p w:rsidR="004760DD" w:rsidRPr="004760DD" w:rsidRDefault="004760DD" w:rsidP="004760DD">
      <w:pPr>
        <w:ind w:firstLine="426"/>
        <w:jc w:val="both"/>
        <w:rPr>
          <w:sz w:val="20"/>
          <w:szCs w:val="20"/>
        </w:rPr>
      </w:pPr>
      <w:r w:rsidRPr="004760DD">
        <w:rPr>
          <w:sz w:val="20"/>
          <w:szCs w:val="20"/>
        </w:rPr>
        <w:t>2. Руководителям хозяйств, предприятий, учреждений и организаций всех форм собственности, а также жителям муниципального образования, в срок до 15.04.2019:</w:t>
      </w:r>
    </w:p>
    <w:p w:rsidR="004760DD" w:rsidRPr="004760DD" w:rsidRDefault="004760DD" w:rsidP="004760DD">
      <w:pPr>
        <w:ind w:firstLine="426"/>
        <w:jc w:val="both"/>
        <w:rPr>
          <w:sz w:val="20"/>
          <w:szCs w:val="20"/>
        </w:rPr>
      </w:pPr>
      <w:r w:rsidRPr="004760DD">
        <w:rPr>
          <w:sz w:val="20"/>
          <w:szCs w:val="20"/>
        </w:rPr>
        <w:t>а) организовать очистку подведомственных территорий предприятий, организаций, учреждений, а также участки территорий, прилегающих к  жилым помещениям от горючих отходов,  мусора и вывоз его в места утилизации;</w:t>
      </w:r>
    </w:p>
    <w:p w:rsidR="004760DD" w:rsidRPr="004760DD" w:rsidRDefault="004760DD" w:rsidP="004760DD">
      <w:pPr>
        <w:ind w:firstLine="426"/>
        <w:jc w:val="both"/>
        <w:rPr>
          <w:sz w:val="20"/>
          <w:szCs w:val="20"/>
        </w:rPr>
      </w:pPr>
      <w:r w:rsidRPr="004760DD">
        <w:rPr>
          <w:sz w:val="20"/>
          <w:szCs w:val="20"/>
        </w:rPr>
        <w:t>б) принять меры к приведению в работоспособное состояние источников наружного и внутреннего противопожарного водоснабжения;</w:t>
      </w:r>
    </w:p>
    <w:p w:rsidR="004760DD" w:rsidRPr="004760DD" w:rsidRDefault="004760DD" w:rsidP="004760DD">
      <w:pPr>
        <w:ind w:firstLine="426"/>
        <w:jc w:val="both"/>
        <w:rPr>
          <w:sz w:val="20"/>
          <w:szCs w:val="20"/>
        </w:rPr>
      </w:pPr>
      <w:r w:rsidRPr="004760DD">
        <w:rPr>
          <w:sz w:val="20"/>
          <w:szCs w:val="20"/>
        </w:rPr>
        <w:t xml:space="preserve">в) очистить проезды и подъезды к зданиям, сооружениям и </w:t>
      </w:r>
      <w:proofErr w:type="spellStart"/>
      <w:r w:rsidRPr="004760DD">
        <w:rPr>
          <w:sz w:val="20"/>
          <w:szCs w:val="20"/>
        </w:rPr>
        <w:t>водоисточникам</w:t>
      </w:r>
      <w:proofErr w:type="spellEnd"/>
      <w:r w:rsidRPr="004760DD">
        <w:rPr>
          <w:sz w:val="20"/>
          <w:szCs w:val="20"/>
        </w:rPr>
        <w:t>;</w:t>
      </w:r>
    </w:p>
    <w:p w:rsidR="004760DD" w:rsidRPr="004760DD" w:rsidRDefault="004760DD" w:rsidP="004760DD">
      <w:pPr>
        <w:ind w:firstLine="426"/>
        <w:jc w:val="both"/>
        <w:rPr>
          <w:sz w:val="20"/>
          <w:szCs w:val="20"/>
        </w:rPr>
      </w:pPr>
      <w:r w:rsidRPr="004760DD">
        <w:rPr>
          <w:sz w:val="20"/>
          <w:szCs w:val="20"/>
        </w:rPr>
        <w:t>г) обеспечить помещения необходимым количеством первичных средств пожаротушения;</w:t>
      </w:r>
    </w:p>
    <w:p w:rsidR="004760DD" w:rsidRPr="004760DD" w:rsidRDefault="004760DD" w:rsidP="004760DD">
      <w:pPr>
        <w:ind w:firstLine="426"/>
        <w:jc w:val="both"/>
        <w:rPr>
          <w:sz w:val="20"/>
          <w:szCs w:val="20"/>
        </w:rPr>
      </w:pPr>
      <w:r w:rsidRPr="004760DD">
        <w:rPr>
          <w:sz w:val="20"/>
          <w:szCs w:val="20"/>
        </w:rPr>
        <w:t>д) привести ремонт электрооборудования либо обесточивания неэксплуатируемых помещений;</w:t>
      </w:r>
    </w:p>
    <w:p w:rsidR="004760DD" w:rsidRPr="004760DD" w:rsidRDefault="004760DD" w:rsidP="004760DD">
      <w:pPr>
        <w:ind w:firstLine="426"/>
        <w:jc w:val="both"/>
        <w:rPr>
          <w:sz w:val="20"/>
          <w:szCs w:val="20"/>
        </w:rPr>
      </w:pPr>
      <w:r w:rsidRPr="004760DD">
        <w:rPr>
          <w:sz w:val="20"/>
          <w:szCs w:val="20"/>
        </w:rPr>
        <w:lastRenderedPageBreak/>
        <w:t>е) запретить сжигание мусора, разведение костров и пуск палов травы на приусадебных участках жилых домов, на территориях, прилегающих к  жилым домам, общественным зданиям, объектам промышленного и сельскохозяйственного назначения, проведение огневых и других пожароопасных работ без получения допуска (разрешения) в установленном порядке;</w:t>
      </w:r>
    </w:p>
    <w:p w:rsidR="004760DD" w:rsidRPr="004760DD" w:rsidRDefault="004760DD" w:rsidP="004760DD">
      <w:pPr>
        <w:ind w:firstLine="426"/>
        <w:jc w:val="both"/>
        <w:rPr>
          <w:sz w:val="20"/>
          <w:szCs w:val="20"/>
        </w:rPr>
      </w:pPr>
      <w:r w:rsidRPr="004760DD">
        <w:rPr>
          <w:sz w:val="20"/>
          <w:szCs w:val="20"/>
        </w:rPr>
        <w:t>ж) обеспечить устойчивое функционирование средств телефонной и радиосвязи для сообщения о пожаре в пожарную охрану;</w:t>
      </w:r>
    </w:p>
    <w:p w:rsidR="004760DD" w:rsidRPr="004760DD" w:rsidRDefault="004760DD" w:rsidP="004760DD">
      <w:pPr>
        <w:ind w:firstLine="426"/>
        <w:jc w:val="both"/>
        <w:rPr>
          <w:sz w:val="20"/>
          <w:szCs w:val="20"/>
        </w:rPr>
      </w:pPr>
      <w:r w:rsidRPr="004760DD">
        <w:rPr>
          <w:sz w:val="20"/>
          <w:szCs w:val="20"/>
        </w:rPr>
        <w:t>з) провести дополнительный противопожарный инструктаж всех работников;</w:t>
      </w:r>
    </w:p>
    <w:p w:rsidR="004760DD" w:rsidRPr="004760DD" w:rsidRDefault="004760DD" w:rsidP="004760DD">
      <w:pPr>
        <w:ind w:firstLine="426"/>
        <w:jc w:val="both"/>
        <w:rPr>
          <w:sz w:val="20"/>
          <w:szCs w:val="20"/>
        </w:rPr>
      </w:pPr>
      <w:r w:rsidRPr="004760DD">
        <w:rPr>
          <w:sz w:val="20"/>
          <w:szCs w:val="20"/>
        </w:rPr>
        <w:t>и) оформить информационные стенды на противопожарную тематику;</w:t>
      </w:r>
    </w:p>
    <w:p w:rsidR="004760DD" w:rsidRPr="004760DD" w:rsidRDefault="004760DD" w:rsidP="004760DD">
      <w:pPr>
        <w:ind w:firstLine="426"/>
        <w:jc w:val="both"/>
        <w:rPr>
          <w:sz w:val="20"/>
          <w:szCs w:val="20"/>
        </w:rPr>
      </w:pPr>
      <w:r w:rsidRPr="004760DD">
        <w:rPr>
          <w:sz w:val="20"/>
          <w:szCs w:val="20"/>
        </w:rPr>
        <w:t xml:space="preserve">к) организовать и провести проверки противопожарного состояния объектов </w:t>
      </w:r>
      <w:proofErr w:type="spellStart"/>
      <w:r w:rsidRPr="004760DD">
        <w:rPr>
          <w:sz w:val="20"/>
          <w:szCs w:val="20"/>
        </w:rPr>
        <w:t>теплоэнергоснабжения</w:t>
      </w:r>
      <w:proofErr w:type="spellEnd"/>
      <w:r w:rsidRPr="004760DD">
        <w:rPr>
          <w:sz w:val="20"/>
          <w:szCs w:val="20"/>
        </w:rPr>
        <w:t>.</w:t>
      </w:r>
    </w:p>
    <w:p w:rsidR="004760DD" w:rsidRPr="004760DD" w:rsidRDefault="004760DD" w:rsidP="004760DD">
      <w:pPr>
        <w:tabs>
          <w:tab w:val="left" w:pos="709"/>
        </w:tabs>
        <w:ind w:firstLine="426"/>
        <w:jc w:val="both"/>
        <w:rPr>
          <w:sz w:val="20"/>
          <w:szCs w:val="20"/>
        </w:rPr>
      </w:pPr>
      <w:r w:rsidRPr="004760DD">
        <w:rPr>
          <w:sz w:val="20"/>
          <w:szCs w:val="20"/>
        </w:rPr>
        <w:t xml:space="preserve">3. Главе Администрации Берегаевского сельского поселения </w:t>
      </w:r>
      <w:proofErr w:type="spellStart"/>
      <w:r w:rsidRPr="004760DD">
        <w:rPr>
          <w:sz w:val="20"/>
          <w:szCs w:val="20"/>
        </w:rPr>
        <w:t>Жендареву</w:t>
      </w:r>
      <w:proofErr w:type="spellEnd"/>
      <w:r w:rsidRPr="004760DD">
        <w:rPr>
          <w:sz w:val="20"/>
          <w:szCs w:val="20"/>
        </w:rPr>
        <w:t xml:space="preserve"> О.А.: </w:t>
      </w:r>
    </w:p>
    <w:p w:rsidR="004760DD" w:rsidRPr="004760DD" w:rsidRDefault="004760DD" w:rsidP="004760DD">
      <w:pPr>
        <w:ind w:firstLine="426"/>
        <w:jc w:val="both"/>
        <w:rPr>
          <w:sz w:val="20"/>
          <w:szCs w:val="20"/>
        </w:rPr>
      </w:pPr>
      <w:r w:rsidRPr="004760DD">
        <w:rPr>
          <w:sz w:val="20"/>
          <w:szCs w:val="20"/>
        </w:rPr>
        <w:t>а) провести проверку готовности добровольных пожарных дружин, обеспечить в случае необходимости их своевременный выезд на тушение пожара;</w:t>
      </w:r>
    </w:p>
    <w:p w:rsidR="004760DD" w:rsidRPr="004760DD" w:rsidRDefault="004760DD" w:rsidP="004760DD">
      <w:pPr>
        <w:ind w:firstLine="426"/>
        <w:jc w:val="both"/>
        <w:rPr>
          <w:sz w:val="20"/>
          <w:szCs w:val="20"/>
        </w:rPr>
      </w:pPr>
      <w:r w:rsidRPr="004760DD">
        <w:rPr>
          <w:sz w:val="20"/>
          <w:szCs w:val="20"/>
        </w:rPr>
        <w:t>б) организовать контроль очистки территорий населённых пунктов от горючих отходов и мусора;</w:t>
      </w:r>
    </w:p>
    <w:p w:rsidR="004760DD" w:rsidRPr="004760DD" w:rsidRDefault="004760DD" w:rsidP="004760DD">
      <w:pPr>
        <w:ind w:firstLine="426"/>
        <w:jc w:val="both"/>
        <w:rPr>
          <w:sz w:val="20"/>
          <w:szCs w:val="20"/>
        </w:rPr>
      </w:pPr>
      <w:r w:rsidRPr="004760DD">
        <w:rPr>
          <w:sz w:val="20"/>
          <w:szCs w:val="20"/>
        </w:rPr>
        <w:t>в) повести агитационно-разъяснительную работу среди населения по вопросам усиления пожарной безопасности в жилом секторе, необходимости своевременного ремонта печного отопления и электрооборудования. При выявлении необеспеченных семей, нуждающихся в ремонте печного отопления и электрооборудования, формировать списки с последующим их направлением главе муниципального образования;</w:t>
      </w:r>
    </w:p>
    <w:p w:rsidR="004760DD" w:rsidRPr="004760DD" w:rsidRDefault="004760DD" w:rsidP="004760DD">
      <w:pPr>
        <w:ind w:firstLine="426"/>
        <w:jc w:val="both"/>
        <w:rPr>
          <w:sz w:val="20"/>
          <w:szCs w:val="20"/>
        </w:rPr>
      </w:pPr>
      <w:r w:rsidRPr="004760DD">
        <w:rPr>
          <w:sz w:val="20"/>
          <w:szCs w:val="20"/>
        </w:rPr>
        <w:t>г) провести проверку технического состояния и ремонт водоёмов водонапорных башен, неисправных пожарных гидрантов, а также их утепление;</w:t>
      </w:r>
    </w:p>
    <w:p w:rsidR="004760DD" w:rsidRPr="004760DD" w:rsidRDefault="004760DD" w:rsidP="004760DD">
      <w:pPr>
        <w:ind w:firstLine="426"/>
        <w:jc w:val="both"/>
        <w:rPr>
          <w:sz w:val="20"/>
          <w:szCs w:val="20"/>
        </w:rPr>
      </w:pPr>
      <w:r w:rsidRPr="004760DD">
        <w:rPr>
          <w:sz w:val="20"/>
          <w:szCs w:val="20"/>
        </w:rPr>
        <w:t>д) предусмотреть выделение финансовых средств на обеспечение первичных мер пожарной безопасности.</w:t>
      </w:r>
    </w:p>
    <w:p w:rsidR="004760DD" w:rsidRPr="004760DD" w:rsidRDefault="004760DD" w:rsidP="004760DD">
      <w:pPr>
        <w:numPr>
          <w:ilvl w:val="0"/>
          <w:numId w:val="12"/>
        </w:numPr>
        <w:ind w:left="0" w:firstLine="426"/>
        <w:jc w:val="both"/>
        <w:rPr>
          <w:sz w:val="20"/>
          <w:szCs w:val="20"/>
        </w:rPr>
      </w:pPr>
      <w:r w:rsidRPr="004760DD">
        <w:rPr>
          <w:sz w:val="20"/>
          <w:szCs w:val="20"/>
        </w:rPr>
        <w:t>Рекомендовать директору МКОУ «</w:t>
      </w:r>
      <w:proofErr w:type="spellStart"/>
      <w:r w:rsidRPr="004760DD">
        <w:rPr>
          <w:sz w:val="20"/>
          <w:szCs w:val="20"/>
        </w:rPr>
        <w:t>Берегаевская</w:t>
      </w:r>
      <w:proofErr w:type="spellEnd"/>
      <w:r w:rsidRPr="004760DD">
        <w:rPr>
          <w:sz w:val="20"/>
          <w:szCs w:val="20"/>
        </w:rPr>
        <w:t xml:space="preserve"> СОШ» Синявской Л.А. и директору МКОУ «</w:t>
      </w:r>
      <w:proofErr w:type="spellStart"/>
      <w:r w:rsidRPr="004760DD">
        <w:rPr>
          <w:sz w:val="20"/>
          <w:szCs w:val="20"/>
        </w:rPr>
        <w:t>Красногорская</w:t>
      </w:r>
      <w:proofErr w:type="spellEnd"/>
      <w:r w:rsidRPr="004760DD">
        <w:rPr>
          <w:sz w:val="20"/>
          <w:szCs w:val="20"/>
        </w:rPr>
        <w:t xml:space="preserve"> ООШ» </w:t>
      </w:r>
      <w:proofErr w:type="spellStart"/>
      <w:r w:rsidRPr="004760DD">
        <w:rPr>
          <w:sz w:val="20"/>
          <w:szCs w:val="20"/>
        </w:rPr>
        <w:t>Локушевой</w:t>
      </w:r>
      <w:proofErr w:type="spellEnd"/>
      <w:r w:rsidRPr="004760DD">
        <w:rPr>
          <w:sz w:val="20"/>
          <w:szCs w:val="20"/>
        </w:rPr>
        <w:t xml:space="preserve"> С.А.:</w:t>
      </w:r>
    </w:p>
    <w:p w:rsidR="004760DD" w:rsidRPr="004760DD" w:rsidRDefault="004760DD" w:rsidP="004760DD">
      <w:pPr>
        <w:ind w:firstLine="426"/>
        <w:jc w:val="both"/>
        <w:rPr>
          <w:sz w:val="20"/>
          <w:szCs w:val="20"/>
        </w:rPr>
      </w:pPr>
      <w:r w:rsidRPr="004760DD">
        <w:rPr>
          <w:sz w:val="20"/>
          <w:szCs w:val="20"/>
        </w:rPr>
        <w:t>а) провести внеочередные инструктажи преподавательского состава по мерам пожарной безопасности и действиям в случае пожара;</w:t>
      </w:r>
    </w:p>
    <w:p w:rsidR="004760DD" w:rsidRPr="004760DD" w:rsidRDefault="004760DD" w:rsidP="004760DD">
      <w:pPr>
        <w:ind w:firstLine="426"/>
        <w:jc w:val="both"/>
        <w:rPr>
          <w:sz w:val="20"/>
          <w:szCs w:val="20"/>
        </w:rPr>
      </w:pPr>
      <w:r w:rsidRPr="004760DD">
        <w:rPr>
          <w:sz w:val="20"/>
          <w:szCs w:val="20"/>
        </w:rPr>
        <w:t>б) с учащимися провести уроки безопасности с привлечением  инспекторов государственного пожарного надзора.</w:t>
      </w:r>
    </w:p>
    <w:p w:rsidR="004760DD" w:rsidRPr="004760DD" w:rsidRDefault="004760DD" w:rsidP="004760DD">
      <w:pPr>
        <w:ind w:firstLine="426"/>
        <w:jc w:val="both"/>
        <w:rPr>
          <w:sz w:val="20"/>
          <w:szCs w:val="20"/>
        </w:rPr>
      </w:pPr>
      <w:r w:rsidRPr="004760DD">
        <w:rPr>
          <w:sz w:val="20"/>
          <w:szCs w:val="20"/>
        </w:rPr>
        <w:t>5. Настоящее постановление обнародовать на информационных стендах Берегаевского сельского поселения и разместить на официальном сайте муниципального образования «Берегаевское сельское поселение» в информационно-телекоммуникационной сети «Интернет».</w:t>
      </w:r>
    </w:p>
    <w:p w:rsidR="004760DD" w:rsidRPr="004760DD" w:rsidRDefault="004760DD" w:rsidP="004760DD">
      <w:pPr>
        <w:ind w:firstLine="426"/>
        <w:jc w:val="both"/>
        <w:rPr>
          <w:bCs/>
          <w:sz w:val="20"/>
          <w:szCs w:val="20"/>
        </w:rPr>
      </w:pPr>
      <w:r w:rsidRPr="004760DD">
        <w:rPr>
          <w:sz w:val="20"/>
          <w:szCs w:val="20"/>
        </w:rPr>
        <w:t xml:space="preserve">6. </w:t>
      </w:r>
      <w:r w:rsidRPr="004760DD">
        <w:rPr>
          <w:bCs/>
          <w:sz w:val="20"/>
          <w:szCs w:val="20"/>
        </w:rPr>
        <w:t>Контроль над исполнением данного постановления оставляю за собой.</w:t>
      </w:r>
    </w:p>
    <w:p w:rsidR="004760DD" w:rsidRPr="004760DD" w:rsidRDefault="004760DD" w:rsidP="004760DD">
      <w:pPr>
        <w:ind w:firstLine="426"/>
        <w:jc w:val="both"/>
        <w:rPr>
          <w:sz w:val="20"/>
          <w:szCs w:val="20"/>
        </w:rPr>
      </w:pPr>
      <w:r w:rsidRPr="004760DD">
        <w:rPr>
          <w:sz w:val="20"/>
          <w:szCs w:val="20"/>
        </w:rPr>
        <w:t xml:space="preserve">            </w:t>
      </w:r>
    </w:p>
    <w:p w:rsidR="004760DD" w:rsidRPr="004760DD" w:rsidRDefault="004760DD" w:rsidP="004760DD">
      <w:pPr>
        <w:jc w:val="both"/>
        <w:rPr>
          <w:sz w:val="20"/>
          <w:szCs w:val="20"/>
        </w:rPr>
      </w:pPr>
    </w:p>
    <w:p w:rsidR="004760DD" w:rsidRPr="004760DD" w:rsidRDefault="004760DD" w:rsidP="004760DD">
      <w:pPr>
        <w:ind w:left="900" w:firstLine="360"/>
        <w:jc w:val="both"/>
        <w:rPr>
          <w:sz w:val="20"/>
          <w:szCs w:val="20"/>
        </w:rPr>
      </w:pPr>
    </w:p>
    <w:p w:rsidR="004760DD" w:rsidRPr="004760DD" w:rsidRDefault="004760DD" w:rsidP="004760DD">
      <w:pPr>
        <w:ind w:left="900" w:firstLine="360"/>
        <w:rPr>
          <w:sz w:val="20"/>
          <w:szCs w:val="20"/>
        </w:rPr>
      </w:pPr>
    </w:p>
    <w:p w:rsidR="004760DD" w:rsidRPr="004760DD" w:rsidRDefault="004760DD" w:rsidP="004760DD">
      <w:pPr>
        <w:keepNext/>
        <w:outlineLvl w:val="0"/>
        <w:rPr>
          <w:sz w:val="20"/>
          <w:szCs w:val="20"/>
        </w:rPr>
      </w:pPr>
    </w:p>
    <w:p w:rsidR="004760DD" w:rsidRPr="004760DD" w:rsidRDefault="004760DD" w:rsidP="004760DD">
      <w:pPr>
        <w:keepNext/>
        <w:outlineLvl w:val="0"/>
        <w:rPr>
          <w:sz w:val="20"/>
          <w:szCs w:val="20"/>
        </w:rPr>
      </w:pPr>
      <w:r w:rsidRPr="004760DD">
        <w:rPr>
          <w:sz w:val="20"/>
          <w:szCs w:val="20"/>
        </w:rPr>
        <w:t xml:space="preserve">Глава Берегаевского </w:t>
      </w:r>
    </w:p>
    <w:p w:rsidR="004760DD" w:rsidRPr="004760DD" w:rsidRDefault="004760DD" w:rsidP="004760DD">
      <w:pPr>
        <w:keepNext/>
        <w:outlineLvl w:val="0"/>
        <w:rPr>
          <w:sz w:val="20"/>
          <w:szCs w:val="20"/>
        </w:rPr>
      </w:pPr>
      <w:r w:rsidRPr="004760DD">
        <w:rPr>
          <w:sz w:val="20"/>
          <w:szCs w:val="20"/>
        </w:rPr>
        <w:t>сельского поселения</w:t>
      </w:r>
      <w:r w:rsidRPr="004760DD">
        <w:rPr>
          <w:sz w:val="20"/>
          <w:szCs w:val="20"/>
        </w:rPr>
        <w:tab/>
      </w:r>
      <w:r w:rsidRPr="004760DD">
        <w:rPr>
          <w:sz w:val="20"/>
          <w:szCs w:val="20"/>
        </w:rPr>
        <w:tab/>
        <w:t xml:space="preserve">                                                                                  О.А. </w:t>
      </w:r>
      <w:proofErr w:type="spellStart"/>
      <w:r w:rsidRPr="004760DD">
        <w:rPr>
          <w:sz w:val="20"/>
          <w:szCs w:val="20"/>
        </w:rPr>
        <w:t>Жендарев</w:t>
      </w:r>
      <w:proofErr w:type="spellEnd"/>
      <w:r w:rsidRPr="004760DD">
        <w:rPr>
          <w:sz w:val="20"/>
          <w:szCs w:val="20"/>
        </w:rPr>
        <w:t xml:space="preserve"> </w:t>
      </w:r>
    </w:p>
    <w:p w:rsidR="007A7E57" w:rsidRDefault="007A7E57" w:rsidP="007A7E57">
      <w:pPr>
        <w:jc w:val="center"/>
        <w:rPr>
          <w:b/>
          <w:sz w:val="20"/>
          <w:szCs w:val="20"/>
        </w:rPr>
      </w:pPr>
    </w:p>
    <w:p w:rsidR="007A7E57" w:rsidRDefault="007A7E57" w:rsidP="007A7E57">
      <w:pPr>
        <w:jc w:val="center"/>
        <w:rPr>
          <w:b/>
          <w:sz w:val="20"/>
          <w:szCs w:val="20"/>
        </w:rPr>
      </w:pPr>
    </w:p>
    <w:p w:rsidR="007A7E57" w:rsidRDefault="007A7E57" w:rsidP="007A7E57">
      <w:pPr>
        <w:jc w:val="center"/>
        <w:rPr>
          <w:b/>
          <w:sz w:val="20"/>
          <w:szCs w:val="20"/>
        </w:rPr>
      </w:pPr>
    </w:p>
    <w:p w:rsidR="007A7E57" w:rsidRDefault="007A7E57" w:rsidP="007A7E57">
      <w:pPr>
        <w:jc w:val="center"/>
        <w:rPr>
          <w:b/>
          <w:sz w:val="20"/>
          <w:szCs w:val="20"/>
        </w:rPr>
      </w:pPr>
    </w:p>
    <w:p w:rsidR="007A7E57" w:rsidRDefault="007A7E57" w:rsidP="007A7E57">
      <w:pPr>
        <w:jc w:val="center"/>
        <w:rPr>
          <w:b/>
          <w:sz w:val="20"/>
          <w:szCs w:val="20"/>
        </w:rPr>
      </w:pPr>
    </w:p>
    <w:p w:rsidR="007A7E57" w:rsidRDefault="007A7E57" w:rsidP="007A7E57">
      <w:pPr>
        <w:jc w:val="center"/>
        <w:rPr>
          <w:b/>
          <w:sz w:val="20"/>
          <w:szCs w:val="20"/>
        </w:rPr>
      </w:pPr>
    </w:p>
    <w:p w:rsidR="007A7E57" w:rsidRDefault="007A7E57" w:rsidP="00B24FC4">
      <w:pPr>
        <w:jc w:val="center"/>
        <w:rPr>
          <w:b/>
          <w:sz w:val="20"/>
          <w:szCs w:val="20"/>
        </w:rPr>
      </w:pPr>
    </w:p>
    <w:p w:rsidR="007A7E57" w:rsidRDefault="007A7E57" w:rsidP="00B24FC4">
      <w:pPr>
        <w:jc w:val="center"/>
        <w:rPr>
          <w:b/>
          <w:sz w:val="20"/>
          <w:szCs w:val="20"/>
        </w:rPr>
      </w:pPr>
    </w:p>
    <w:p w:rsidR="007A7E57" w:rsidRDefault="007A7E57" w:rsidP="00B24FC4">
      <w:pPr>
        <w:jc w:val="center"/>
        <w:rPr>
          <w:b/>
          <w:sz w:val="20"/>
          <w:szCs w:val="20"/>
        </w:rPr>
      </w:pPr>
    </w:p>
    <w:p w:rsidR="007A7E57" w:rsidRDefault="007A7E57" w:rsidP="00B24FC4">
      <w:pPr>
        <w:jc w:val="center"/>
        <w:rPr>
          <w:b/>
          <w:sz w:val="20"/>
          <w:szCs w:val="20"/>
        </w:rPr>
      </w:pPr>
    </w:p>
    <w:p w:rsidR="007A7E57" w:rsidRDefault="007A7E57" w:rsidP="00B24FC4">
      <w:pPr>
        <w:jc w:val="center"/>
        <w:rPr>
          <w:b/>
          <w:sz w:val="20"/>
          <w:szCs w:val="20"/>
        </w:rPr>
      </w:pPr>
    </w:p>
    <w:p w:rsidR="007A7E57" w:rsidRDefault="007A7E57" w:rsidP="00B24FC4">
      <w:pPr>
        <w:jc w:val="center"/>
        <w:rPr>
          <w:b/>
          <w:sz w:val="20"/>
          <w:szCs w:val="20"/>
        </w:rPr>
      </w:pPr>
    </w:p>
    <w:p w:rsidR="007A7E57" w:rsidRDefault="007A7E57" w:rsidP="00B24FC4">
      <w:pPr>
        <w:jc w:val="center"/>
        <w:rPr>
          <w:b/>
          <w:sz w:val="20"/>
          <w:szCs w:val="20"/>
        </w:rPr>
      </w:pPr>
    </w:p>
    <w:p w:rsidR="007A7E57" w:rsidRDefault="007A7E57" w:rsidP="00B24FC4">
      <w:pPr>
        <w:jc w:val="center"/>
        <w:rPr>
          <w:b/>
          <w:sz w:val="20"/>
          <w:szCs w:val="20"/>
        </w:rPr>
      </w:pPr>
    </w:p>
    <w:p w:rsidR="007A7E57" w:rsidRDefault="007A7E57" w:rsidP="00B24FC4">
      <w:pPr>
        <w:jc w:val="center"/>
        <w:rPr>
          <w:b/>
          <w:sz w:val="20"/>
          <w:szCs w:val="20"/>
        </w:rPr>
      </w:pPr>
    </w:p>
    <w:p w:rsidR="007A7E57" w:rsidRDefault="007A7E57" w:rsidP="00B24FC4">
      <w:pPr>
        <w:jc w:val="center"/>
        <w:rPr>
          <w:b/>
          <w:sz w:val="20"/>
          <w:szCs w:val="20"/>
        </w:rPr>
      </w:pPr>
    </w:p>
    <w:p w:rsidR="007A7E57" w:rsidRDefault="007A7E57" w:rsidP="00B24FC4">
      <w:pPr>
        <w:jc w:val="center"/>
        <w:rPr>
          <w:b/>
          <w:sz w:val="20"/>
          <w:szCs w:val="20"/>
        </w:rPr>
      </w:pPr>
    </w:p>
    <w:p w:rsidR="007A7E57" w:rsidRDefault="007A7E57" w:rsidP="00B24FC4">
      <w:pPr>
        <w:jc w:val="center"/>
        <w:rPr>
          <w:b/>
          <w:sz w:val="20"/>
          <w:szCs w:val="20"/>
        </w:rPr>
      </w:pPr>
    </w:p>
    <w:p w:rsidR="007A7E57" w:rsidRDefault="007A7E57" w:rsidP="00B24FC4">
      <w:pPr>
        <w:jc w:val="center"/>
        <w:rPr>
          <w:b/>
          <w:sz w:val="20"/>
          <w:szCs w:val="20"/>
        </w:rPr>
      </w:pPr>
    </w:p>
    <w:p w:rsidR="007A7E57" w:rsidRDefault="007A7E57" w:rsidP="00964B93">
      <w:pPr>
        <w:rPr>
          <w:b/>
          <w:sz w:val="20"/>
          <w:szCs w:val="20"/>
        </w:rPr>
      </w:pPr>
    </w:p>
    <w:p w:rsidR="00964B93" w:rsidRDefault="00964B93" w:rsidP="00964B93">
      <w:pPr>
        <w:rPr>
          <w:b/>
          <w:sz w:val="20"/>
          <w:szCs w:val="20"/>
        </w:rPr>
      </w:pPr>
    </w:p>
    <w:p w:rsidR="00964B93" w:rsidRDefault="00964B93" w:rsidP="00964B93">
      <w:pPr>
        <w:rPr>
          <w:b/>
          <w:sz w:val="20"/>
          <w:szCs w:val="20"/>
        </w:rPr>
      </w:pPr>
    </w:p>
    <w:p w:rsidR="00964B93" w:rsidRDefault="00964B93" w:rsidP="00964B93">
      <w:pPr>
        <w:rPr>
          <w:b/>
          <w:sz w:val="20"/>
          <w:szCs w:val="20"/>
        </w:rPr>
      </w:pPr>
    </w:p>
    <w:p w:rsidR="00964B93" w:rsidRDefault="00964B93" w:rsidP="00964B93">
      <w:pPr>
        <w:rPr>
          <w:b/>
          <w:sz w:val="20"/>
          <w:szCs w:val="20"/>
        </w:rPr>
      </w:pPr>
    </w:p>
    <w:p w:rsidR="00964B93" w:rsidRDefault="00964B93" w:rsidP="00964B93">
      <w:pPr>
        <w:rPr>
          <w:b/>
          <w:sz w:val="20"/>
          <w:szCs w:val="20"/>
        </w:rPr>
      </w:pPr>
    </w:p>
    <w:p w:rsidR="007A7E57" w:rsidRDefault="007A7E57" w:rsidP="00B24FC4">
      <w:pPr>
        <w:jc w:val="center"/>
        <w:rPr>
          <w:b/>
          <w:sz w:val="20"/>
          <w:szCs w:val="20"/>
        </w:rPr>
      </w:pPr>
    </w:p>
    <w:tbl>
      <w:tblPr>
        <w:tblpPr w:leftFromText="180" w:rightFromText="180" w:vertAnchor="text" w:horzAnchor="margin" w:tblpXSpec="center" w:tblpY="26"/>
        <w:tblW w:w="10548" w:type="dxa"/>
        <w:tblBorders>
          <w:top w:val="thinThickSmallGap" w:sz="24" w:space="0" w:color="auto"/>
        </w:tblBorders>
        <w:tblLook w:val="04A0" w:firstRow="1" w:lastRow="0" w:firstColumn="1" w:lastColumn="0" w:noHBand="0" w:noVBand="1"/>
      </w:tblPr>
      <w:tblGrid>
        <w:gridCol w:w="10548"/>
      </w:tblGrid>
      <w:tr w:rsidR="00964B93" w:rsidRPr="00B24FC4" w:rsidTr="00964B93">
        <w:trPr>
          <w:trHeight w:val="20"/>
        </w:trPr>
        <w:tc>
          <w:tcPr>
            <w:tcW w:w="10548" w:type="dxa"/>
            <w:tcBorders>
              <w:top w:val="thinThickSmallGap" w:sz="24" w:space="0" w:color="auto"/>
              <w:left w:val="nil"/>
              <w:bottom w:val="nil"/>
              <w:right w:val="nil"/>
            </w:tcBorders>
            <w:hideMark/>
          </w:tcPr>
          <w:p w:rsidR="00964B93" w:rsidRPr="00B24FC4" w:rsidRDefault="00964B93" w:rsidP="00964B93">
            <w:pPr>
              <w:rPr>
                <w:sz w:val="20"/>
                <w:szCs w:val="20"/>
              </w:rPr>
            </w:pPr>
            <w:r w:rsidRPr="00B24FC4">
              <w:rPr>
                <w:sz w:val="20"/>
                <w:szCs w:val="20"/>
              </w:rPr>
              <w:t xml:space="preserve">   Тираж 4 экземпляра, ответственный за выпуск  Коновальчик Н.Н.                                                                    Бесплатно</w:t>
            </w:r>
          </w:p>
        </w:tc>
      </w:tr>
    </w:tbl>
    <w:p w:rsidR="00DF01B1" w:rsidRPr="00964B93" w:rsidRDefault="00DF01B1" w:rsidP="00964B93">
      <w:pPr>
        <w:jc w:val="both"/>
        <w:rPr>
          <w:sz w:val="20"/>
          <w:szCs w:val="20"/>
        </w:rPr>
        <w:sectPr w:rsidR="00DF01B1" w:rsidRPr="00964B93" w:rsidSect="0010777D">
          <w:headerReference w:type="default" r:id="rId14"/>
          <w:pgSz w:w="11909" w:h="16840"/>
          <w:pgMar w:top="851" w:right="567" w:bottom="851" w:left="1134" w:header="0" w:footer="6" w:gutter="0"/>
          <w:cols w:space="720"/>
          <w:noEndnote/>
          <w:docGrid w:linePitch="360"/>
        </w:sectPr>
      </w:pPr>
    </w:p>
    <w:p w:rsidR="007E158F" w:rsidRPr="00964B93" w:rsidRDefault="007E158F" w:rsidP="00964B93">
      <w:pPr>
        <w:rPr>
          <w:sz w:val="20"/>
          <w:szCs w:val="20"/>
          <w:lang w:eastAsia="ar-SA"/>
        </w:rPr>
      </w:pPr>
    </w:p>
    <w:sectPr w:rsidR="007E158F" w:rsidRPr="00964B93" w:rsidSect="0010777D">
      <w:headerReference w:type="default" r:id="rId15"/>
      <w:footerReference w:type="default" r:id="rId16"/>
      <w:pgSz w:w="11906" w:h="16840"/>
      <w:pgMar w:top="851"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BAB" w:rsidRDefault="00661BAB">
      <w:r>
        <w:separator/>
      </w:r>
    </w:p>
  </w:endnote>
  <w:endnote w:type="continuationSeparator" w:id="0">
    <w:p w:rsidR="00661BAB" w:rsidRDefault="00661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00"/>
    <w:family w:val="roman"/>
    <w:pitch w:val="variable"/>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0DD" w:rsidRPr="00DF01B1" w:rsidRDefault="004760DD">
    <w:pPr>
      <w:pStyle w:val="a8"/>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BAB" w:rsidRDefault="00661BAB">
      <w:r>
        <w:separator/>
      </w:r>
    </w:p>
  </w:footnote>
  <w:footnote w:type="continuationSeparator" w:id="0">
    <w:p w:rsidR="00661BAB" w:rsidRDefault="00661B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0DD" w:rsidRDefault="004760DD" w:rsidP="00965B1B">
    <w:pPr>
      <w:pStyle w:val="af1"/>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0DD" w:rsidRPr="00964B93" w:rsidRDefault="004760DD" w:rsidP="00964B93">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1"/>
      <w:numFmt w:val="bullet"/>
      <w:lvlText w:val=""/>
      <w:lvlJc w:val="left"/>
      <w:pPr>
        <w:tabs>
          <w:tab w:val="num" w:pos="0"/>
        </w:tabs>
        <w:ind w:left="890" w:hanging="360"/>
      </w:pPr>
      <w:rPr>
        <w:rFonts w:ascii="Symbol" w:hAnsi="Symbol" w:cs="Symbol"/>
      </w:rPr>
    </w:lvl>
  </w:abstractNum>
  <w:abstractNum w:abstractNumId="1">
    <w:nsid w:val="06C73592"/>
    <w:multiLevelType w:val="singleLevel"/>
    <w:tmpl w:val="C9D2FABC"/>
    <w:lvl w:ilvl="0">
      <w:start w:val="1"/>
      <w:numFmt w:val="upperRoman"/>
      <w:pStyle w:val="8"/>
      <w:lvlText w:val="%1."/>
      <w:lvlJc w:val="left"/>
      <w:pPr>
        <w:tabs>
          <w:tab w:val="num" w:pos="720"/>
        </w:tabs>
        <w:ind w:left="720" w:hanging="720"/>
      </w:pPr>
      <w:rPr>
        <w:rFonts w:hint="default"/>
      </w:rPr>
    </w:lvl>
  </w:abstractNum>
  <w:abstractNum w:abstractNumId="2">
    <w:nsid w:val="086240A3"/>
    <w:multiLevelType w:val="multilevel"/>
    <w:tmpl w:val="6A743AF4"/>
    <w:lvl w:ilvl="0">
      <w:start w:val="1"/>
      <w:numFmt w:val="decimal"/>
      <w:pStyle w:val="a"/>
      <w:lvlText w:val="%1."/>
      <w:lvlJc w:val="left"/>
      <w:pPr>
        <w:ind w:left="720" w:hanging="360"/>
      </w:pPr>
      <w:rPr>
        <w:rFonts w:hint="default"/>
      </w:rPr>
    </w:lvl>
    <w:lvl w:ilvl="1">
      <w:start w:val="7"/>
      <w:numFmt w:val="decimal"/>
      <w:isLgl/>
      <w:lvlText w:val="%1.%2."/>
      <w:lvlJc w:val="left"/>
      <w:pPr>
        <w:ind w:left="1924" w:hanging="1215"/>
      </w:pPr>
      <w:rPr>
        <w:rFonts w:hint="default"/>
        <w:b/>
      </w:rPr>
    </w:lvl>
    <w:lvl w:ilvl="2">
      <w:start w:val="1"/>
      <w:numFmt w:val="decimal"/>
      <w:isLgl/>
      <w:lvlText w:val="%1.%2.%3."/>
      <w:lvlJc w:val="left"/>
      <w:pPr>
        <w:ind w:left="2350" w:hanging="1215"/>
      </w:pPr>
      <w:rPr>
        <w:rFonts w:hint="default"/>
      </w:rPr>
    </w:lvl>
    <w:lvl w:ilvl="3">
      <w:start w:val="1"/>
      <w:numFmt w:val="decimal"/>
      <w:isLgl/>
      <w:lvlText w:val="%1.%2.%3.%4."/>
      <w:lvlJc w:val="left"/>
      <w:pPr>
        <w:ind w:left="2622" w:hanging="1215"/>
      </w:pPr>
      <w:rPr>
        <w:rFonts w:hint="default"/>
      </w:rPr>
    </w:lvl>
    <w:lvl w:ilvl="4">
      <w:start w:val="1"/>
      <w:numFmt w:val="decimal"/>
      <w:isLgl/>
      <w:lvlText w:val="%1.%2.%3.%4.%5."/>
      <w:lvlJc w:val="left"/>
      <w:pPr>
        <w:ind w:left="2971" w:hanging="1215"/>
      </w:pPr>
      <w:rPr>
        <w:rFonts w:hint="default"/>
      </w:rPr>
    </w:lvl>
    <w:lvl w:ilvl="5">
      <w:start w:val="1"/>
      <w:numFmt w:val="decimal"/>
      <w:isLgl/>
      <w:lvlText w:val="%1.%2.%3.%4.%5.%6."/>
      <w:lvlJc w:val="left"/>
      <w:pPr>
        <w:ind w:left="3320" w:hanging="121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nsid w:val="0AA930F8"/>
    <w:multiLevelType w:val="multilevel"/>
    <w:tmpl w:val="D3D41CFC"/>
    <w:styleLink w:val="WW8Num1"/>
    <w:lvl w:ilvl="0">
      <w:start w:val="1"/>
      <w:numFmt w:val="decimal"/>
      <w:lvlText w:val="%1."/>
      <w:lvlJc w:val="left"/>
      <w:rPr>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nsid w:val="0BF434BA"/>
    <w:multiLevelType w:val="hybridMultilevel"/>
    <w:tmpl w:val="9A065E50"/>
    <w:lvl w:ilvl="0" w:tplc="0419000F">
      <w:start w:val="4"/>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D425CA2"/>
    <w:multiLevelType w:val="multilevel"/>
    <w:tmpl w:val="D6A6467A"/>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1B9C6E1F"/>
    <w:multiLevelType w:val="multilevel"/>
    <w:tmpl w:val="C05296FE"/>
    <w:styleLink w:val="WW8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
    <w:nsid w:val="21A856D5"/>
    <w:multiLevelType w:val="hybridMultilevel"/>
    <w:tmpl w:val="79089952"/>
    <w:lvl w:ilvl="0" w:tplc="D7F0B182">
      <w:start w:val="2"/>
      <w:numFmt w:val="bullet"/>
      <w:pStyle w:val="2"/>
      <w:lvlText w:val="-"/>
      <w:lvlJc w:val="left"/>
      <w:pPr>
        <w:tabs>
          <w:tab w:val="num" w:pos="960"/>
        </w:tabs>
        <w:ind w:left="960" w:hanging="360"/>
      </w:pPr>
      <w:rPr>
        <w:rFonts w:ascii="Times New Roman" w:eastAsia="Times New Roman" w:hAnsi="Times New Roman" w:cs="Times New Roman"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8">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94D7CAC"/>
    <w:multiLevelType w:val="multilevel"/>
    <w:tmpl w:val="448E8AC8"/>
    <w:styleLink w:val="WW8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
    <w:nsid w:val="559A405D"/>
    <w:multiLevelType w:val="multilevel"/>
    <w:tmpl w:val="FA064B9E"/>
    <w:lvl w:ilvl="0">
      <w:start w:val="1"/>
      <w:numFmt w:val="decimal"/>
      <w:lvlText w:val="%1."/>
      <w:lvlJc w:val="left"/>
      <w:pPr>
        <w:ind w:left="993" w:firstLine="0"/>
      </w:pPr>
      <w:rPr>
        <w:rFonts w:ascii="Times New Roman" w:eastAsia="Arial" w:hAnsi="Times New Roman" w:cs="Times New Roman" w:hint="default"/>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993" w:firstLine="0"/>
      </w:pPr>
    </w:lvl>
    <w:lvl w:ilvl="2">
      <w:numFmt w:val="decimal"/>
      <w:lvlText w:val=""/>
      <w:lvlJc w:val="left"/>
      <w:pPr>
        <w:ind w:left="993" w:firstLine="0"/>
      </w:pPr>
    </w:lvl>
    <w:lvl w:ilvl="3">
      <w:numFmt w:val="decimal"/>
      <w:lvlText w:val=""/>
      <w:lvlJc w:val="left"/>
      <w:pPr>
        <w:ind w:left="993" w:firstLine="0"/>
      </w:pPr>
    </w:lvl>
    <w:lvl w:ilvl="4">
      <w:numFmt w:val="decimal"/>
      <w:lvlText w:val=""/>
      <w:lvlJc w:val="left"/>
      <w:pPr>
        <w:ind w:left="993" w:firstLine="0"/>
      </w:pPr>
    </w:lvl>
    <w:lvl w:ilvl="5">
      <w:numFmt w:val="decimal"/>
      <w:lvlText w:val=""/>
      <w:lvlJc w:val="left"/>
      <w:pPr>
        <w:ind w:left="993" w:firstLine="0"/>
      </w:pPr>
    </w:lvl>
    <w:lvl w:ilvl="6">
      <w:numFmt w:val="decimal"/>
      <w:lvlText w:val=""/>
      <w:lvlJc w:val="left"/>
      <w:pPr>
        <w:ind w:left="993" w:firstLine="0"/>
      </w:pPr>
    </w:lvl>
    <w:lvl w:ilvl="7">
      <w:numFmt w:val="decimal"/>
      <w:lvlText w:val=""/>
      <w:lvlJc w:val="left"/>
      <w:pPr>
        <w:ind w:left="993" w:firstLine="0"/>
      </w:pPr>
    </w:lvl>
    <w:lvl w:ilvl="8">
      <w:numFmt w:val="decimal"/>
      <w:lvlText w:val=""/>
      <w:lvlJc w:val="left"/>
      <w:pPr>
        <w:ind w:left="993" w:firstLine="0"/>
      </w:pPr>
    </w:lvl>
  </w:abstractNum>
  <w:abstractNum w:abstractNumId="11">
    <w:nsid w:val="5BF638F5"/>
    <w:multiLevelType w:val="multilevel"/>
    <w:tmpl w:val="79C4BF78"/>
    <w:styleLink w:val="WW8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
    <w:nsid w:val="7FF9414E"/>
    <w:multiLevelType w:val="multilevel"/>
    <w:tmpl w:val="FA064B9E"/>
    <w:lvl w:ilvl="0">
      <w:start w:val="1"/>
      <w:numFmt w:val="decimal"/>
      <w:lvlText w:val="%1."/>
      <w:lvlJc w:val="left"/>
      <w:pPr>
        <w:ind w:left="851" w:firstLine="0"/>
      </w:pPr>
      <w:rPr>
        <w:rFonts w:ascii="Times New Roman" w:eastAsia="Arial" w:hAnsi="Times New Roman" w:cs="Times New Roman" w:hint="default"/>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851" w:firstLine="0"/>
      </w:pPr>
    </w:lvl>
    <w:lvl w:ilvl="2">
      <w:numFmt w:val="decimal"/>
      <w:lvlText w:val=""/>
      <w:lvlJc w:val="left"/>
      <w:pPr>
        <w:ind w:left="851" w:firstLine="0"/>
      </w:pPr>
    </w:lvl>
    <w:lvl w:ilvl="3">
      <w:numFmt w:val="decimal"/>
      <w:lvlText w:val=""/>
      <w:lvlJc w:val="left"/>
      <w:pPr>
        <w:ind w:left="851" w:firstLine="0"/>
      </w:pPr>
    </w:lvl>
    <w:lvl w:ilvl="4">
      <w:numFmt w:val="decimal"/>
      <w:lvlText w:val=""/>
      <w:lvlJc w:val="left"/>
      <w:pPr>
        <w:ind w:left="851" w:firstLine="0"/>
      </w:pPr>
    </w:lvl>
    <w:lvl w:ilvl="5">
      <w:numFmt w:val="decimal"/>
      <w:lvlText w:val=""/>
      <w:lvlJc w:val="left"/>
      <w:pPr>
        <w:ind w:left="851" w:firstLine="0"/>
      </w:pPr>
    </w:lvl>
    <w:lvl w:ilvl="6">
      <w:numFmt w:val="decimal"/>
      <w:lvlText w:val=""/>
      <w:lvlJc w:val="left"/>
      <w:pPr>
        <w:ind w:left="851" w:firstLine="0"/>
      </w:pPr>
    </w:lvl>
    <w:lvl w:ilvl="7">
      <w:numFmt w:val="decimal"/>
      <w:lvlText w:val=""/>
      <w:lvlJc w:val="left"/>
      <w:pPr>
        <w:ind w:left="851" w:firstLine="0"/>
      </w:pPr>
    </w:lvl>
    <w:lvl w:ilvl="8">
      <w:numFmt w:val="decimal"/>
      <w:lvlText w:val=""/>
      <w:lvlJc w:val="left"/>
      <w:pPr>
        <w:ind w:left="851" w:firstLine="0"/>
      </w:pPr>
    </w:lvl>
  </w:abstractNum>
  <w:num w:numId="1">
    <w:abstractNumId w:val="2"/>
  </w:num>
  <w:num w:numId="2">
    <w:abstractNumId w:val="8"/>
  </w:num>
  <w:num w:numId="3">
    <w:abstractNumId w:val="7"/>
  </w:num>
  <w:num w:numId="4">
    <w:abstractNumId w:val="1"/>
  </w:num>
  <w:num w:numId="5">
    <w:abstractNumId w:val="3"/>
  </w:num>
  <w:num w:numId="6">
    <w:abstractNumId w:val="9"/>
  </w:num>
  <w:num w:numId="7">
    <w:abstractNumId w:val="11"/>
  </w:num>
  <w:num w:numId="8">
    <w:abstractNumId w:val="5"/>
  </w:num>
  <w:num w:numId="9">
    <w:abstractNumId w:val="6"/>
  </w:num>
  <w:num w:numId="10">
    <w:abstractNumId w:val="10"/>
    <w:lvlOverride w:ilvl="0">
      <w:startOverride w:val="1"/>
    </w:lvlOverride>
    <w:lvlOverride w:ilvl="1"/>
    <w:lvlOverride w:ilvl="2"/>
    <w:lvlOverride w:ilvl="3"/>
    <w:lvlOverride w:ilvl="4"/>
    <w:lvlOverride w:ilvl="5"/>
    <w:lvlOverride w:ilvl="6"/>
    <w:lvlOverride w:ilvl="7"/>
    <w:lvlOverride w:ilvl="8"/>
  </w:num>
  <w:num w:numId="11">
    <w:abstractNumId w:val="12"/>
  </w:num>
  <w:num w:numId="12">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9A4"/>
    <w:rsid w:val="00002B1A"/>
    <w:rsid w:val="000049B0"/>
    <w:rsid w:val="000124D0"/>
    <w:rsid w:val="0001540B"/>
    <w:rsid w:val="000174CB"/>
    <w:rsid w:val="00021383"/>
    <w:rsid w:val="00024A2A"/>
    <w:rsid w:val="000277F9"/>
    <w:rsid w:val="000321E0"/>
    <w:rsid w:val="0005370D"/>
    <w:rsid w:val="00061C8B"/>
    <w:rsid w:val="0007003D"/>
    <w:rsid w:val="00081661"/>
    <w:rsid w:val="0008168C"/>
    <w:rsid w:val="0008213F"/>
    <w:rsid w:val="00086D75"/>
    <w:rsid w:val="000909C4"/>
    <w:rsid w:val="00093F0E"/>
    <w:rsid w:val="000967F7"/>
    <w:rsid w:val="000A37EA"/>
    <w:rsid w:val="000A5338"/>
    <w:rsid w:val="000A6C7C"/>
    <w:rsid w:val="000B0824"/>
    <w:rsid w:val="000B4B9D"/>
    <w:rsid w:val="000B5255"/>
    <w:rsid w:val="000B52C5"/>
    <w:rsid w:val="000B5F44"/>
    <w:rsid w:val="000D72E6"/>
    <w:rsid w:val="000E17A8"/>
    <w:rsid w:val="000E46D6"/>
    <w:rsid w:val="000F223D"/>
    <w:rsid w:val="000F294D"/>
    <w:rsid w:val="0010651F"/>
    <w:rsid w:val="0010777D"/>
    <w:rsid w:val="00112BB3"/>
    <w:rsid w:val="00115330"/>
    <w:rsid w:val="001154C7"/>
    <w:rsid w:val="00117DBF"/>
    <w:rsid w:val="00117F4C"/>
    <w:rsid w:val="00121499"/>
    <w:rsid w:val="00122F7C"/>
    <w:rsid w:val="00131592"/>
    <w:rsid w:val="00133490"/>
    <w:rsid w:val="001354DD"/>
    <w:rsid w:val="00137C23"/>
    <w:rsid w:val="00140FC7"/>
    <w:rsid w:val="001434BB"/>
    <w:rsid w:val="00151388"/>
    <w:rsid w:val="00152DB1"/>
    <w:rsid w:val="00161820"/>
    <w:rsid w:val="001643C7"/>
    <w:rsid w:val="0016661F"/>
    <w:rsid w:val="00166D0F"/>
    <w:rsid w:val="0017083D"/>
    <w:rsid w:val="001719C3"/>
    <w:rsid w:val="0017224D"/>
    <w:rsid w:val="00175C9E"/>
    <w:rsid w:val="0017649C"/>
    <w:rsid w:val="0018135D"/>
    <w:rsid w:val="00183369"/>
    <w:rsid w:val="00192749"/>
    <w:rsid w:val="001A1CE7"/>
    <w:rsid w:val="001B2A99"/>
    <w:rsid w:val="001B2EF2"/>
    <w:rsid w:val="001B4D34"/>
    <w:rsid w:val="001C25D1"/>
    <w:rsid w:val="001C39B0"/>
    <w:rsid w:val="001D16B8"/>
    <w:rsid w:val="001D55C9"/>
    <w:rsid w:val="001D71D1"/>
    <w:rsid w:val="001D79A7"/>
    <w:rsid w:val="001E2FC2"/>
    <w:rsid w:val="001E5287"/>
    <w:rsid w:val="001F550B"/>
    <w:rsid w:val="001F755D"/>
    <w:rsid w:val="0020138E"/>
    <w:rsid w:val="00201C25"/>
    <w:rsid w:val="0020476B"/>
    <w:rsid w:val="0020565D"/>
    <w:rsid w:val="002071DE"/>
    <w:rsid w:val="002114AE"/>
    <w:rsid w:val="00221B29"/>
    <w:rsid w:val="00222610"/>
    <w:rsid w:val="00224DE6"/>
    <w:rsid w:val="00226C99"/>
    <w:rsid w:val="00235D1E"/>
    <w:rsid w:val="00240923"/>
    <w:rsid w:val="00246AFC"/>
    <w:rsid w:val="00250721"/>
    <w:rsid w:val="00254DC9"/>
    <w:rsid w:val="00255A3D"/>
    <w:rsid w:val="002569C8"/>
    <w:rsid w:val="00261E66"/>
    <w:rsid w:val="00261FB0"/>
    <w:rsid w:val="002627AB"/>
    <w:rsid w:val="0026682B"/>
    <w:rsid w:val="00272FDA"/>
    <w:rsid w:val="00276A5A"/>
    <w:rsid w:val="00276F19"/>
    <w:rsid w:val="00282AD3"/>
    <w:rsid w:val="00287AB4"/>
    <w:rsid w:val="00294D7F"/>
    <w:rsid w:val="002A02D7"/>
    <w:rsid w:val="002A46F3"/>
    <w:rsid w:val="002A48EC"/>
    <w:rsid w:val="002B0C81"/>
    <w:rsid w:val="002B1B61"/>
    <w:rsid w:val="002B3057"/>
    <w:rsid w:val="002B43F9"/>
    <w:rsid w:val="002B47E5"/>
    <w:rsid w:val="002B5B1F"/>
    <w:rsid w:val="002B68E9"/>
    <w:rsid w:val="002B733C"/>
    <w:rsid w:val="002B740C"/>
    <w:rsid w:val="002C15BC"/>
    <w:rsid w:val="002C4C65"/>
    <w:rsid w:val="002C5E84"/>
    <w:rsid w:val="002C6786"/>
    <w:rsid w:val="002D322D"/>
    <w:rsid w:val="002D76B8"/>
    <w:rsid w:val="002D7A3B"/>
    <w:rsid w:val="002E08E3"/>
    <w:rsid w:val="003011B7"/>
    <w:rsid w:val="003062D3"/>
    <w:rsid w:val="00311921"/>
    <w:rsid w:val="00311F86"/>
    <w:rsid w:val="00327EF4"/>
    <w:rsid w:val="0033054F"/>
    <w:rsid w:val="00330FF8"/>
    <w:rsid w:val="003320EC"/>
    <w:rsid w:val="0033404F"/>
    <w:rsid w:val="00334734"/>
    <w:rsid w:val="00345993"/>
    <w:rsid w:val="00354510"/>
    <w:rsid w:val="00356D1C"/>
    <w:rsid w:val="00357467"/>
    <w:rsid w:val="0036072A"/>
    <w:rsid w:val="00364ABD"/>
    <w:rsid w:val="0036628D"/>
    <w:rsid w:val="00367016"/>
    <w:rsid w:val="00367870"/>
    <w:rsid w:val="00371A03"/>
    <w:rsid w:val="00373BC3"/>
    <w:rsid w:val="003753F8"/>
    <w:rsid w:val="0037677A"/>
    <w:rsid w:val="0038280D"/>
    <w:rsid w:val="00390DCF"/>
    <w:rsid w:val="00391E67"/>
    <w:rsid w:val="0039258E"/>
    <w:rsid w:val="00394FE1"/>
    <w:rsid w:val="003A7AB6"/>
    <w:rsid w:val="003B5382"/>
    <w:rsid w:val="003C0D94"/>
    <w:rsid w:val="003C1162"/>
    <w:rsid w:val="003D3A1C"/>
    <w:rsid w:val="003D3CF4"/>
    <w:rsid w:val="003D4434"/>
    <w:rsid w:val="003E73BC"/>
    <w:rsid w:val="003F0324"/>
    <w:rsid w:val="003F15AE"/>
    <w:rsid w:val="003F1DAB"/>
    <w:rsid w:val="003F5975"/>
    <w:rsid w:val="003F7179"/>
    <w:rsid w:val="004048E3"/>
    <w:rsid w:val="004117D5"/>
    <w:rsid w:val="00411DDE"/>
    <w:rsid w:val="0041579C"/>
    <w:rsid w:val="00416127"/>
    <w:rsid w:val="00416AA8"/>
    <w:rsid w:val="004338E8"/>
    <w:rsid w:val="0043553A"/>
    <w:rsid w:val="00436FE0"/>
    <w:rsid w:val="00437C6E"/>
    <w:rsid w:val="00440627"/>
    <w:rsid w:val="004426C2"/>
    <w:rsid w:val="00443CA4"/>
    <w:rsid w:val="0044671F"/>
    <w:rsid w:val="004530D0"/>
    <w:rsid w:val="00454529"/>
    <w:rsid w:val="00454C0E"/>
    <w:rsid w:val="00462480"/>
    <w:rsid w:val="00462847"/>
    <w:rsid w:val="004735E8"/>
    <w:rsid w:val="004760DD"/>
    <w:rsid w:val="004766D9"/>
    <w:rsid w:val="004808DB"/>
    <w:rsid w:val="00487376"/>
    <w:rsid w:val="00491124"/>
    <w:rsid w:val="004B06C8"/>
    <w:rsid w:val="004B1426"/>
    <w:rsid w:val="004B30C0"/>
    <w:rsid w:val="004B4A9A"/>
    <w:rsid w:val="004B4D81"/>
    <w:rsid w:val="004B513A"/>
    <w:rsid w:val="004B5180"/>
    <w:rsid w:val="004B6DC5"/>
    <w:rsid w:val="004B6F13"/>
    <w:rsid w:val="004C020A"/>
    <w:rsid w:val="004C1B7B"/>
    <w:rsid w:val="004C1C0F"/>
    <w:rsid w:val="004C2FC2"/>
    <w:rsid w:val="004D1B2E"/>
    <w:rsid w:val="004D3236"/>
    <w:rsid w:val="004D4859"/>
    <w:rsid w:val="004D7355"/>
    <w:rsid w:val="004E0F3C"/>
    <w:rsid w:val="004E7371"/>
    <w:rsid w:val="004F26F8"/>
    <w:rsid w:val="004F3AA0"/>
    <w:rsid w:val="00501534"/>
    <w:rsid w:val="00504FA3"/>
    <w:rsid w:val="00520089"/>
    <w:rsid w:val="00520586"/>
    <w:rsid w:val="00520858"/>
    <w:rsid w:val="00520BEE"/>
    <w:rsid w:val="0052268F"/>
    <w:rsid w:val="00522B16"/>
    <w:rsid w:val="00523265"/>
    <w:rsid w:val="0052636A"/>
    <w:rsid w:val="00532C28"/>
    <w:rsid w:val="005330E2"/>
    <w:rsid w:val="00534BD8"/>
    <w:rsid w:val="00535EB4"/>
    <w:rsid w:val="00540422"/>
    <w:rsid w:val="00540A59"/>
    <w:rsid w:val="00540DB2"/>
    <w:rsid w:val="00541DAA"/>
    <w:rsid w:val="00557D35"/>
    <w:rsid w:val="00562652"/>
    <w:rsid w:val="00565CB4"/>
    <w:rsid w:val="00567313"/>
    <w:rsid w:val="00567BAA"/>
    <w:rsid w:val="00570D33"/>
    <w:rsid w:val="005734F5"/>
    <w:rsid w:val="00585E60"/>
    <w:rsid w:val="00591AF0"/>
    <w:rsid w:val="0059315E"/>
    <w:rsid w:val="0059344C"/>
    <w:rsid w:val="005934DA"/>
    <w:rsid w:val="00593F53"/>
    <w:rsid w:val="00596F40"/>
    <w:rsid w:val="005972C9"/>
    <w:rsid w:val="005974D2"/>
    <w:rsid w:val="005A265B"/>
    <w:rsid w:val="005A424D"/>
    <w:rsid w:val="005A7A88"/>
    <w:rsid w:val="005B6248"/>
    <w:rsid w:val="005D2BDD"/>
    <w:rsid w:val="005D46D1"/>
    <w:rsid w:val="005D4A2C"/>
    <w:rsid w:val="005D540A"/>
    <w:rsid w:val="005D6CE0"/>
    <w:rsid w:val="005D7D36"/>
    <w:rsid w:val="005E28A3"/>
    <w:rsid w:val="005E428D"/>
    <w:rsid w:val="005E4A95"/>
    <w:rsid w:val="005E4DF2"/>
    <w:rsid w:val="005E62A5"/>
    <w:rsid w:val="005F7D9C"/>
    <w:rsid w:val="00605F88"/>
    <w:rsid w:val="00615005"/>
    <w:rsid w:val="00615582"/>
    <w:rsid w:val="00615785"/>
    <w:rsid w:val="00620704"/>
    <w:rsid w:val="006213F0"/>
    <w:rsid w:val="006223B3"/>
    <w:rsid w:val="00623073"/>
    <w:rsid w:val="00624C87"/>
    <w:rsid w:val="006311C3"/>
    <w:rsid w:val="00636235"/>
    <w:rsid w:val="0064326A"/>
    <w:rsid w:val="006479DA"/>
    <w:rsid w:val="006554AB"/>
    <w:rsid w:val="006558DE"/>
    <w:rsid w:val="00661BAB"/>
    <w:rsid w:val="00667AF4"/>
    <w:rsid w:val="00676E54"/>
    <w:rsid w:val="00694DEC"/>
    <w:rsid w:val="00697700"/>
    <w:rsid w:val="00697E34"/>
    <w:rsid w:val="006A262F"/>
    <w:rsid w:val="006A3F6E"/>
    <w:rsid w:val="006B6EB0"/>
    <w:rsid w:val="006C039E"/>
    <w:rsid w:val="006C0434"/>
    <w:rsid w:val="006C308D"/>
    <w:rsid w:val="006C35B0"/>
    <w:rsid w:val="006C38E7"/>
    <w:rsid w:val="006C59AF"/>
    <w:rsid w:val="006C7168"/>
    <w:rsid w:val="006D1FFD"/>
    <w:rsid w:val="006D6923"/>
    <w:rsid w:val="006E7ED3"/>
    <w:rsid w:val="006F41CC"/>
    <w:rsid w:val="006F4D92"/>
    <w:rsid w:val="006F7B19"/>
    <w:rsid w:val="00707FED"/>
    <w:rsid w:val="00710342"/>
    <w:rsid w:val="00712355"/>
    <w:rsid w:val="00715A2E"/>
    <w:rsid w:val="00716DA9"/>
    <w:rsid w:val="007174C2"/>
    <w:rsid w:val="00721177"/>
    <w:rsid w:val="007216EB"/>
    <w:rsid w:val="00724864"/>
    <w:rsid w:val="00726A05"/>
    <w:rsid w:val="007270AF"/>
    <w:rsid w:val="00727B71"/>
    <w:rsid w:val="00732412"/>
    <w:rsid w:val="0073488E"/>
    <w:rsid w:val="00734AD2"/>
    <w:rsid w:val="00737FE3"/>
    <w:rsid w:val="007424D7"/>
    <w:rsid w:val="00743E56"/>
    <w:rsid w:val="007443B3"/>
    <w:rsid w:val="00747A94"/>
    <w:rsid w:val="00755AEB"/>
    <w:rsid w:val="0076317C"/>
    <w:rsid w:val="007663A0"/>
    <w:rsid w:val="007704B2"/>
    <w:rsid w:val="007758B2"/>
    <w:rsid w:val="007832F1"/>
    <w:rsid w:val="00786E11"/>
    <w:rsid w:val="007A025B"/>
    <w:rsid w:val="007A193C"/>
    <w:rsid w:val="007A26E2"/>
    <w:rsid w:val="007A48F8"/>
    <w:rsid w:val="007A5568"/>
    <w:rsid w:val="007A7E57"/>
    <w:rsid w:val="007B0DF5"/>
    <w:rsid w:val="007B2350"/>
    <w:rsid w:val="007B6021"/>
    <w:rsid w:val="007B76D4"/>
    <w:rsid w:val="007C4776"/>
    <w:rsid w:val="007C5617"/>
    <w:rsid w:val="007C59EC"/>
    <w:rsid w:val="007C6121"/>
    <w:rsid w:val="007C7C9A"/>
    <w:rsid w:val="007D0B26"/>
    <w:rsid w:val="007D0F2F"/>
    <w:rsid w:val="007D1E20"/>
    <w:rsid w:val="007D316E"/>
    <w:rsid w:val="007D32B8"/>
    <w:rsid w:val="007D4287"/>
    <w:rsid w:val="007E158F"/>
    <w:rsid w:val="007E20A3"/>
    <w:rsid w:val="007E46D0"/>
    <w:rsid w:val="007F1020"/>
    <w:rsid w:val="007F291B"/>
    <w:rsid w:val="007F3EE7"/>
    <w:rsid w:val="007F5D7D"/>
    <w:rsid w:val="008018CD"/>
    <w:rsid w:val="00804A44"/>
    <w:rsid w:val="00804D19"/>
    <w:rsid w:val="0080782C"/>
    <w:rsid w:val="008150BD"/>
    <w:rsid w:val="00815BB0"/>
    <w:rsid w:val="00821A25"/>
    <w:rsid w:val="00840DF7"/>
    <w:rsid w:val="00842B50"/>
    <w:rsid w:val="00846D9C"/>
    <w:rsid w:val="0084776B"/>
    <w:rsid w:val="00850406"/>
    <w:rsid w:val="00850743"/>
    <w:rsid w:val="0086094F"/>
    <w:rsid w:val="00865BFA"/>
    <w:rsid w:val="0086646A"/>
    <w:rsid w:val="0086727E"/>
    <w:rsid w:val="00884B25"/>
    <w:rsid w:val="00893984"/>
    <w:rsid w:val="008951AC"/>
    <w:rsid w:val="008951EA"/>
    <w:rsid w:val="008954BD"/>
    <w:rsid w:val="00897811"/>
    <w:rsid w:val="008A0763"/>
    <w:rsid w:val="008A52B1"/>
    <w:rsid w:val="008A6A13"/>
    <w:rsid w:val="008B08A6"/>
    <w:rsid w:val="008B7862"/>
    <w:rsid w:val="008B7958"/>
    <w:rsid w:val="008C2421"/>
    <w:rsid w:val="008C40B9"/>
    <w:rsid w:val="008C6B3C"/>
    <w:rsid w:val="008C732E"/>
    <w:rsid w:val="008D1072"/>
    <w:rsid w:val="008D33D4"/>
    <w:rsid w:val="008D4C8B"/>
    <w:rsid w:val="008E2087"/>
    <w:rsid w:val="008E2B76"/>
    <w:rsid w:val="008F469B"/>
    <w:rsid w:val="008F6109"/>
    <w:rsid w:val="00903106"/>
    <w:rsid w:val="0090445D"/>
    <w:rsid w:val="0090716D"/>
    <w:rsid w:val="00907F3C"/>
    <w:rsid w:val="0091192E"/>
    <w:rsid w:val="00911C0B"/>
    <w:rsid w:val="00922F64"/>
    <w:rsid w:val="00924208"/>
    <w:rsid w:val="00924303"/>
    <w:rsid w:val="00933E78"/>
    <w:rsid w:val="00935522"/>
    <w:rsid w:val="00937373"/>
    <w:rsid w:val="00940ECA"/>
    <w:rsid w:val="00940F32"/>
    <w:rsid w:val="009422A7"/>
    <w:rsid w:val="00944BF8"/>
    <w:rsid w:val="00952C55"/>
    <w:rsid w:val="00952CED"/>
    <w:rsid w:val="0095409C"/>
    <w:rsid w:val="00960587"/>
    <w:rsid w:val="00962B10"/>
    <w:rsid w:val="00962DFC"/>
    <w:rsid w:val="00964B93"/>
    <w:rsid w:val="009658FA"/>
    <w:rsid w:val="00965B1B"/>
    <w:rsid w:val="00970E99"/>
    <w:rsid w:val="00973853"/>
    <w:rsid w:val="00974625"/>
    <w:rsid w:val="00976B5C"/>
    <w:rsid w:val="00985648"/>
    <w:rsid w:val="00993E5B"/>
    <w:rsid w:val="0099535F"/>
    <w:rsid w:val="009A27DF"/>
    <w:rsid w:val="009A6263"/>
    <w:rsid w:val="009B048E"/>
    <w:rsid w:val="009B1A09"/>
    <w:rsid w:val="009B28DB"/>
    <w:rsid w:val="009B4DDE"/>
    <w:rsid w:val="009B69A4"/>
    <w:rsid w:val="009B7B48"/>
    <w:rsid w:val="009C1BBD"/>
    <w:rsid w:val="009C566F"/>
    <w:rsid w:val="009D0699"/>
    <w:rsid w:val="009D19A7"/>
    <w:rsid w:val="009D24A5"/>
    <w:rsid w:val="009D2974"/>
    <w:rsid w:val="009D31F6"/>
    <w:rsid w:val="009D3238"/>
    <w:rsid w:val="009D4568"/>
    <w:rsid w:val="009D63CC"/>
    <w:rsid w:val="009E2292"/>
    <w:rsid w:val="009E4527"/>
    <w:rsid w:val="009E72C7"/>
    <w:rsid w:val="00A00B1F"/>
    <w:rsid w:val="00A03E5A"/>
    <w:rsid w:val="00A10AA1"/>
    <w:rsid w:val="00A11223"/>
    <w:rsid w:val="00A1482A"/>
    <w:rsid w:val="00A153AE"/>
    <w:rsid w:val="00A23F75"/>
    <w:rsid w:val="00A25BE9"/>
    <w:rsid w:val="00A360A7"/>
    <w:rsid w:val="00A4612F"/>
    <w:rsid w:val="00A520EF"/>
    <w:rsid w:val="00A56518"/>
    <w:rsid w:val="00A568F2"/>
    <w:rsid w:val="00A57F32"/>
    <w:rsid w:val="00A621D2"/>
    <w:rsid w:val="00A63196"/>
    <w:rsid w:val="00A67391"/>
    <w:rsid w:val="00A77853"/>
    <w:rsid w:val="00A8379B"/>
    <w:rsid w:val="00A84123"/>
    <w:rsid w:val="00A87C02"/>
    <w:rsid w:val="00A97BD4"/>
    <w:rsid w:val="00AA01CD"/>
    <w:rsid w:val="00AA678C"/>
    <w:rsid w:val="00AB0970"/>
    <w:rsid w:val="00AB2259"/>
    <w:rsid w:val="00AB246D"/>
    <w:rsid w:val="00AB3A14"/>
    <w:rsid w:val="00AC05DE"/>
    <w:rsid w:val="00AF13D2"/>
    <w:rsid w:val="00AF2186"/>
    <w:rsid w:val="00AF3135"/>
    <w:rsid w:val="00AF3B02"/>
    <w:rsid w:val="00AF4D74"/>
    <w:rsid w:val="00AF4DE2"/>
    <w:rsid w:val="00AF7563"/>
    <w:rsid w:val="00AF7BEE"/>
    <w:rsid w:val="00B0590D"/>
    <w:rsid w:val="00B061E2"/>
    <w:rsid w:val="00B149E5"/>
    <w:rsid w:val="00B24FC4"/>
    <w:rsid w:val="00B300C3"/>
    <w:rsid w:val="00B509B9"/>
    <w:rsid w:val="00B52C67"/>
    <w:rsid w:val="00B55CB5"/>
    <w:rsid w:val="00B56608"/>
    <w:rsid w:val="00B57E2E"/>
    <w:rsid w:val="00B62166"/>
    <w:rsid w:val="00B62B2C"/>
    <w:rsid w:val="00B6395A"/>
    <w:rsid w:val="00B6719B"/>
    <w:rsid w:val="00B6752F"/>
    <w:rsid w:val="00B75F5C"/>
    <w:rsid w:val="00B91BEE"/>
    <w:rsid w:val="00B9506A"/>
    <w:rsid w:val="00B95917"/>
    <w:rsid w:val="00B95CB0"/>
    <w:rsid w:val="00B97BB3"/>
    <w:rsid w:val="00BA35D0"/>
    <w:rsid w:val="00BB2DB9"/>
    <w:rsid w:val="00BB7742"/>
    <w:rsid w:val="00BC4CDF"/>
    <w:rsid w:val="00BC7892"/>
    <w:rsid w:val="00BD2E33"/>
    <w:rsid w:val="00BD33D5"/>
    <w:rsid w:val="00BE3D1F"/>
    <w:rsid w:val="00BF2B95"/>
    <w:rsid w:val="00BF5133"/>
    <w:rsid w:val="00BF7568"/>
    <w:rsid w:val="00C137A7"/>
    <w:rsid w:val="00C21CBD"/>
    <w:rsid w:val="00C2249B"/>
    <w:rsid w:val="00C31BA2"/>
    <w:rsid w:val="00C338DB"/>
    <w:rsid w:val="00C34DF4"/>
    <w:rsid w:val="00C35EA4"/>
    <w:rsid w:val="00C456BA"/>
    <w:rsid w:val="00C51029"/>
    <w:rsid w:val="00C548C4"/>
    <w:rsid w:val="00C54F5A"/>
    <w:rsid w:val="00C563B2"/>
    <w:rsid w:val="00C5677A"/>
    <w:rsid w:val="00C577B6"/>
    <w:rsid w:val="00C6255A"/>
    <w:rsid w:val="00C66434"/>
    <w:rsid w:val="00C7533E"/>
    <w:rsid w:val="00C92E57"/>
    <w:rsid w:val="00C9358A"/>
    <w:rsid w:val="00CA4D3D"/>
    <w:rsid w:val="00CA54F2"/>
    <w:rsid w:val="00CB21B3"/>
    <w:rsid w:val="00CB5FD2"/>
    <w:rsid w:val="00CC4571"/>
    <w:rsid w:val="00CC5A10"/>
    <w:rsid w:val="00CE524C"/>
    <w:rsid w:val="00CF1957"/>
    <w:rsid w:val="00D0178A"/>
    <w:rsid w:val="00D02431"/>
    <w:rsid w:val="00D03044"/>
    <w:rsid w:val="00D10886"/>
    <w:rsid w:val="00D15317"/>
    <w:rsid w:val="00D178DC"/>
    <w:rsid w:val="00D21589"/>
    <w:rsid w:val="00D23EB2"/>
    <w:rsid w:val="00D24B75"/>
    <w:rsid w:val="00D34FF2"/>
    <w:rsid w:val="00D35BED"/>
    <w:rsid w:val="00D37FCC"/>
    <w:rsid w:val="00D41FFF"/>
    <w:rsid w:val="00D4207B"/>
    <w:rsid w:val="00D52C04"/>
    <w:rsid w:val="00D52C4F"/>
    <w:rsid w:val="00D57288"/>
    <w:rsid w:val="00D57324"/>
    <w:rsid w:val="00D61B8B"/>
    <w:rsid w:val="00D76578"/>
    <w:rsid w:val="00D77060"/>
    <w:rsid w:val="00D77579"/>
    <w:rsid w:val="00D835D2"/>
    <w:rsid w:val="00D856BD"/>
    <w:rsid w:val="00D86FAA"/>
    <w:rsid w:val="00D87155"/>
    <w:rsid w:val="00D92617"/>
    <w:rsid w:val="00D93C0D"/>
    <w:rsid w:val="00DA2D4F"/>
    <w:rsid w:val="00DA2E41"/>
    <w:rsid w:val="00DA4271"/>
    <w:rsid w:val="00DB105A"/>
    <w:rsid w:val="00DB2808"/>
    <w:rsid w:val="00DB3F82"/>
    <w:rsid w:val="00DB468C"/>
    <w:rsid w:val="00DC0AC7"/>
    <w:rsid w:val="00DC3F16"/>
    <w:rsid w:val="00DD0228"/>
    <w:rsid w:val="00DD5348"/>
    <w:rsid w:val="00DE2C6E"/>
    <w:rsid w:val="00DE7990"/>
    <w:rsid w:val="00DF01B1"/>
    <w:rsid w:val="00DF0976"/>
    <w:rsid w:val="00DF0AE9"/>
    <w:rsid w:val="00DF12AE"/>
    <w:rsid w:val="00DF1E68"/>
    <w:rsid w:val="00DF3A30"/>
    <w:rsid w:val="00DF69D2"/>
    <w:rsid w:val="00E02E8B"/>
    <w:rsid w:val="00E03AE9"/>
    <w:rsid w:val="00E11371"/>
    <w:rsid w:val="00E11D15"/>
    <w:rsid w:val="00E15DE4"/>
    <w:rsid w:val="00E17D5C"/>
    <w:rsid w:val="00E207B4"/>
    <w:rsid w:val="00E22C03"/>
    <w:rsid w:val="00E2440E"/>
    <w:rsid w:val="00E40268"/>
    <w:rsid w:val="00E4095F"/>
    <w:rsid w:val="00E4399E"/>
    <w:rsid w:val="00E43F99"/>
    <w:rsid w:val="00E445D7"/>
    <w:rsid w:val="00E45E76"/>
    <w:rsid w:val="00E54BE9"/>
    <w:rsid w:val="00E54F7A"/>
    <w:rsid w:val="00E563CC"/>
    <w:rsid w:val="00E613EB"/>
    <w:rsid w:val="00E66051"/>
    <w:rsid w:val="00E67A09"/>
    <w:rsid w:val="00E72004"/>
    <w:rsid w:val="00E73653"/>
    <w:rsid w:val="00E76442"/>
    <w:rsid w:val="00E8068B"/>
    <w:rsid w:val="00E81F4E"/>
    <w:rsid w:val="00E831D2"/>
    <w:rsid w:val="00E842EC"/>
    <w:rsid w:val="00E941E9"/>
    <w:rsid w:val="00E964D4"/>
    <w:rsid w:val="00E977CC"/>
    <w:rsid w:val="00EB2365"/>
    <w:rsid w:val="00EB320F"/>
    <w:rsid w:val="00EB7713"/>
    <w:rsid w:val="00EC0707"/>
    <w:rsid w:val="00EC7857"/>
    <w:rsid w:val="00ED1746"/>
    <w:rsid w:val="00ED5C58"/>
    <w:rsid w:val="00ED7774"/>
    <w:rsid w:val="00EE497B"/>
    <w:rsid w:val="00EE52C5"/>
    <w:rsid w:val="00EF0952"/>
    <w:rsid w:val="00EF1B40"/>
    <w:rsid w:val="00EF3DAC"/>
    <w:rsid w:val="00EF6400"/>
    <w:rsid w:val="00F000D9"/>
    <w:rsid w:val="00F0597B"/>
    <w:rsid w:val="00F05DF0"/>
    <w:rsid w:val="00F073A5"/>
    <w:rsid w:val="00F101FE"/>
    <w:rsid w:val="00F239D1"/>
    <w:rsid w:val="00F26066"/>
    <w:rsid w:val="00F440E9"/>
    <w:rsid w:val="00F50942"/>
    <w:rsid w:val="00F51737"/>
    <w:rsid w:val="00F623C6"/>
    <w:rsid w:val="00F641DC"/>
    <w:rsid w:val="00F644A1"/>
    <w:rsid w:val="00F66723"/>
    <w:rsid w:val="00F70DCD"/>
    <w:rsid w:val="00F71C21"/>
    <w:rsid w:val="00F7412F"/>
    <w:rsid w:val="00F76FBE"/>
    <w:rsid w:val="00F81CDB"/>
    <w:rsid w:val="00F8318C"/>
    <w:rsid w:val="00F83B8E"/>
    <w:rsid w:val="00F87D6B"/>
    <w:rsid w:val="00F9021F"/>
    <w:rsid w:val="00F92462"/>
    <w:rsid w:val="00F92F08"/>
    <w:rsid w:val="00FA37DF"/>
    <w:rsid w:val="00FB0E58"/>
    <w:rsid w:val="00FB1C98"/>
    <w:rsid w:val="00FB3261"/>
    <w:rsid w:val="00FC142D"/>
    <w:rsid w:val="00FC6179"/>
    <w:rsid w:val="00FC6F7A"/>
    <w:rsid w:val="00FE0752"/>
    <w:rsid w:val="00FE34B1"/>
    <w:rsid w:val="00FF3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endnote reference"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Document Map" w:uiPriority="99"/>
    <w:lsdException w:name="annotation subjec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uiPriority w:val="99"/>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uiPriority w:val="99"/>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uiPriority w:val="5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uiPriority w:val="99"/>
    <w:rsid w:val="008954BD"/>
    <w:pPr>
      <w:tabs>
        <w:tab w:val="center" w:pos="4677"/>
        <w:tab w:val="right" w:pos="9355"/>
      </w:tabs>
    </w:pPr>
    <w:rPr>
      <w:lang w:val="x-none" w:eastAsia="x-none"/>
    </w:rPr>
  </w:style>
  <w:style w:type="character" w:customStyle="1" w:styleId="a9">
    <w:name w:val="Нижний колонтитул Знак"/>
    <w:link w:val="a8"/>
    <w:uiPriority w:val="99"/>
    <w:rsid w:val="00FC6F7A"/>
    <w:rPr>
      <w:sz w:val="24"/>
      <w:szCs w:val="24"/>
    </w:rPr>
  </w:style>
  <w:style w:type="character" w:styleId="aa">
    <w:name w:val="page number"/>
    <w:basedOn w:val="a2"/>
    <w:rsid w:val="008954BD"/>
  </w:style>
  <w:style w:type="paragraph" w:styleId="ab">
    <w:name w:val="Body Text"/>
    <w:basedOn w:val="a1"/>
    <w:link w:val="ac"/>
    <w:rsid w:val="008954BD"/>
    <w:pPr>
      <w:spacing w:after="120"/>
    </w:pPr>
    <w:rPr>
      <w:lang w:val="x-none" w:eastAsia="x-none"/>
    </w:rPr>
  </w:style>
  <w:style w:type="character" w:customStyle="1" w:styleId="ac">
    <w:name w:val="Основной текст Знак"/>
    <w:link w:val="ab"/>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w:basedOn w:val="a1"/>
    <w:link w:val="af2"/>
    <w:uiPriority w:val="99"/>
    <w:rsid w:val="008954BD"/>
    <w:pPr>
      <w:tabs>
        <w:tab w:val="center" w:pos="4677"/>
        <w:tab w:val="right" w:pos="9355"/>
      </w:tabs>
    </w:pPr>
    <w:rPr>
      <w:lang w:val="x-none" w:eastAsia="x-none"/>
    </w:rPr>
  </w:style>
  <w:style w:type="character" w:customStyle="1" w:styleId="af2">
    <w:name w:val="Верхний колонтитул Знак"/>
    <w:aliases w:val=" Знак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uiPriority w:val="99"/>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lang w:val="x-none" w:eastAsia="x-none"/>
    </w:rPr>
  </w:style>
  <w:style w:type="paragraph" w:styleId="22">
    <w:name w:val="Body Text 2"/>
    <w:basedOn w:val="a1"/>
    <w:link w:val="23"/>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af6">
    <w:name w:val="Знак"/>
    <w:basedOn w:val="a1"/>
    <w:rsid w:val="00B95CB0"/>
    <w:rPr>
      <w:rFonts w:ascii="Verdana" w:hAnsi="Verdana" w:cs="Verdana"/>
      <w:sz w:val="20"/>
      <w:szCs w:val="20"/>
      <w:lang w:val="en-US" w:eastAsia="en-US"/>
    </w:rPr>
  </w:style>
  <w:style w:type="paragraph" w:styleId="af7">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8">
    <w:name w:val="caption"/>
    <w:basedOn w:val="a1"/>
    <w:next w:val="a1"/>
    <w:qFormat/>
    <w:rsid w:val="00AB2259"/>
    <w:pPr>
      <w:ind w:firstLine="709"/>
      <w:jc w:val="center"/>
    </w:pPr>
    <w:rPr>
      <w:b/>
      <w:sz w:val="28"/>
      <w:szCs w:val="20"/>
    </w:rPr>
  </w:style>
  <w:style w:type="paragraph" w:customStyle="1" w:styleId="af9">
    <w:name w:val="Обращение"/>
    <w:basedOn w:val="a1"/>
    <w:next w:val="a1"/>
    <w:rsid w:val="00AB2259"/>
    <w:pPr>
      <w:spacing w:before="240" w:after="120"/>
      <w:jc w:val="center"/>
    </w:pPr>
    <w:rPr>
      <w:b/>
      <w:sz w:val="26"/>
      <w:szCs w:val="20"/>
    </w:rPr>
  </w:style>
  <w:style w:type="paragraph" w:customStyle="1" w:styleId="afa">
    <w:name w:val="Адресные реквизиты"/>
    <w:basedOn w:val="ab"/>
    <w:next w:val="ab"/>
    <w:rsid w:val="00AB2259"/>
    <w:pPr>
      <w:spacing w:after="0"/>
    </w:pPr>
    <w:rPr>
      <w:sz w:val="16"/>
      <w:szCs w:val="20"/>
    </w:rPr>
  </w:style>
  <w:style w:type="paragraph" w:customStyle="1" w:styleId="afb">
    <w:name w:val="Адресат"/>
    <w:basedOn w:val="a1"/>
    <w:rsid w:val="00AB2259"/>
    <w:pPr>
      <w:spacing w:before="120"/>
    </w:pPr>
    <w:rPr>
      <w:b/>
      <w:sz w:val="26"/>
      <w:szCs w:val="20"/>
    </w:rPr>
  </w:style>
  <w:style w:type="paragraph" w:styleId="afc">
    <w:name w:val="Balloon Text"/>
    <w:basedOn w:val="a1"/>
    <w:link w:val="afd"/>
    <w:uiPriority w:val="99"/>
    <w:rsid w:val="00AB2259"/>
    <w:pPr>
      <w:ind w:firstLine="709"/>
    </w:pPr>
    <w:rPr>
      <w:rFonts w:ascii="Tahoma" w:hAnsi="Tahoma"/>
      <w:sz w:val="16"/>
      <w:szCs w:val="16"/>
      <w:lang w:val="x-none" w:eastAsia="x-none"/>
    </w:rPr>
  </w:style>
  <w:style w:type="character" w:customStyle="1" w:styleId="afd">
    <w:name w:val="Текст выноски Знак"/>
    <w:link w:val="afc"/>
    <w:uiPriority w:val="99"/>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e">
    <w:name w:val="Цветовое выделение"/>
    <w:uiPriority w:val="99"/>
    <w:rsid w:val="003011B7"/>
    <w:rPr>
      <w:b/>
      <w:bCs/>
      <w:color w:val="000080"/>
      <w:sz w:val="20"/>
      <w:szCs w:val="20"/>
    </w:rPr>
  </w:style>
  <w:style w:type="paragraph" w:customStyle="1" w:styleId="aff">
    <w:name w:val="Таблицы (моноширинный)"/>
    <w:basedOn w:val="a1"/>
    <w:next w:val="a1"/>
    <w:uiPriority w:val="99"/>
    <w:rsid w:val="003011B7"/>
    <w:pPr>
      <w:widowControl w:val="0"/>
      <w:autoSpaceDE w:val="0"/>
      <w:autoSpaceDN w:val="0"/>
      <w:adjustRightInd w:val="0"/>
      <w:jc w:val="both"/>
    </w:pPr>
    <w:rPr>
      <w:rFonts w:ascii="Courier New" w:hAnsi="Courier New" w:cs="Courier New"/>
      <w:sz w:val="20"/>
      <w:szCs w:val="20"/>
    </w:rPr>
  </w:style>
  <w:style w:type="paragraph" w:styleId="aff0">
    <w:name w:val="List Paragraph"/>
    <w:basedOn w:val="a1"/>
    <w:uiPriority w:val="34"/>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1">
    <w:name w:val="МУ Обычный стиль"/>
    <w:basedOn w:val="a1"/>
    <w:autoRedefine/>
    <w:rsid w:val="005D540A"/>
    <w:pPr>
      <w:autoSpaceDE w:val="0"/>
      <w:autoSpaceDN w:val="0"/>
      <w:adjustRightInd w:val="0"/>
      <w:ind w:firstLine="709"/>
      <w:jc w:val="both"/>
    </w:pPr>
    <w:rPr>
      <w:sz w:val="20"/>
      <w:szCs w:val="20"/>
    </w:rPr>
  </w:style>
  <w:style w:type="character" w:styleId="aff2">
    <w:name w:val="annotation reference"/>
    <w:uiPriority w:val="99"/>
    <w:unhideWhenUsed/>
    <w:rsid w:val="00FC6F7A"/>
    <w:rPr>
      <w:sz w:val="16"/>
      <w:szCs w:val="16"/>
    </w:rPr>
  </w:style>
  <w:style w:type="paragraph" w:styleId="aff3">
    <w:name w:val="annotation text"/>
    <w:basedOn w:val="a1"/>
    <w:link w:val="aff4"/>
    <w:uiPriority w:val="99"/>
    <w:unhideWhenUsed/>
    <w:rsid w:val="00FC6F7A"/>
    <w:pPr>
      <w:ind w:firstLine="709"/>
      <w:jc w:val="both"/>
    </w:pPr>
    <w:rPr>
      <w:rFonts w:ascii="Calibri" w:hAnsi="Calibri"/>
      <w:sz w:val="20"/>
      <w:szCs w:val="20"/>
      <w:lang w:val="x-none" w:eastAsia="x-none"/>
    </w:rPr>
  </w:style>
  <w:style w:type="character" w:customStyle="1" w:styleId="aff4">
    <w:name w:val="Текст примечания Знак"/>
    <w:link w:val="aff3"/>
    <w:uiPriority w:val="99"/>
    <w:rsid w:val="00FC6F7A"/>
    <w:rPr>
      <w:rFonts w:ascii="Calibri" w:eastAsia="Times New Roman" w:hAnsi="Calibri" w:cs="Times New Roman"/>
    </w:rPr>
  </w:style>
  <w:style w:type="paragraph" w:styleId="aff5">
    <w:name w:val="annotation subject"/>
    <w:basedOn w:val="aff3"/>
    <w:next w:val="aff3"/>
    <w:link w:val="aff6"/>
    <w:uiPriority w:val="99"/>
    <w:unhideWhenUsed/>
    <w:rsid w:val="00FC6F7A"/>
    <w:rPr>
      <w:b/>
      <w:bCs/>
    </w:rPr>
  </w:style>
  <w:style w:type="character" w:customStyle="1" w:styleId="aff6">
    <w:name w:val="Тема примечания Знак"/>
    <w:link w:val="aff5"/>
    <w:uiPriority w:val="99"/>
    <w:rsid w:val="00FC6F7A"/>
    <w:rPr>
      <w:rFonts w:ascii="Calibri" w:eastAsia="Times New Roman" w:hAnsi="Calibri" w:cs="Times New Roman"/>
      <w:b/>
      <w:bCs/>
    </w:rPr>
  </w:style>
  <w:style w:type="paragraph" w:customStyle="1" w:styleId="ConsPlusNonformat">
    <w:name w:val="ConsPlusNonformat"/>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7">
    <w:name w:val="Emphasis"/>
    <w:uiPriority w:val="20"/>
    <w:qFormat/>
    <w:rsid w:val="00FC6F7A"/>
    <w:rPr>
      <w:i/>
      <w:iCs/>
    </w:rPr>
  </w:style>
  <w:style w:type="paragraph" w:styleId="aff8">
    <w:name w:val="footnote text"/>
    <w:basedOn w:val="a1"/>
    <w:link w:val="aff9"/>
    <w:unhideWhenUsed/>
    <w:rsid w:val="00846D9C"/>
    <w:rPr>
      <w:rFonts w:ascii="Calibri" w:hAnsi="Calibri"/>
      <w:sz w:val="20"/>
      <w:szCs w:val="20"/>
      <w:lang w:val="x-none" w:eastAsia="x-none"/>
    </w:rPr>
  </w:style>
  <w:style w:type="character" w:customStyle="1" w:styleId="aff9">
    <w:name w:val="Текст сноски Знак"/>
    <w:link w:val="aff8"/>
    <w:uiPriority w:val="99"/>
    <w:rsid w:val="00846D9C"/>
    <w:rPr>
      <w:rFonts w:ascii="Calibri" w:hAnsi="Calibri"/>
    </w:rPr>
  </w:style>
  <w:style w:type="character" w:styleId="affa">
    <w:name w:val="footnote reference"/>
    <w:unhideWhenUsed/>
    <w:rsid w:val="00846D9C"/>
    <w:rPr>
      <w:vertAlign w:val="superscript"/>
    </w:rPr>
  </w:style>
  <w:style w:type="character" w:styleId="affb">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c">
    <w:name w:val="No Spacing"/>
    <w:qFormat/>
    <w:rsid w:val="00EF1B40"/>
    <w:rPr>
      <w:rFonts w:ascii="Calibri" w:eastAsia="Calibri" w:hAnsi="Calibri"/>
      <w:sz w:val="22"/>
      <w:szCs w:val="22"/>
      <w:lang w:eastAsia="en-US"/>
    </w:rPr>
  </w:style>
  <w:style w:type="paragraph" w:customStyle="1" w:styleId="affd">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e">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6">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f">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0">
    <w:name w:val="Strong"/>
    <w:qFormat/>
    <w:rsid w:val="007D0B26"/>
    <w:rPr>
      <w:b/>
      <w:bCs/>
    </w:rPr>
  </w:style>
  <w:style w:type="paragraph" w:styleId="afff1">
    <w:name w:val="Revision"/>
    <w:hidden/>
    <w:uiPriority w:val="99"/>
    <w:semiHidden/>
    <w:rsid w:val="00737FE3"/>
    <w:rPr>
      <w:rFonts w:ascii="Calibri" w:hAnsi="Calibri"/>
      <w:sz w:val="22"/>
      <w:szCs w:val="22"/>
    </w:rPr>
  </w:style>
  <w:style w:type="character" w:styleId="afff2">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3">
    <w:name w:val="Document Map"/>
    <w:basedOn w:val="a1"/>
    <w:link w:val="afff4"/>
    <w:uiPriority w:val="99"/>
    <w:unhideWhenUsed/>
    <w:rsid w:val="00152DB1"/>
    <w:rPr>
      <w:rFonts w:ascii="Tahoma" w:hAnsi="Tahoma"/>
      <w:sz w:val="16"/>
      <w:szCs w:val="16"/>
      <w:lang w:val="x-none" w:eastAsia="x-none"/>
    </w:rPr>
  </w:style>
  <w:style w:type="character" w:customStyle="1" w:styleId="afff4">
    <w:name w:val="Схема документа Знак"/>
    <w:link w:val="afff3"/>
    <w:uiPriority w:val="99"/>
    <w:rsid w:val="00152DB1"/>
    <w:rPr>
      <w:rFonts w:ascii="Tahoma" w:hAnsi="Tahoma" w:cs="Tahoma"/>
      <w:sz w:val="16"/>
      <w:szCs w:val="16"/>
    </w:rPr>
  </w:style>
  <w:style w:type="character" w:customStyle="1" w:styleId="afff5">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6">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7">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8">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afff9">
    <w:name w:val="Знак Знак Знак Знак"/>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7">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8">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afffa">
    <w:name w:val="Знак Знак Знак Знак"/>
    <w:basedOn w:val="a1"/>
    <w:next w:val="a1"/>
    <w:semiHidden/>
    <w:rsid w:val="008C732E"/>
    <w:pPr>
      <w:spacing w:after="160" w:line="240" w:lineRule="exact"/>
    </w:pPr>
    <w:rPr>
      <w:rFonts w:ascii="Arial" w:hAnsi="Arial" w:cs="Arial"/>
      <w:sz w:val="20"/>
      <w:szCs w:val="20"/>
      <w:lang w:val="en-US" w:eastAsia="en-US"/>
    </w:rPr>
  </w:style>
  <w:style w:type="table" w:customStyle="1" w:styleId="29">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afffb">
    <w:name w:val="Знак Знак Знак Знак"/>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a">
    <w:name w:val="Абзац списка2"/>
    <w:basedOn w:val="a1"/>
    <w:rsid w:val="00371A03"/>
    <w:pPr>
      <w:spacing w:line="360" w:lineRule="atLeast"/>
      <w:ind w:left="720"/>
      <w:contextualSpacing/>
      <w:jc w:val="both"/>
    </w:pPr>
    <w:rPr>
      <w:sz w:val="28"/>
      <w:szCs w:val="22"/>
    </w:rPr>
  </w:style>
  <w:style w:type="paragraph" w:customStyle="1" w:styleId="1a">
    <w:name w:val="Без интервала1"/>
    <w:rsid w:val="00371A03"/>
    <w:rPr>
      <w:rFonts w:ascii="Calibri" w:hAnsi="Calibri"/>
      <w:sz w:val="22"/>
      <w:szCs w:val="22"/>
      <w:lang w:eastAsia="en-US"/>
    </w:rPr>
  </w:style>
  <w:style w:type="character" w:styleId="afffc">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d">
    <w:name w:val="Содержимое таблицы"/>
    <w:basedOn w:val="a1"/>
    <w:rsid w:val="00371A03"/>
    <w:pPr>
      <w:widowControl w:val="0"/>
      <w:suppressLineNumbers/>
      <w:suppressAutoHyphens/>
    </w:pPr>
    <w:rPr>
      <w:kern w:val="1"/>
      <w:sz w:val="28"/>
      <w:szCs w:val="28"/>
      <w:lang w:eastAsia="ar-SA"/>
    </w:rPr>
  </w:style>
  <w:style w:type="paragraph" w:customStyle="1" w:styleId="1b">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c">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d">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e">
    <w:name w:val="Основной текст_"/>
    <w:basedOn w:val="a2"/>
    <w:link w:val="2b"/>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f">
    <w:name w:val="Основной текст + Курсив"/>
    <w:basedOn w:val="afffe"/>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e">
    <w:name w:val="заголовок 1"/>
    <w:basedOn w:val="a1"/>
    <w:next w:val="a1"/>
    <w:rsid w:val="00371A03"/>
    <w:pPr>
      <w:keepNext/>
      <w:widowControl w:val="0"/>
      <w:jc w:val="right"/>
    </w:pPr>
    <w:rPr>
      <w:b/>
      <w:bCs/>
      <w:i/>
      <w:iCs/>
      <w:sz w:val="22"/>
      <w:szCs w:val="22"/>
    </w:rPr>
  </w:style>
  <w:style w:type="paragraph" w:customStyle="1" w:styleId="2c">
    <w:name w:val="Обычный2"/>
    <w:link w:val="2d"/>
    <w:rsid w:val="00371A03"/>
    <w:pPr>
      <w:widowControl w:val="0"/>
    </w:pPr>
    <w:rPr>
      <w:sz w:val="24"/>
      <w:szCs w:val="24"/>
    </w:rPr>
  </w:style>
  <w:style w:type="character" w:customStyle="1" w:styleId="2d">
    <w:name w:val="Обычный2 Знак"/>
    <w:basedOn w:val="a2"/>
    <w:link w:val="2c"/>
    <w:rsid w:val="00371A03"/>
    <w:rPr>
      <w:sz w:val="24"/>
      <w:szCs w:val="24"/>
    </w:rPr>
  </w:style>
  <w:style w:type="paragraph" w:customStyle="1" w:styleId="1f">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f0">
    <w:name w:val="Обычный1"/>
    <w:rsid w:val="00371A03"/>
    <w:pPr>
      <w:widowControl w:val="0"/>
    </w:pPr>
  </w:style>
  <w:style w:type="paragraph" w:customStyle="1" w:styleId="affff0">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affff1">
    <w:name w:val="Знак Знак Знак Знак"/>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4399E"/>
    <w:pPr>
      <w:spacing w:before="100" w:beforeAutospacing="1" w:after="100" w:afterAutospacing="1"/>
    </w:pPr>
    <w:rPr>
      <w:rFonts w:ascii="Tahoma" w:hAnsi="Tahoma"/>
      <w:sz w:val="20"/>
      <w:szCs w:val="20"/>
      <w:lang w:val="en-US" w:eastAsia="en-US"/>
    </w:rPr>
  </w:style>
  <w:style w:type="numbering" w:customStyle="1" w:styleId="120">
    <w:name w:val="Нет списка12"/>
    <w:next w:val="a4"/>
    <w:uiPriority w:val="99"/>
    <w:semiHidden/>
    <w:unhideWhenUsed/>
    <w:rsid w:val="00A10AA1"/>
  </w:style>
  <w:style w:type="paragraph" w:customStyle="1" w:styleId="affff2">
    <w:name w:val="Знак Знак Знак Знак"/>
    <w:basedOn w:val="a1"/>
    <w:next w:val="a1"/>
    <w:semiHidden/>
    <w:rsid w:val="00A10AA1"/>
    <w:pPr>
      <w:spacing w:after="160" w:line="240" w:lineRule="exact"/>
    </w:pPr>
    <w:rPr>
      <w:rFonts w:ascii="Arial" w:hAnsi="Arial" w:cs="Arial"/>
      <w:sz w:val="20"/>
      <w:szCs w:val="20"/>
      <w:lang w:val="en-US" w:eastAsia="en-US"/>
    </w:rPr>
  </w:style>
  <w:style w:type="table" w:customStyle="1" w:styleId="92">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affff3">
    <w:name w:val="Знак Знак Знак Знак"/>
    <w:basedOn w:val="a1"/>
    <w:next w:val="a1"/>
    <w:semiHidden/>
    <w:rsid w:val="003D4434"/>
    <w:pPr>
      <w:spacing w:after="160" w:line="240" w:lineRule="exact"/>
    </w:pPr>
    <w:rPr>
      <w:rFonts w:ascii="Arial" w:hAnsi="Arial" w:cs="Arial"/>
      <w:sz w:val="20"/>
      <w:szCs w:val="20"/>
      <w:lang w:val="en-US" w:eastAsia="en-US"/>
    </w:rPr>
  </w:style>
  <w:style w:type="table" w:customStyle="1" w:styleId="111">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1">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affff4">
    <w:name w:val="Знак Знак Знак Знак"/>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affff5">
    <w:name w:val="Знак Знак Знак Знак"/>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e">
    <w:name w:val="Основной текст (2)_"/>
    <w:basedOn w:val="a2"/>
    <w:link w:val="2f"/>
    <w:locked/>
    <w:rsid w:val="00CC4571"/>
    <w:rPr>
      <w:rFonts w:ascii="Arial Unicode MS" w:eastAsia="Arial Unicode MS" w:hAnsi="Arial Unicode MS" w:cs="Arial Unicode MS"/>
      <w:b/>
      <w:bCs/>
      <w:shd w:val="clear" w:color="auto" w:fill="FFFFFF"/>
    </w:rPr>
  </w:style>
  <w:style w:type="paragraph" w:customStyle="1" w:styleId="2f">
    <w:name w:val="Основной текст (2)"/>
    <w:basedOn w:val="a1"/>
    <w:link w:val="2e"/>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b">
    <w:name w:val="Основной текст2"/>
    <w:basedOn w:val="a1"/>
    <w:link w:val="afffe"/>
    <w:rsid w:val="00CC4571"/>
    <w:pPr>
      <w:widowControl w:val="0"/>
      <w:shd w:val="clear" w:color="auto" w:fill="FFFFFF"/>
      <w:spacing w:after="600" w:line="0" w:lineRule="atLeast"/>
      <w:ind w:hanging="1800"/>
    </w:pPr>
    <w:rPr>
      <w:lang w:val="en-US" w:eastAsia="en-US"/>
    </w:rPr>
  </w:style>
  <w:style w:type="character" w:customStyle="1" w:styleId="1f2">
    <w:name w:val="Основной текст1"/>
    <w:basedOn w:val="afffe"/>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e"/>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272FDA"/>
  </w:style>
  <w:style w:type="paragraph" w:customStyle="1" w:styleId="affff6">
    <w:name w:val="Знак Знак Знак Знак"/>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4"/>
    <w:uiPriority w:val="99"/>
    <w:semiHidden/>
    <w:unhideWhenUsed/>
    <w:rsid w:val="0010777D"/>
  </w:style>
  <w:style w:type="paragraph" w:customStyle="1" w:styleId="affff7">
    <w:name w:val="Знак Знак Знак Знак"/>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f8">
    <w:name w:val="List"/>
    <w:basedOn w:val="Textbody"/>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affff9">
    <w:name w:val="Знак Знак Знак Знак"/>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4">
    <w:name w:val="Основной текст с отступом Знак1"/>
    <w:aliases w:val="Основной текст с отступом Знак Знак"/>
    <w:semiHidden/>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Нет списка28"/>
    <w:next w:val="a4"/>
    <w:uiPriority w:val="99"/>
    <w:semiHidden/>
    <w:unhideWhenUsed/>
    <w:rsid w:val="00933E78"/>
  </w:style>
  <w:style w:type="table" w:customStyle="1" w:styleId="251">
    <w:name w:val="Сетка таблицы25"/>
    <w:basedOn w:val="a3"/>
    <w:next w:val="a7"/>
    <w:rsid w:val="00933E7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0">
    <w:name w:val="Нет списка29"/>
    <w:next w:val="a4"/>
    <w:semiHidden/>
    <w:rsid w:val="00327EF4"/>
  </w:style>
  <w:style w:type="paragraph" w:customStyle="1" w:styleId="affffa">
    <w:name w:val="Знак Знак Знак Знак"/>
    <w:basedOn w:val="a1"/>
    <w:rsid w:val="00327EF4"/>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2114AE"/>
  </w:style>
  <w:style w:type="paragraph" w:customStyle="1" w:styleId="affffb">
    <w:name w:val="Нормальный (таблица)"/>
    <w:basedOn w:val="a1"/>
    <w:next w:val="a1"/>
    <w:uiPriority w:val="99"/>
    <w:rsid w:val="002114AE"/>
    <w:pPr>
      <w:widowControl w:val="0"/>
      <w:autoSpaceDE w:val="0"/>
      <w:autoSpaceDN w:val="0"/>
      <w:adjustRightInd w:val="0"/>
      <w:jc w:val="both"/>
    </w:pPr>
    <w:rPr>
      <w:rFonts w:ascii="Arial" w:hAnsi="Arial" w:cs="Arial"/>
    </w:rPr>
  </w:style>
  <w:style w:type="paragraph" w:customStyle="1" w:styleId="headertext">
    <w:name w:val="headertext"/>
    <w:basedOn w:val="a1"/>
    <w:rsid w:val="002114AE"/>
    <w:pPr>
      <w:spacing w:before="100" w:beforeAutospacing="1" w:after="100" w:afterAutospacing="1"/>
    </w:pPr>
  </w:style>
  <w:style w:type="table" w:customStyle="1" w:styleId="261">
    <w:name w:val="Сетка таблицы26"/>
    <w:basedOn w:val="a3"/>
    <w:next w:val="a7"/>
    <w:uiPriority w:val="59"/>
    <w:rsid w:val="002114A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
    <w:name w:val="Нет списка31"/>
    <w:next w:val="a4"/>
    <w:uiPriority w:val="99"/>
    <w:semiHidden/>
    <w:unhideWhenUsed/>
    <w:rsid w:val="002114AE"/>
  </w:style>
  <w:style w:type="paragraph" w:customStyle="1" w:styleId="Style1">
    <w:name w:val="Style1"/>
    <w:basedOn w:val="a1"/>
    <w:rsid w:val="002114AE"/>
    <w:pPr>
      <w:widowControl w:val="0"/>
      <w:autoSpaceDE w:val="0"/>
      <w:autoSpaceDN w:val="0"/>
      <w:adjustRightInd w:val="0"/>
      <w:spacing w:line="465" w:lineRule="exact"/>
      <w:ind w:firstLine="701"/>
      <w:jc w:val="both"/>
    </w:pPr>
  </w:style>
  <w:style w:type="paragraph" w:customStyle="1" w:styleId="Style2">
    <w:name w:val="Style2"/>
    <w:basedOn w:val="a1"/>
    <w:rsid w:val="002114AE"/>
    <w:pPr>
      <w:widowControl w:val="0"/>
      <w:autoSpaceDE w:val="0"/>
      <w:autoSpaceDN w:val="0"/>
      <w:adjustRightInd w:val="0"/>
      <w:spacing w:line="302" w:lineRule="exact"/>
      <w:jc w:val="both"/>
    </w:pPr>
  </w:style>
  <w:style w:type="paragraph" w:customStyle="1" w:styleId="Style3">
    <w:name w:val="Style3"/>
    <w:basedOn w:val="a1"/>
    <w:rsid w:val="002114AE"/>
    <w:pPr>
      <w:widowControl w:val="0"/>
      <w:autoSpaceDE w:val="0"/>
      <w:autoSpaceDN w:val="0"/>
      <w:adjustRightInd w:val="0"/>
      <w:spacing w:line="353" w:lineRule="exact"/>
      <w:jc w:val="center"/>
    </w:pPr>
  </w:style>
  <w:style w:type="paragraph" w:customStyle="1" w:styleId="Style4">
    <w:name w:val="Style4"/>
    <w:basedOn w:val="a1"/>
    <w:rsid w:val="002114AE"/>
    <w:pPr>
      <w:widowControl w:val="0"/>
      <w:autoSpaceDE w:val="0"/>
      <w:autoSpaceDN w:val="0"/>
      <w:adjustRightInd w:val="0"/>
    </w:pPr>
  </w:style>
  <w:style w:type="paragraph" w:customStyle="1" w:styleId="Style5">
    <w:name w:val="Style5"/>
    <w:basedOn w:val="a1"/>
    <w:rsid w:val="002114AE"/>
    <w:pPr>
      <w:widowControl w:val="0"/>
      <w:autoSpaceDE w:val="0"/>
      <w:autoSpaceDN w:val="0"/>
      <w:adjustRightInd w:val="0"/>
      <w:jc w:val="right"/>
    </w:pPr>
  </w:style>
  <w:style w:type="paragraph" w:customStyle="1" w:styleId="Style6">
    <w:name w:val="Style6"/>
    <w:basedOn w:val="a1"/>
    <w:rsid w:val="002114AE"/>
    <w:pPr>
      <w:widowControl w:val="0"/>
      <w:autoSpaceDE w:val="0"/>
      <w:autoSpaceDN w:val="0"/>
      <w:adjustRightInd w:val="0"/>
      <w:spacing w:line="460" w:lineRule="exact"/>
      <w:jc w:val="both"/>
    </w:pPr>
  </w:style>
  <w:style w:type="paragraph" w:customStyle="1" w:styleId="Style7">
    <w:name w:val="Style7"/>
    <w:basedOn w:val="a1"/>
    <w:rsid w:val="002114AE"/>
    <w:pPr>
      <w:widowControl w:val="0"/>
      <w:autoSpaceDE w:val="0"/>
      <w:autoSpaceDN w:val="0"/>
      <w:adjustRightInd w:val="0"/>
      <w:jc w:val="center"/>
    </w:pPr>
  </w:style>
  <w:style w:type="paragraph" w:customStyle="1" w:styleId="Style8">
    <w:name w:val="Style8"/>
    <w:basedOn w:val="a1"/>
    <w:rsid w:val="002114AE"/>
    <w:pPr>
      <w:widowControl w:val="0"/>
      <w:autoSpaceDE w:val="0"/>
      <w:autoSpaceDN w:val="0"/>
      <w:adjustRightInd w:val="0"/>
    </w:pPr>
  </w:style>
  <w:style w:type="paragraph" w:customStyle="1" w:styleId="Style9">
    <w:name w:val="Style9"/>
    <w:basedOn w:val="a1"/>
    <w:rsid w:val="002114AE"/>
    <w:pPr>
      <w:widowControl w:val="0"/>
      <w:autoSpaceDE w:val="0"/>
      <w:autoSpaceDN w:val="0"/>
      <w:adjustRightInd w:val="0"/>
      <w:spacing w:line="469" w:lineRule="exact"/>
      <w:jc w:val="right"/>
    </w:pPr>
  </w:style>
  <w:style w:type="paragraph" w:customStyle="1" w:styleId="Style10">
    <w:name w:val="Style10"/>
    <w:basedOn w:val="a1"/>
    <w:rsid w:val="002114AE"/>
    <w:pPr>
      <w:widowControl w:val="0"/>
      <w:autoSpaceDE w:val="0"/>
      <w:autoSpaceDN w:val="0"/>
      <w:adjustRightInd w:val="0"/>
    </w:pPr>
  </w:style>
  <w:style w:type="paragraph" w:customStyle="1" w:styleId="Style11">
    <w:name w:val="Style11"/>
    <w:basedOn w:val="a1"/>
    <w:rsid w:val="002114AE"/>
    <w:pPr>
      <w:widowControl w:val="0"/>
      <w:autoSpaceDE w:val="0"/>
      <w:autoSpaceDN w:val="0"/>
      <w:adjustRightInd w:val="0"/>
    </w:pPr>
  </w:style>
  <w:style w:type="paragraph" w:customStyle="1" w:styleId="Style13">
    <w:name w:val="Style13"/>
    <w:basedOn w:val="a1"/>
    <w:rsid w:val="002114AE"/>
    <w:pPr>
      <w:widowControl w:val="0"/>
      <w:autoSpaceDE w:val="0"/>
      <w:autoSpaceDN w:val="0"/>
      <w:adjustRightInd w:val="0"/>
      <w:spacing w:line="464" w:lineRule="exact"/>
      <w:ind w:firstLine="653"/>
      <w:jc w:val="both"/>
    </w:pPr>
  </w:style>
  <w:style w:type="paragraph" w:customStyle="1" w:styleId="Style14">
    <w:name w:val="Style14"/>
    <w:basedOn w:val="a1"/>
    <w:rsid w:val="002114AE"/>
    <w:pPr>
      <w:widowControl w:val="0"/>
      <w:autoSpaceDE w:val="0"/>
      <w:autoSpaceDN w:val="0"/>
      <w:adjustRightInd w:val="0"/>
      <w:spacing w:line="446" w:lineRule="exact"/>
      <w:ind w:hanging="485"/>
    </w:pPr>
  </w:style>
  <w:style w:type="paragraph" w:customStyle="1" w:styleId="Style15">
    <w:name w:val="Style15"/>
    <w:basedOn w:val="a1"/>
    <w:rsid w:val="002114AE"/>
    <w:pPr>
      <w:widowControl w:val="0"/>
      <w:autoSpaceDE w:val="0"/>
      <w:autoSpaceDN w:val="0"/>
      <w:adjustRightInd w:val="0"/>
    </w:pPr>
  </w:style>
  <w:style w:type="paragraph" w:customStyle="1" w:styleId="Style16">
    <w:name w:val="Style16"/>
    <w:basedOn w:val="a1"/>
    <w:rsid w:val="002114AE"/>
    <w:pPr>
      <w:widowControl w:val="0"/>
      <w:autoSpaceDE w:val="0"/>
      <w:autoSpaceDN w:val="0"/>
      <w:adjustRightInd w:val="0"/>
    </w:pPr>
  </w:style>
  <w:style w:type="paragraph" w:customStyle="1" w:styleId="Style18">
    <w:name w:val="Style18"/>
    <w:basedOn w:val="a1"/>
    <w:rsid w:val="002114AE"/>
    <w:pPr>
      <w:widowControl w:val="0"/>
      <w:autoSpaceDE w:val="0"/>
      <w:autoSpaceDN w:val="0"/>
      <w:adjustRightInd w:val="0"/>
    </w:pPr>
  </w:style>
  <w:style w:type="paragraph" w:customStyle="1" w:styleId="Style19">
    <w:name w:val="Style19"/>
    <w:basedOn w:val="a1"/>
    <w:rsid w:val="002114AE"/>
    <w:pPr>
      <w:widowControl w:val="0"/>
      <w:autoSpaceDE w:val="0"/>
      <w:autoSpaceDN w:val="0"/>
      <w:adjustRightInd w:val="0"/>
    </w:pPr>
  </w:style>
  <w:style w:type="character" w:customStyle="1" w:styleId="FontStyle23">
    <w:name w:val="Font Style23"/>
    <w:basedOn w:val="a2"/>
    <w:rsid w:val="002114AE"/>
    <w:rPr>
      <w:rFonts w:ascii="Times New Roman" w:hAnsi="Times New Roman" w:cs="Times New Roman"/>
      <w:sz w:val="26"/>
      <w:szCs w:val="26"/>
    </w:rPr>
  </w:style>
  <w:style w:type="character" w:customStyle="1" w:styleId="FontStyle26">
    <w:name w:val="Font Style26"/>
    <w:basedOn w:val="a2"/>
    <w:rsid w:val="002114AE"/>
    <w:rPr>
      <w:rFonts w:ascii="Times New Roman" w:hAnsi="Times New Roman" w:cs="Times New Roman"/>
      <w:b/>
      <w:bCs/>
      <w:sz w:val="18"/>
      <w:szCs w:val="18"/>
    </w:rPr>
  </w:style>
  <w:style w:type="character" w:customStyle="1" w:styleId="FontStyle27">
    <w:name w:val="Font Style27"/>
    <w:basedOn w:val="a2"/>
    <w:rsid w:val="002114AE"/>
    <w:rPr>
      <w:rFonts w:ascii="Times New Roman" w:hAnsi="Times New Roman" w:cs="Times New Roman"/>
      <w:b/>
      <w:bCs/>
      <w:sz w:val="32"/>
      <w:szCs w:val="32"/>
    </w:rPr>
  </w:style>
  <w:style w:type="character" w:customStyle="1" w:styleId="FontStyle28">
    <w:name w:val="Font Style28"/>
    <w:basedOn w:val="a2"/>
    <w:rsid w:val="002114AE"/>
    <w:rPr>
      <w:rFonts w:ascii="Times New Roman" w:hAnsi="Times New Roman" w:cs="Times New Roman"/>
      <w:spacing w:val="-20"/>
      <w:sz w:val="38"/>
      <w:szCs w:val="38"/>
    </w:rPr>
  </w:style>
  <w:style w:type="character" w:customStyle="1" w:styleId="FontStyle29">
    <w:name w:val="Font Style29"/>
    <w:basedOn w:val="a2"/>
    <w:rsid w:val="002114AE"/>
    <w:rPr>
      <w:rFonts w:ascii="Times New Roman" w:hAnsi="Times New Roman" w:cs="Times New Roman"/>
      <w:b/>
      <w:bCs/>
      <w:sz w:val="24"/>
      <w:szCs w:val="24"/>
    </w:rPr>
  </w:style>
  <w:style w:type="character" w:customStyle="1" w:styleId="FontStyle15">
    <w:name w:val="Font Style15"/>
    <w:rsid w:val="002114AE"/>
    <w:rPr>
      <w:rFonts w:ascii="Times New Roman" w:hAnsi="Times New Roman" w:cs="Times New Roman" w:hint="default"/>
      <w:sz w:val="22"/>
      <w:szCs w:val="22"/>
    </w:rPr>
  </w:style>
  <w:style w:type="character" w:customStyle="1" w:styleId="FontStyle13">
    <w:name w:val="Font Style13"/>
    <w:basedOn w:val="a2"/>
    <w:rsid w:val="002114AE"/>
    <w:rPr>
      <w:rFonts w:ascii="Times New Roman" w:hAnsi="Times New Roman" w:cs="Times New Roman"/>
      <w:sz w:val="26"/>
      <w:szCs w:val="26"/>
    </w:rPr>
  </w:style>
  <w:style w:type="character" w:customStyle="1" w:styleId="FontStyle14">
    <w:name w:val="Font Style14"/>
    <w:basedOn w:val="a2"/>
    <w:rsid w:val="002114AE"/>
    <w:rPr>
      <w:rFonts w:ascii="Arial Narrow" w:hAnsi="Arial Narrow" w:cs="Arial Narrow"/>
      <w:i/>
      <w:iCs/>
      <w:sz w:val="10"/>
      <w:szCs w:val="10"/>
    </w:rPr>
  </w:style>
  <w:style w:type="character" w:customStyle="1" w:styleId="FontStyle16">
    <w:name w:val="Font Style16"/>
    <w:basedOn w:val="a2"/>
    <w:rsid w:val="002114AE"/>
    <w:rPr>
      <w:rFonts w:ascii="Times New Roman" w:hAnsi="Times New Roman" w:cs="Times New Roman"/>
      <w:b/>
      <w:bCs/>
      <w:sz w:val="36"/>
      <w:szCs w:val="36"/>
    </w:rPr>
  </w:style>
  <w:style w:type="character" w:customStyle="1" w:styleId="FontStyle17">
    <w:name w:val="Font Style17"/>
    <w:basedOn w:val="a2"/>
    <w:rsid w:val="002114AE"/>
    <w:rPr>
      <w:rFonts w:ascii="Times New Roman" w:hAnsi="Times New Roman" w:cs="Times New Roman"/>
      <w:b/>
      <w:bCs/>
      <w:sz w:val="34"/>
      <w:szCs w:val="34"/>
    </w:rPr>
  </w:style>
  <w:style w:type="character" w:customStyle="1" w:styleId="FontStyle18">
    <w:name w:val="Font Style18"/>
    <w:basedOn w:val="a2"/>
    <w:rsid w:val="002114AE"/>
    <w:rPr>
      <w:rFonts w:ascii="Times New Roman" w:hAnsi="Times New Roman" w:cs="Times New Roman"/>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endnote reference"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Document Map" w:uiPriority="99"/>
    <w:lsdException w:name="annotation subjec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uiPriority w:val="99"/>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uiPriority w:val="99"/>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uiPriority w:val="5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uiPriority w:val="99"/>
    <w:rsid w:val="008954BD"/>
    <w:pPr>
      <w:tabs>
        <w:tab w:val="center" w:pos="4677"/>
        <w:tab w:val="right" w:pos="9355"/>
      </w:tabs>
    </w:pPr>
    <w:rPr>
      <w:lang w:val="x-none" w:eastAsia="x-none"/>
    </w:rPr>
  </w:style>
  <w:style w:type="character" w:customStyle="1" w:styleId="a9">
    <w:name w:val="Нижний колонтитул Знак"/>
    <w:link w:val="a8"/>
    <w:uiPriority w:val="99"/>
    <w:rsid w:val="00FC6F7A"/>
    <w:rPr>
      <w:sz w:val="24"/>
      <w:szCs w:val="24"/>
    </w:rPr>
  </w:style>
  <w:style w:type="character" w:styleId="aa">
    <w:name w:val="page number"/>
    <w:basedOn w:val="a2"/>
    <w:rsid w:val="008954BD"/>
  </w:style>
  <w:style w:type="paragraph" w:styleId="ab">
    <w:name w:val="Body Text"/>
    <w:basedOn w:val="a1"/>
    <w:link w:val="ac"/>
    <w:rsid w:val="008954BD"/>
    <w:pPr>
      <w:spacing w:after="120"/>
    </w:pPr>
    <w:rPr>
      <w:lang w:val="x-none" w:eastAsia="x-none"/>
    </w:rPr>
  </w:style>
  <w:style w:type="character" w:customStyle="1" w:styleId="ac">
    <w:name w:val="Основной текст Знак"/>
    <w:link w:val="ab"/>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w:basedOn w:val="a1"/>
    <w:link w:val="af2"/>
    <w:uiPriority w:val="99"/>
    <w:rsid w:val="008954BD"/>
    <w:pPr>
      <w:tabs>
        <w:tab w:val="center" w:pos="4677"/>
        <w:tab w:val="right" w:pos="9355"/>
      </w:tabs>
    </w:pPr>
    <w:rPr>
      <w:lang w:val="x-none" w:eastAsia="x-none"/>
    </w:rPr>
  </w:style>
  <w:style w:type="character" w:customStyle="1" w:styleId="af2">
    <w:name w:val="Верхний колонтитул Знак"/>
    <w:aliases w:val=" Знак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uiPriority w:val="99"/>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lang w:val="x-none" w:eastAsia="x-none"/>
    </w:rPr>
  </w:style>
  <w:style w:type="paragraph" w:styleId="22">
    <w:name w:val="Body Text 2"/>
    <w:basedOn w:val="a1"/>
    <w:link w:val="23"/>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af6">
    <w:name w:val="Знак"/>
    <w:basedOn w:val="a1"/>
    <w:rsid w:val="00B95CB0"/>
    <w:rPr>
      <w:rFonts w:ascii="Verdana" w:hAnsi="Verdana" w:cs="Verdana"/>
      <w:sz w:val="20"/>
      <w:szCs w:val="20"/>
      <w:lang w:val="en-US" w:eastAsia="en-US"/>
    </w:rPr>
  </w:style>
  <w:style w:type="paragraph" w:styleId="af7">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8">
    <w:name w:val="caption"/>
    <w:basedOn w:val="a1"/>
    <w:next w:val="a1"/>
    <w:qFormat/>
    <w:rsid w:val="00AB2259"/>
    <w:pPr>
      <w:ind w:firstLine="709"/>
      <w:jc w:val="center"/>
    </w:pPr>
    <w:rPr>
      <w:b/>
      <w:sz w:val="28"/>
      <w:szCs w:val="20"/>
    </w:rPr>
  </w:style>
  <w:style w:type="paragraph" w:customStyle="1" w:styleId="af9">
    <w:name w:val="Обращение"/>
    <w:basedOn w:val="a1"/>
    <w:next w:val="a1"/>
    <w:rsid w:val="00AB2259"/>
    <w:pPr>
      <w:spacing w:before="240" w:after="120"/>
      <w:jc w:val="center"/>
    </w:pPr>
    <w:rPr>
      <w:b/>
      <w:sz w:val="26"/>
      <w:szCs w:val="20"/>
    </w:rPr>
  </w:style>
  <w:style w:type="paragraph" w:customStyle="1" w:styleId="afa">
    <w:name w:val="Адресные реквизиты"/>
    <w:basedOn w:val="ab"/>
    <w:next w:val="ab"/>
    <w:rsid w:val="00AB2259"/>
    <w:pPr>
      <w:spacing w:after="0"/>
    </w:pPr>
    <w:rPr>
      <w:sz w:val="16"/>
      <w:szCs w:val="20"/>
    </w:rPr>
  </w:style>
  <w:style w:type="paragraph" w:customStyle="1" w:styleId="afb">
    <w:name w:val="Адресат"/>
    <w:basedOn w:val="a1"/>
    <w:rsid w:val="00AB2259"/>
    <w:pPr>
      <w:spacing w:before="120"/>
    </w:pPr>
    <w:rPr>
      <w:b/>
      <w:sz w:val="26"/>
      <w:szCs w:val="20"/>
    </w:rPr>
  </w:style>
  <w:style w:type="paragraph" w:styleId="afc">
    <w:name w:val="Balloon Text"/>
    <w:basedOn w:val="a1"/>
    <w:link w:val="afd"/>
    <w:uiPriority w:val="99"/>
    <w:rsid w:val="00AB2259"/>
    <w:pPr>
      <w:ind w:firstLine="709"/>
    </w:pPr>
    <w:rPr>
      <w:rFonts w:ascii="Tahoma" w:hAnsi="Tahoma"/>
      <w:sz w:val="16"/>
      <w:szCs w:val="16"/>
      <w:lang w:val="x-none" w:eastAsia="x-none"/>
    </w:rPr>
  </w:style>
  <w:style w:type="character" w:customStyle="1" w:styleId="afd">
    <w:name w:val="Текст выноски Знак"/>
    <w:link w:val="afc"/>
    <w:uiPriority w:val="99"/>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e">
    <w:name w:val="Цветовое выделение"/>
    <w:uiPriority w:val="99"/>
    <w:rsid w:val="003011B7"/>
    <w:rPr>
      <w:b/>
      <w:bCs/>
      <w:color w:val="000080"/>
      <w:sz w:val="20"/>
      <w:szCs w:val="20"/>
    </w:rPr>
  </w:style>
  <w:style w:type="paragraph" w:customStyle="1" w:styleId="aff">
    <w:name w:val="Таблицы (моноширинный)"/>
    <w:basedOn w:val="a1"/>
    <w:next w:val="a1"/>
    <w:uiPriority w:val="99"/>
    <w:rsid w:val="003011B7"/>
    <w:pPr>
      <w:widowControl w:val="0"/>
      <w:autoSpaceDE w:val="0"/>
      <w:autoSpaceDN w:val="0"/>
      <w:adjustRightInd w:val="0"/>
      <w:jc w:val="both"/>
    </w:pPr>
    <w:rPr>
      <w:rFonts w:ascii="Courier New" w:hAnsi="Courier New" w:cs="Courier New"/>
      <w:sz w:val="20"/>
      <w:szCs w:val="20"/>
    </w:rPr>
  </w:style>
  <w:style w:type="paragraph" w:styleId="aff0">
    <w:name w:val="List Paragraph"/>
    <w:basedOn w:val="a1"/>
    <w:uiPriority w:val="34"/>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1">
    <w:name w:val="МУ Обычный стиль"/>
    <w:basedOn w:val="a1"/>
    <w:autoRedefine/>
    <w:rsid w:val="005D540A"/>
    <w:pPr>
      <w:autoSpaceDE w:val="0"/>
      <w:autoSpaceDN w:val="0"/>
      <w:adjustRightInd w:val="0"/>
      <w:ind w:firstLine="709"/>
      <w:jc w:val="both"/>
    </w:pPr>
    <w:rPr>
      <w:sz w:val="20"/>
      <w:szCs w:val="20"/>
    </w:rPr>
  </w:style>
  <w:style w:type="character" w:styleId="aff2">
    <w:name w:val="annotation reference"/>
    <w:uiPriority w:val="99"/>
    <w:unhideWhenUsed/>
    <w:rsid w:val="00FC6F7A"/>
    <w:rPr>
      <w:sz w:val="16"/>
      <w:szCs w:val="16"/>
    </w:rPr>
  </w:style>
  <w:style w:type="paragraph" w:styleId="aff3">
    <w:name w:val="annotation text"/>
    <w:basedOn w:val="a1"/>
    <w:link w:val="aff4"/>
    <w:uiPriority w:val="99"/>
    <w:unhideWhenUsed/>
    <w:rsid w:val="00FC6F7A"/>
    <w:pPr>
      <w:ind w:firstLine="709"/>
      <w:jc w:val="both"/>
    </w:pPr>
    <w:rPr>
      <w:rFonts w:ascii="Calibri" w:hAnsi="Calibri"/>
      <w:sz w:val="20"/>
      <w:szCs w:val="20"/>
      <w:lang w:val="x-none" w:eastAsia="x-none"/>
    </w:rPr>
  </w:style>
  <w:style w:type="character" w:customStyle="1" w:styleId="aff4">
    <w:name w:val="Текст примечания Знак"/>
    <w:link w:val="aff3"/>
    <w:uiPriority w:val="99"/>
    <w:rsid w:val="00FC6F7A"/>
    <w:rPr>
      <w:rFonts w:ascii="Calibri" w:eastAsia="Times New Roman" w:hAnsi="Calibri" w:cs="Times New Roman"/>
    </w:rPr>
  </w:style>
  <w:style w:type="paragraph" w:styleId="aff5">
    <w:name w:val="annotation subject"/>
    <w:basedOn w:val="aff3"/>
    <w:next w:val="aff3"/>
    <w:link w:val="aff6"/>
    <w:uiPriority w:val="99"/>
    <w:unhideWhenUsed/>
    <w:rsid w:val="00FC6F7A"/>
    <w:rPr>
      <w:b/>
      <w:bCs/>
    </w:rPr>
  </w:style>
  <w:style w:type="character" w:customStyle="1" w:styleId="aff6">
    <w:name w:val="Тема примечания Знак"/>
    <w:link w:val="aff5"/>
    <w:uiPriority w:val="99"/>
    <w:rsid w:val="00FC6F7A"/>
    <w:rPr>
      <w:rFonts w:ascii="Calibri" w:eastAsia="Times New Roman" w:hAnsi="Calibri" w:cs="Times New Roman"/>
      <w:b/>
      <w:bCs/>
    </w:rPr>
  </w:style>
  <w:style w:type="paragraph" w:customStyle="1" w:styleId="ConsPlusNonformat">
    <w:name w:val="ConsPlusNonformat"/>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7">
    <w:name w:val="Emphasis"/>
    <w:uiPriority w:val="20"/>
    <w:qFormat/>
    <w:rsid w:val="00FC6F7A"/>
    <w:rPr>
      <w:i/>
      <w:iCs/>
    </w:rPr>
  </w:style>
  <w:style w:type="paragraph" w:styleId="aff8">
    <w:name w:val="footnote text"/>
    <w:basedOn w:val="a1"/>
    <w:link w:val="aff9"/>
    <w:unhideWhenUsed/>
    <w:rsid w:val="00846D9C"/>
    <w:rPr>
      <w:rFonts w:ascii="Calibri" w:hAnsi="Calibri"/>
      <w:sz w:val="20"/>
      <w:szCs w:val="20"/>
      <w:lang w:val="x-none" w:eastAsia="x-none"/>
    </w:rPr>
  </w:style>
  <w:style w:type="character" w:customStyle="1" w:styleId="aff9">
    <w:name w:val="Текст сноски Знак"/>
    <w:link w:val="aff8"/>
    <w:uiPriority w:val="99"/>
    <w:rsid w:val="00846D9C"/>
    <w:rPr>
      <w:rFonts w:ascii="Calibri" w:hAnsi="Calibri"/>
    </w:rPr>
  </w:style>
  <w:style w:type="character" w:styleId="affa">
    <w:name w:val="footnote reference"/>
    <w:unhideWhenUsed/>
    <w:rsid w:val="00846D9C"/>
    <w:rPr>
      <w:vertAlign w:val="superscript"/>
    </w:rPr>
  </w:style>
  <w:style w:type="character" w:styleId="affb">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c">
    <w:name w:val="No Spacing"/>
    <w:qFormat/>
    <w:rsid w:val="00EF1B40"/>
    <w:rPr>
      <w:rFonts w:ascii="Calibri" w:eastAsia="Calibri" w:hAnsi="Calibri"/>
      <w:sz w:val="22"/>
      <w:szCs w:val="22"/>
      <w:lang w:eastAsia="en-US"/>
    </w:rPr>
  </w:style>
  <w:style w:type="paragraph" w:customStyle="1" w:styleId="affd">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e">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6">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f">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0">
    <w:name w:val="Strong"/>
    <w:qFormat/>
    <w:rsid w:val="007D0B26"/>
    <w:rPr>
      <w:b/>
      <w:bCs/>
    </w:rPr>
  </w:style>
  <w:style w:type="paragraph" w:styleId="afff1">
    <w:name w:val="Revision"/>
    <w:hidden/>
    <w:uiPriority w:val="99"/>
    <w:semiHidden/>
    <w:rsid w:val="00737FE3"/>
    <w:rPr>
      <w:rFonts w:ascii="Calibri" w:hAnsi="Calibri"/>
      <w:sz w:val="22"/>
      <w:szCs w:val="22"/>
    </w:rPr>
  </w:style>
  <w:style w:type="character" w:styleId="afff2">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3">
    <w:name w:val="Document Map"/>
    <w:basedOn w:val="a1"/>
    <w:link w:val="afff4"/>
    <w:uiPriority w:val="99"/>
    <w:unhideWhenUsed/>
    <w:rsid w:val="00152DB1"/>
    <w:rPr>
      <w:rFonts w:ascii="Tahoma" w:hAnsi="Tahoma"/>
      <w:sz w:val="16"/>
      <w:szCs w:val="16"/>
      <w:lang w:val="x-none" w:eastAsia="x-none"/>
    </w:rPr>
  </w:style>
  <w:style w:type="character" w:customStyle="1" w:styleId="afff4">
    <w:name w:val="Схема документа Знак"/>
    <w:link w:val="afff3"/>
    <w:uiPriority w:val="99"/>
    <w:rsid w:val="00152DB1"/>
    <w:rPr>
      <w:rFonts w:ascii="Tahoma" w:hAnsi="Tahoma" w:cs="Tahoma"/>
      <w:sz w:val="16"/>
      <w:szCs w:val="16"/>
    </w:rPr>
  </w:style>
  <w:style w:type="character" w:customStyle="1" w:styleId="afff5">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6">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7">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8">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afff9">
    <w:name w:val="Знак Знак Знак Знак"/>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7">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8">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afffa">
    <w:name w:val="Знак Знак Знак Знак"/>
    <w:basedOn w:val="a1"/>
    <w:next w:val="a1"/>
    <w:semiHidden/>
    <w:rsid w:val="008C732E"/>
    <w:pPr>
      <w:spacing w:after="160" w:line="240" w:lineRule="exact"/>
    </w:pPr>
    <w:rPr>
      <w:rFonts w:ascii="Arial" w:hAnsi="Arial" w:cs="Arial"/>
      <w:sz w:val="20"/>
      <w:szCs w:val="20"/>
      <w:lang w:val="en-US" w:eastAsia="en-US"/>
    </w:rPr>
  </w:style>
  <w:style w:type="table" w:customStyle="1" w:styleId="29">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afffb">
    <w:name w:val="Знак Знак Знак Знак"/>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a">
    <w:name w:val="Абзац списка2"/>
    <w:basedOn w:val="a1"/>
    <w:rsid w:val="00371A03"/>
    <w:pPr>
      <w:spacing w:line="360" w:lineRule="atLeast"/>
      <w:ind w:left="720"/>
      <w:contextualSpacing/>
      <w:jc w:val="both"/>
    </w:pPr>
    <w:rPr>
      <w:sz w:val="28"/>
      <w:szCs w:val="22"/>
    </w:rPr>
  </w:style>
  <w:style w:type="paragraph" w:customStyle="1" w:styleId="1a">
    <w:name w:val="Без интервала1"/>
    <w:rsid w:val="00371A03"/>
    <w:rPr>
      <w:rFonts w:ascii="Calibri" w:hAnsi="Calibri"/>
      <w:sz w:val="22"/>
      <w:szCs w:val="22"/>
      <w:lang w:eastAsia="en-US"/>
    </w:rPr>
  </w:style>
  <w:style w:type="character" w:styleId="afffc">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d">
    <w:name w:val="Содержимое таблицы"/>
    <w:basedOn w:val="a1"/>
    <w:rsid w:val="00371A03"/>
    <w:pPr>
      <w:widowControl w:val="0"/>
      <w:suppressLineNumbers/>
      <w:suppressAutoHyphens/>
    </w:pPr>
    <w:rPr>
      <w:kern w:val="1"/>
      <w:sz w:val="28"/>
      <w:szCs w:val="28"/>
      <w:lang w:eastAsia="ar-SA"/>
    </w:rPr>
  </w:style>
  <w:style w:type="paragraph" w:customStyle="1" w:styleId="1b">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c">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d">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e">
    <w:name w:val="Основной текст_"/>
    <w:basedOn w:val="a2"/>
    <w:link w:val="2b"/>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f">
    <w:name w:val="Основной текст + Курсив"/>
    <w:basedOn w:val="afffe"/>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e">
    <w:name w:val="заголовок 1"/>
    <w:basedOn w:val="a1"/>
    <w:next w:val="a1"/>
    <w:rsid w:val="00371A03"/>
    <w:pPr>
      <w:keepNext/>
      <w:widowControl w:val="0"/>
      <w:jc w:val="right"/>
    </w:pPr>
    <w:rPr>
      <w:b/>
      <w:bCs/>
      <w:i/>
      <w:iCs/>
      <w:sz w:val="22"/>
      <w:szCs w:val="22"/>
    </w:rPr>
  </w:style>
  <w:style w:type="paragraph" w:customStyle="1" w:styleId="2c">
    <w:name w:val="Обычный2"/>
    <w:link w:val="2d"/>
    <w:rsid w:val="00371A03"/>
    <w:pPr>
      <w:widowControl w:val="0"/>
    </w:pPr>
    <w:rPr>
      <w:sz w:val="24"/>
      <w:szCs w:val="24"/>
    </w:rPr>
  </w:style>
  <w:style w:type="character" w:customStyle="1" w:styleId="2d">
    <w:name w:val="Обычный2 Знак"/>
    <w:basedOn w:val="a2"/>
    <w:link w:val="2c"/>
    <w:rsid w:val="00371A03"/>
    <w:rPr>
      <w:sz w:val="24"/>
      <w:szCs w:val="24"/>
    </w:rPr>
  </w:style>
  <w:style w:type="paragraph" w:customStyle="1" w:styleId="1f">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f0">
    <w:name w:val="Обычный1"/>
    <w:rsid w:val="00371A03"/>
    <w:pPr>
      <w:widowControl w:val="0"/>
    </w:pPr>
  </w:style>
  <w:style w:type="paragraph" w:customStyle="1" w:styleId="affff0">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affff1">
    <w:name w:val="Знак Знак Знак Знак"/>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4399E"/>
    <w:pPr>
      <w:spacing w:before="100" w:beforeAutospacing="1" w:after="100" w:afterAutospacing="1"/>
    </w:pPr>
    <w:rPr>
      <w:rFonts w:ascii="Tahoma" w:hAnsi="Tahoma"/>
      <w:sz w:val="20"/>
      <w:szCs w:val="20"/>
      <w:lang w:val="en-US" w:eastAsia="en-US"/>
    </w:rPr>
  </w:style>
  <w:style w:type="numbering" w:customStyle="1" w:styleId="120">
    <w:name w:val="Нет списка12"/>
    <w:next w:val="a4"/>
    <w:uiPriority w:val="99"/>
    <w:semiHidden/>
    <w:unhideWhenUsed/>
    <w:rsid w:val="00A10AA1"/>
  </w:style>
  <w:style w:type="paragraph" w:customStyle="1" w:styleId="affff2">
    <w:name w:val="Знак Знак Знак Знак"/>
    <w:basedOn w:val="a1"/>
    <w:next w:val="a1"/>
    <w:semiHidden/>
    <w:rsid w:val="00A10AA1"/>
    <w:pPr>
      <w:spacing w:after="160" w:line="240" w:lineRule="exact"/>
    </w:pPr>
    <w:rPr>
      <w:rFonts w:ascii="Arial" w:hAnsi="Arial" w:cs="Arial"/>
      <w:sz w:val="20"/>
      <w:szCs w:val="20"/>
      <w:lang w:val="en-US" w:eastAsia="en-US"/>
    </w:rPr>
  </w:style>
  <w:style w:type="table" w:customStyle="1" w:styleId="92">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affff3">
    <w:name w:val="Знак Знак Знак Знак"/>
    <w:basedOn w:val="a1"/>
    <w:next w:val="a1"/>
    <w:semiHidden/>
    <w:rsid w:val="003D4434"/>
    <w:pPr>
      <w:spacing w:after="160" w:line="240" w:lineRule="exact"/>
    </w:pPr>
    <w:rPr>
      <w:rFonts w:ascii="Arial" w:hAnsi="Arial" w:cs="Arial"/>
      <w:sz w:val="20"/>
      <w:szCs w:val="20"/>
      <w:lang w:val="en-US" w:eastAsia="en-US"/>
    </w:rPr>
  </w:style>
  <w:style w:type="table" w:customStyle="1" w:styleId="111">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1">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affff4">
    <w:name w:val="Знак Знак Знак Знак"/>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affff5">
    <w:name w:val="Знак Знак Знак Знак"/>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e">
    <w:name w:val="Основной текст (2)_"/>
    <w:basedOn w:val="a2"/>
    <w:link w:val="2f"/>
    <w:locked/>
    <w:rsid w:val="00CC4571"/>
    <w:rPr>
      <w:rFonts w:ascii="Arial Unicode MS" w:eastAsia="Arial Unicode MS" w:hAnsi="Arial Unicode MS" w:cs="Arial Unicode MS"/>
      <w:b/>
      <w:bCs/>
      <w:shd w:val="clear" w:color="auto" w:fill="FFFFFF"/>
    </w:rPr>
  </w:style>
  <w:style w:type="paragraph" w:customStyle="1" w:styleId="2f">
    <w:name w:val="Основной текст (2)"/>
    <w:basedOn w:val="a1"/>
    <w:link w:val="2e"/>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b">
    <w:name w:val="Основной текст2"/>
    <w:basedOn w:val="a1"/>
    <w:link w:val="afffe"/>
    <w:rsid w:val="00CC4571"/>
    <w:pPr>
      <w:widowControl w:val="0"/>
      <w:shd w:val="clear" w:color="auto" w:fill="FFFFFF"/>
      <w:spacing w:after="600" w:line="0" w:lineRule="atLeast"/>
      <w:ind w:hanging="1800"/>
    </w:pPr>
    <w:rPr>
      <w:lang w:val="en-US" w:eastAsia="en-US"/>
    </w:rPr>
  </w:style>
  <w:style w:type="character" w:customStyle="1" w:styleId="1f2">
    <w:name w:val="Основной текст1"/>
    <w:basedOn w:val="afffe"/>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e"/>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272FDA"/>
  </w:style>
  <w:style w:type="paragraph" w:customStyle="1" w:styleId="affff6">
    <w:name w:val="Знак Знак Знак Знак"/>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4"/>
    <w:uiPriority w:val="99"/>
    <w:semiHidden/>
    <w:unhideWhenUsed/>
    <w:rsid w:val="0010777D"/>
  </w:style>
  <w:style w:type="paragraph" w:customStyle="1" w:styleId="affff7">
    <w:name w:val="Знак Знак Знак Знак"/>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f8">
    <w:name w:val="List"/>
    <w:basedOn w:val="Textbody"/>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affff9">
    <w:name w:val="Знак Знак Знак Знак"/>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4">
    <w:name w:val="Основной текст с отступом Знак1"/>
    <w:aliases w:val="Основной текст с отступом Знак Знак"/>
    <w:semiHidden/>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Нет списка28"/>
    <w:next w:val="a4"/>
    <w:uiPriority w:val="99"/>
    <w:semiHidden/>
    <w:unhideWhenUsed/>
    <w:rsid w:val="00933E78"/>
  </w:style>
  <w:style w:type="table" w:customStyle="1" w:styleId="251">
    <w:name w:val="Сетка таблицы25"/>
    <w:basedOn w:val="a3"/>
    <w:next w:val="a7"/>
    <w:rsid w:val="00933E7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0">
    <w:name w:val="Нет списка29"/>
    <w:next w:val="a4"/>
    <w:semiHidden/>
    <w:rsid w:val="00327EF4"/>
  </w:style>
  <w:style w:type="paragraph" w:customStyle="1" w:styleId="affffa">
    <w:name w:val="Знак Знак Знак Знак"/>
    <w:basedOn w:val="a1"/>
    <w:rsid w:val="00327EF4"/>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2114AE"/>
  </w:style>
  <w:style w:type="paragraph" w:customStyle="1" w:styleId="affffb">
    <w:name w:val="Нормальный (таблица)"/>
    <w:basedOn w:val="a1"/>
    <w:next w:val="a1"/>
    <w:uiPriority w:val="99"/>
    <w:rsid w:val="002114AE"/>
    <w:pPr>
      <w:widowControl w:val="0"/>
      <w:autoSpaceDE w:val="0"/>
      <w:autoSpaceDN w:val="0"/>
      <w:adjustRightInd w:val="0"/>
      <w:jc w:val="both"/>
    </w:pPr>
    <w:rPr>
      <w:rFonts w:ascii="Arial" w:hAnsi="Arial" w:cs="Arial"/>
    </w:rPr>
  </w:style>
  <w:style w:type="paragraph" w:customStyle="1" w:styleId="headertext">
    <w:name w:val="headertext"/>
    <w:basedOn w:val="a1"/>
    <w:rsid w:val="002114AE"/>
    <w:pPr>
      <w:spacing w:before="100" w:beforeAutospacing="1" w:after="100" w:afterAutospacing="1"/>
    </w:pPr>
  </w:style>
  <w:style w:type="table" w:customStyle="1" w:styleId="261">
    <w:name w:val="Сетка таблицы26"/>
    <w:basedOn w:val="a3"/>
    <w:next w:val="a7"/>
    <w:uiPriority w:val="59"/>
    <w:rsid w:val="002114A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
    <w:name w:val="Нет списка31"/>
    <w:next w:val="a4"/>
    <w:uiPriority w:val="99"/>
    <w:semiHidden/>
    <w:unhideWhenUsed/>
    <w:rsid w:val="002114AE"/>
  </w:style>
  <w:style w:type="paragraph" w:customStyle="1" w:styleId="Style1">
    <w:name w:val="Style1"/>
    <w:basedOn w:val="a1"/>
    <w:rsid w:val="002114AE"/>
    <w:pPr>
      <w:widowControl w:val="0"/>
      <w:autoSpaceDE w:val="0"/>
      <w:autoSpaceDN w:val="0"/>
      <w:adjustRightInd w:val="0"/>
      <w:spacing w:line="465" w:lineRule="exact"/>
      <w:ind w:firstLine="701"/>
      <w:jc w:val="both"/>
    </w:pPr>
  </w:style>
  <w:style w:type="paragraph" w:customStyle="1" w:styleId="Style2">
    <w:name w:val="Style2"/>
    <w:basedOn w:val="a1"/>
    <w:rsid w:val="002114AE"/>
    <w:pPr>
      <w:widowControl w:val="0"/>
      <w:autoSpaceDE w:val="0"/>
      <w:autoSpaceDN w:val="0"/>
      <w:adjustRightInd w:val="0"/>
      <w:spacing w:line="302" w:lineRule="exact"/>
      <w:jc w:val="both"/>
    </w:pPr>
  </w:style>
  <w:style w:type="paragraph" w:customStyle="1" w:styleId="Style3">
    <w:name w:val="Style3"/>
    <w:basedOn w:val="a1"/>
    <w:rsid w:val="002114AE"/>
    <w:pPr>
      <w:widowControl w:val="0"/>
      <w:autoSpaceDE w:val="0"/>
      <w:autoSpaceDN w:val="0"/>
      <w:adjustRightInd w:val="0"/>
      <w:spacing w:line="353" w:lineRule="exact"/>
      <w:jc w:val="center"/>
    </w:pPr>
  </w:style>
  <w:style w:type="paragraph" w:customStyle="1" w:styleId="Style4">
    <w:name w:val="Style4"/>
    <w:basedOn w:val="a1"/>
    <w:rsid w:val="002114AE"/>
    <w:pPr>
      <w:widowControl w:val="0"/>
      <w:autoSpaceDE w:val="0"/>
      <w:autoSpaceDN w:val="0"/>
      <w:adjustRightInd w:val="0"/>
    </w:pPr>
  </w:style>
  <w:style w:type="paragraph" w:customStyle="1" w:styleId="Style5">
    <w:name w:val="Style5"/>
    <w:basedOn w:val="a1"/>
    <w:rsid w:val="002114AE"/>
    <w:pPr>
      <w:widowControl w:val="0"/>
      <w:autoSpaceDE w:val="0"/>
      <w:autoSpaceDN w:val="0"/>
      <w:adjustRightInd w:val="0"/>
      <w:jc w:val="right"/>
    </w:pPr>
  </w:style>
  <w:style w:type="paragraph" w:customStyle="1" w:styleId="Style6">
    <w:name w:val="Style6"/>
    <w:basedOn w:val="a1"/>
    <w:rsid w:val="002114AE"/>
    <w:pPr>
      <w:widowControl w:val="0"/>
      <w:autoSpaceDE w:val="0"/>
      <w:autoSpaceDN w:val="0"/>
      <w:adjustRightInd w:val="0"/>
      <w:spacing w:line="460" w:lineRule="exact"/>
      <w:jc w:val="both"/>
    </w:pPr>
  </w:style>
  <w:style w:type="paragraph" w:customStyle="1" w:styleId="Style7">
    <w:name w:val="Style7"/>
    <w:basedOn w:val="a1"/>
    <w:rsid w:val="002114AE"/>
    <w:pPr>
      <w:widowControl w:val="0"/>
      <w:autoSpaceDE w:val="0"/>
      <w:autoSpaceDN w:val="0"/>
      <w:adjustRightInd w:val="0"/>
      <w:jc w:val="center"/>
    </w:pPr>
  </w:style>
  <w:style w:type="paragraph" w:customStyle="1" w:styleId="Style8">
    <w:name w:val="Style8"/>
    <w:basedOn w:val="a1"/>
    <w:rsid w:val="002114AE"/>
    <w:pPr>
      <w:widowControl w:val="0"/>
      <w:autoSpaceDE w:val="0"/>
      <w:autoSpaceDN w:val="0"/>
      <w:adjustRightInd w:val="0"/>
    </w:pPr>
  </w:style>
  <w:style w:type="paragraph" w:customStyle="1" w:styleId="Style9">
    <w:name w:val="Style9"/>
    <w:basedOn w:val="a1"/>
    <w:rsid w:val="002114AE"/>
    <w:pPr>
      <w:widowControl w:val="0"/>
      <w:autoSpaceDE w:val="0"/>
      <w:autoSpaceDN w:val="0"/>
      <w:adjustRightInd w:val="0"/>
      <w:spacing w:line="469" w:lineRule="exact"/>
      <w:jc w:val="right"/>
    </w:pPr>
  </w:style>
  <w:style w:type="paragraph" w:customStyle="1" w:styleId="Style10">
    <w:name w:val="Style10"/>
    <w:basedOn w:val="a1"/>
    <w:rsid w:val="002114AE"/>
    <w:pPr>
      <w:widowControl w:val="0"/>
      <w:autoSpaceDE w:val="0"/>
      <w:autoSpaceDN w:val="0"/>
      <w:adjustRightInd w:val="0"/>
    </w:pPr>
  </w:style>
  <w:style w:type="paragraph" w:customStyle="1" w:styleId="Style11">
    <w:name w:val="Style11"/>
    <w:basedOn w:val="a1"/>
    <w:rsid w:val="002114AE"/>
    <w:pPr>
      <w:widowControl w:val="0"/>
      <w:autoSpaceDE w:val="0"/>
      <w:autoSpaceDN w:val="0"/>
      <w:adjustRightInd w:val="0"/>
    </w:pPr>
  </w:style>
  <w:style w:type="paragraph" w:customStyle="1" w:styleId="Style13">
    <w:name w:val="Style13"/>
    <w:basedOn w:val="a1"/>
    <w:rsid w:val="002114AE"/>
    <w:pPr>
      <w:widowControl w:val="0"/>
      <w:autoSpaceDE w:val="0"/>
      <w:autoSpaceDN w:val="0"/>
      <w:adjustRightInd w:val="0"/>
      <w:spacing w:line="464" w:lineRule="exact"/>
      <w:ind w:firstLine="653"/>
      <w:jc w:val="both"/>
    </w:pPr>
  </w:style>
  <w:style w:type="paragraph" w:customStyle="1" w:styleId="Style14">
    <w:name w:val="Style14"/>
    <w:basedOn w:val="a1"/>
    <w:rsid w:val="002114AE"/>
    <w:pPr>
      <w:widowControl w:val="0"/>
      <w:autoSpaceDE w:val="0"/>
      <w:autoSpaceDN w:val="0"/>
      <w:adjustRightInd w:val="0"/>
      <w:spacing w:line="446" w:lineRule="exact"/>
      <w:ind w:hanging="485"/>
    </w:pPr>
  </w:style>
  <w:style w:type="paragraph" w:customStyle="1" w:styleId="Style15">
    <w:name w:val="Style15"/>
    <w:basedOn w:val="a1"/>
    <w:rsid w:val="002114AE"/>
    <w:pPr>
      <w:widowControl w:val="0"/>
      <w:autoSpaceDE w:val="0"/>
      <w:autoSpaceDN w:val="0"/>
      <w:adjustRightInd w:val="0"/>
    </w:pPr>
  </w:style>
  <w:style w:type="paragraph" w:customStyle="1" w:styleId="Style16">
    <w:name w:val="Style16"/>
    <w:basedOn w:val="a1"/>
    <w:rsid w:val="002114AE"/>
    <w:pPr>
      <w:widowControl w:val="0"/>
      <w:autoSpaceDE w:val="0"/>
      <w:autoSpaceDN w:val="0"/>
      <w:adjustRightInd w:val="0"/>
    </w:pPr>
  </w:style>
  <w:style w:type="paragraph" w:customStyle="1" w:styleId="Style18">
    <w:name w:val="Style18"/>
    <w:basedOn w:val="a1"/>
    <w:rsid w:val="002114AE"/>
    <w:pPr>
      <w:widowControl w:val="0"/>
      <w:autoSpaceDE w:val="0"/>
      <w:autoSpaceDN w:val="0"/>
      <w:adjustRightInd w:val="0"/>
    </w:pPr>
  </w:style>
  <w:style w:type="paragraph" w:customStyle="1" w:styleId="Style19">
    <w:name w:val="Style19"/>
    <w:basedOn w:val="a1"/>
    <w:rsid w:val="002114AE"/>
    <w:pPr>
      <w:widowControl w:val="0"/>
      <w:autoSpaceDE w:val="0"/>
      <w:autoSpaceDN w:val="0"/>
      <w:adjustRightInd w:val="0"/>
    </w:pPr>
  </w:style>
  <w:style w:type="character" w:customStyle="1" w:styleId="FontStyle23">
    <w:name w:val="Font Style23"/>
    <w:basedOn w:val="a2"/>
    <w:rsid w:val="002114AE"/>
    <w:rPr>
      <w:rFonts w:ascii="Times New Roman" w:hAnsi="Times New Roman" w:cs="Times New Roman"/>
      <w:sz w:val="26"/>
      <w:szCs w:val="26"/>
    </w:rPr>
  </w:style>
  <w:style w:type="character" w:customStyle="1" w:styleId="FontStyle26">
    <w:name w:val="Font Style26"/>
    <w:basedOn w:val="a2"/>
    <w:rsid w:val="002114AE"/>
    <w:rPr>
      <w:rFonts w:ascii="Times New Roman" w:hAnsi="Times New Roman" w:cs="Times New Roman"/>
      <w:b/>
      <w:bCs/>
      <w:sz w:val="18"/>
      <w:szCs w:val="18"/>
    </w:rPr>
  </w:style>
  <w:style w:type="character" w:customStyle="1" w:styleId="FontStyle27">
    <w:name w:val="Font Style27"/>
    <w:basedOn w:val="a2"/>
    <w:rsid w:val="002114AE"/>
    <w:rPr>
      <w:rFonts w:ascii="Times New Roman" w:hAnsi="Times New Roman" w:cs="Times New Roman"/>
      <w:b/>
      <w:bCs/>
      <w:sz w:val="32"/>
      <w:szCs w:val="32"/>
    </w:rPr>
  </w:style>
  <w:style w:type="character" w:customStyle="1" w:styleId="FontStyle28">
    <w:name w:val="Font Style28"/>
    <w:basedOn w:val="a2"/>
    <w:rsid w:val="002114AE"/>
    <w:rPr>
      <w:rFonts w:ascii="Times New Roman" w:hAnsi="Times New Roman" w:cs="Times New Roman"/>
      <w:spacing w:val="-20"/>
      <w:sz w:val="38"/>
      <w:szCs w:val="38"/>
    </w:rPr>
  </w:style>
  <w:style w:type="character" w:customStyle="1" w:styleId="FontStyle29">
    <w:name w:val="Font Style29"/>
    <w:basedOn w:val="a2"/>
    <w:rsid w:val="002114AE"/>
    <w:rPr>
      <w:rFonts w:ascii="Times New Roman" w:hAnsi="Times New Roman" w:cs="Times New Roman"/>
      <w:b/>
      <w:bCs/>
      <w:sz w:val="24"/>
      <w:szCs w:val="24"/>
    </w:rPr>
  </w:style>
  <w:style w:type="character" w:customStyle="1" w:styleId="FontStyle15">
    <w:name w:val="Font Style15"/>
    <w:rsid w:val="002114AE"/>
    <w:rPr>
      <w:rFonts w:ascii="Times New Roman" w:hAnsi="Times New Roman" w:cs="Times New Roman" w:hint="default"/>
      <w:sz w:val="22"/>
      <w:szCs w:val="22"/>
    </w:rPr>
  </w:style>
  <w:style w:type="character" w:customStyle="1" w:styleId="FontStyle13">
    <w:name w:val="Font Style13"/>
    <w:basedOn w:val="a2"/>
    <w:rsid w:val="002114AE"/>
    <w:rPr>
      <w:rFonts w:ascii="Times New Roman" w:hAnsi="Times New Roman" w:cs="Times New Roman"/>
      <w:sz w:val="26"/>
      <w:szCs w:val="26"/>
    </w:rPr>
  </w:style>
  <w:style w:type="character" w:customStyle="1" w:styleId="FontStyle14">
    <w:name w:val="Font Style14"/>
    <w:basedOn w:val="a2"/>
    <w:rsid w:val="002114AE"/>
    <w:rPr>
      <w:rFonts w:ascii="Arial Narrow" w:hAnsi="Arial Narrow" w:cs="Arial Narrow"/>
      <w:i/>
      <w:iCs/>
      <w:sz w:val="10"/>
      <w:szCs w:val="10"/>
    </w:rPr>
  </w:style>
  <w:style w:type="character" w:customStyle="1" w:styleId="FontStyle16">
    <w:name w:val="Font Style16"/>
    <w:basedOn w:val="a2"/>
    <w:rsid w:val="002114AE"/>
    <w:rPr>
      <w:rFonts w:ascii="Times New Roman" w:hAnsi="Times New Roman" w:cs="Times New Roman"/>
      <w:b/>
      <w:bCs/>
      <w:sz w:val="36"/>
      <w:szCs w:val="36"/>
    </w:rPr>
  </w:style>
  <w:style w:type="character" w:customStyle="1" w:styleId="FontStyle17">
    <w:name w:val="Font Style17"/>
    <w:basedOn w:val="a2"/>
    <w:rsid w:val="002114AE"/>
    <w:rPr>
      <w:rFonts w:ascii="Times New Roman" w:hAnsi="Times New Roman" w:cs="Times New Roman"/>
      <w:b/>
      <w:bCs/>
      <w:sz w:val="34"/>
      <w:szCs w:val="34"/>
    </w:rPr>
  </w:style>
  <w:style w:type="character" w:customStyle="1" w:styleId="FontStyle18">
    <w:name w:val="Font Style18"/>
    <w:basedOn w:val="a2"/>
    <w:rsid w:val="002114AE"/>
    <w:rPr>
      <w:rFonts w:ascii="Times New Roman" w:hAnsi="Times New Roman" w:cs="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023279">
      <w:bodyDiv w:val="1"/>
      <w:marLeft w:val="0"/>
      <w:marRight w:val="0"/>
      <w:marTop w:val="0"/>
      <w:marBottom w:val="0"/>
      <w:divBdr>
        <w:top w:val="none" w:sz="0" w:space="0" w:color="auto"/>
        <w:left w:val="none" w:sz="0" w:space="0" w:color="auto"/>
        <w:bottom w:val="none" w:sz="0" w:space="0" w:color="auto"/>
        <w:right w:val="none" w:sz="0" w:space="0" w:color="auto"/>
      </w:divBdr>
    </w:div>
    <w:div w:id="778452535">
      <w:bodyDiv w:val="1"/>
      <w:marLeft w:val="0"/>
      <w:marRight w:val="0"/>
      <w:marTop w:val="0"/>
      <w:marBottom w:val="0"/>
      <w:divBdr>
        <w:top w:val="none" w:sz="0" w:space="0" w:color="auto"/>
        <w:left w:val="none" w:sz="0" w:space="0" w:color="auto"/>
        <w:bottom w:val="none" w:sz="0" w:space="0" w:color="auto"/>
        <w:right w:val="none" w:sz="0" w:space="0" w:color="auto"/>
      </w:divBdr>
    </w:div>
    <w:div w:id="798450123">
      <w:bodyDiv w:val="1"/>
      <w:marLeft w:val="0"/>
      <w:marRight w:val="0"/>
      <w:marTop w:val="0"/>
      <w:marBottom w:val="0"/>
      <w:divBdr>
        <w:top w:val="none" w:sz="0" w:space="0" w:color="auto"/>
        <w:left w:val="none" w:sz="0" w:space="0" w:color="auto"/>
        <w:bottom w:val="none" w:sz="0" w:space="0" w:color="auto"/>
        <w:right w:val="none" w:sz="0" w:space="0" w:color="auto"/>
      </w:divBdr>
    </w:div>
    <w:div w:id="908072437">
      <w:bodyDiv w:val="1"/>
      <w:marLeft w:val="0"/>
      <w:marRight w:val="0"/>
      <w:marTop w:val="0"/>
      <w:marBottom w:val="0"/>
      <w:divBdr>
        <w:top w:val="none" w:sz="0" w:space="0" w:color="auto"/>
        <w:left w:val="none" w:sz="0" w:space="0" w:color="auto"/>
        <w:bottom w:val="none" w:sz="0" w:space="0" w:color="auto"/>
        <w:right w:val="none" w:sz="0" w:space="0" w:color="auto"/>
      </w:divBdr>
    </w:div>
    <w:div w:id="1269003877">
      <w:bodyDiv w:val="1"/>
      <w:marLeft w:val="0"/>
      <w:marRight w:val="0"/>
      <w:marTop w:val="0"/>
      <w:marBottom w:val="0"/>
      <w:divBdr>
        <w:top w:val="none" w:sz="0" w:space="0" w:color="auto"/>
        <w:left w:val="none" w:sz="0" w:space="0" w:color="auto"/>
        <w:bottom w:val="none" w:sz="0" w:space="0" w:color="auto"/>
        <w:right w:val="none" w:sz="0" w:space="0" w:color="auto"/>
      </w:divBdr>
    </w:div>
    <w:div w:id="1562986352">
      <w:bodyDiv w:val="1"/>
      <w:marLeft w:val="0"/>
      <w:marRight w:val="0"/>
      <w:marTop w:val="0"/>
      <w:marBottom w:val="0"/>
      <w:divBdr>
        <w:top w:val="none" w:sz="0" w:space="0" w:color="auto"/>
        <w:left w:val="none" w:sz="0" w:space="0" w:color="auto"/>
        <w:bottom w:val="none" w:sz="0" w:space="0" w:color="auto"/>
        <w:right w:val="none" w:sz="0" w:space="0" w:color="auto"/>
      </w:divBdr>
    </w:div>
    <w:div w:id="203222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0846C98A434BB483FD8100B004906B6E409DEF20F739AF1E7745F7959DF69B2KCAB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70846C98A434BB483FD8100B004906B6E409DEF20F739AF1E7745F7959DF69B2KCAB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0846C98A434BB483FD8100B004906B6E409DEF20F7094F0E1745F7959DF69B2CB25C35B068FDC32595F5DK4ADK"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consultantplus://offline/ref=70846C98A434BB483FD8100B004906B6E409DEF20C7195F6E7745F7959DF69B2CB25C35B068FDC32595E5CK4AAK" TargetMode="External"/><Relationship Id="rId4" Type="http://schemas.microsoft.com/office/2007/relationships/stylesWithEffects" Target="stylesWithEffects.xml"/><Relationship Id="rId9" Type="http://schemas.openxmlformats.org/officeDocument/2006/relationships/hyperlink" Target="consultantplus://offline/ref=70846C98A434BB483FD80E06162558B2E40181F7087599A7BA2B04240ED663E58C6A9A1E47K8A5K"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FB14B-EB60-4576-8314-250EB4FDD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1976</TotalTime>
  <Pages>1</Pages>
  <Words>5470</Words>
  <Characters>31185</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ТОМСКАЯ  ОБЛАСТЬ</vt:lpstr>
    </vt:vector>
  </TitlesOfParts>
  <Company>2</Company>
  <LinksUpToDate>false</LinksUpToDate>
  <CharactersWithSpaces>36582</CharactersWithSpaces>
  <SharedDoc>false</SharedDoc>
  <HLinks>
    <vt:vector size="18" baseType="variant">
      <vt:variant>
        <vt:i4>65598</vt:i4>
      </vt:variant>
      <vt:variant>
        <vt:i4>6</vt:i4>
      </vt:variant>
      <vt:variant>
        <vt:i4>0</vt:i4>
      </vt:variant>
      <vt:variant>
        <vt:i4>5</vt:i4>
      </vt:variant>
      <vt:variant>
        <vt:lpwstr>http://www.consultant.ru/document/cons_doc_LAW_28399/</vt:lpwstr>
      </vt:variant>
      <vt:variant>
        <vt:lpwstr/>
      </vt:variant>
      <vt:variant>
        <vt:i4>1638487</vt:i4>
      </vt:variant>
      <vt:variant>
        <vt:i4>3</vt:i4>
      </vt:variant>
      <vt:variant>
        <vt:i4>0</vt:i4>
      </vt:variant>
      <vt:variant>
        <vt:i4>5</vt:i4>
      </vt:variant>
      <vt:variant>
        <vt:lpwstr>consultantplus://offline/ref=C90AED6AAFA381E16C0F24A0E1568F0818431091E20043500258F78B52B93576433645986F64302C720B67ZAr5N</vt:lpwstr>
      </vt:variant>
      <vt:variant>
        <vt:lpwstr/>
      </vt:variant>
      <vt:variant>
        <vt:i4>7733298</vt:i4>
      </vt:variant>
      <vt:variant>
        <vt:i4>0</vt:i4>
      </vt:variant>
      <vt:variant>
        <vt:i4>0</vt:i4>
      </vt:variant>
      <vt:variant>
        <vt:i4>5</vt:i4>
      </vt:variant>
      <vt:variant>
        <vt:lpwstr>consultantplus://offline/ref=C90AED6AAFA381E16C0F3AADF73AD10C184F4D9CE8074C005B07ACD605B03F2104791CDA2F6DZ3r6N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ТОМСКАЯ  ОБЛАСТЬ</dc:title>
  <dc:subject/>
  <dc:creator>1</dc:creator>
  <cp:keywords/>
  <cp:lastModifiedBy>User</cp:lastModifiedBy>
  <cp:revision>184</cp:revision>
  <cp:lastPrinted>2019-02-01T08:42:00Z</cp:lastPrinted>
  <dcterms:created xsi:type="dcterms:W3CDTF">2016-06-03T04:00:00Z</dcterms:created>
  <dcterms:modified xsi:type="dcterms:W3CDTF">2019-02-28T05:38:00Z</dcterms:modified>
</cp:coreProperties>
</file>