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D933D9" w:rsidRDefault="008954BD" w:rsidP="0071082E">
      <w:pPr>
        <w:jc w:val="center"/>
        <w:rPr>
          <w:b/>
          <w:sz w:val="20"/>
          <w:szCs w:val="20"/>
        </w:rPr>
      </w:pPr>
      <w:r w:rsidRPr="00D933D9">
        <w:rPr>
          <w:b/>
          <w:sz w:val="20"/>
          <w:szCs w:val="20"/>
        </w:rPr>
        <w:t>ТОМСКАЯ</w:t>
      </w:r>
      <w:r w:rsidR="00F51737" w:rsidRPr="00D933D9">
        <w:rPr>
          <w:b/>
          <w:sz w:val="20"/>
          <w:szCs w:val="20"/>
        </w:rPr>
        <w:t xml:space="preserve"> </w:t>
      </w:r>
      <w:r w:rsidRPr="00D933D9">
        <w:rPr>
          <w:b/>
          <w:sz w:val="20"/>
          <w:szCs w:val="20"/>
        </w:rPr>
        <w:t xml:space="preserve"> ОБЛАСТЬ</w:t>
      </w:r>
    </w:p>
    <w:p w:rsidR="008954BD" w:rsidRPr="00D933D9" w:rsidRDefault="006C7168" w:rsidP="0071082E">
      <w:pPr>
        <w:ind w:left="-284" w:firstLine="284"/>
        <w:jc w:val="center"/>
        <w:rPr>
          <w:b/>
          <w:sz w:val="20"/>
          <w:szCs w:val="20"/>
        </w:rPr>
      </w:pPr>
      <w:r w:rsidRPr="00D933D9">
        <w:rPr>
          <w:b/>
          <w:sz w:val="20"/>
          <w:szCs w:val="20"/>
        </w:rPr>
        <w:t>ТЕГУЛЬДЕТСКИЙ</w:t>
      </w:r>
      <w:r w:rsidR="00276F19" w:rsidRPr="00D933D9">
        <w:rPr>
          <w:b/>
          <w:sz w:val="20"/>
          <w:szCs w:val="20"/>
        </w:rPr>
        <w:t xml:space="preserve"> </w:t>
      </w:r>
      <w:r w:rsidR="008954BD" w:rsidRPr="00D933D9">
        <w:rPr>
          <w:b/>
          <w:sz w:val="20"/>
          <w:szCs w:val="20"/>
        </w:rPr>
        <w:t xml:space="preserve"> РАЙОН</w:t>
      </w:r>
    </w:p>
    <w:p w:rsidR="008954BD" w:rsidRPr="00D933D9" w:rsidRDefault="008954BD" w:rsidP="0071082E">
      <w:pPr>
        <w:ind w:left="-284" w:firstLine="284"/>
        <w:jc w:val="center"/>
        <w:rPr>
          <w:b/>
          <w:sz w:val="20"/>
          <w:szCs w:val="20"/>
        </w:rPr>
      </w:pPr>
      <w:r w:rsidRPr="00D933D9">
        <w:rPr>
          <w:b/>
          <w:sz w:val="20"/>
          <w:szCs w:val="20"/>
        </w:rPr>
        <w:t xml:space="preserve">Муниципальное образование </w:t>
      </w:r>
      <w:r w:rsidR="006C7168" w:rsidRPr="00D933D9">
        <w:rPr>
          <w:b/>
          <w:sz w:val="20"/>
          <w:szCs w:val="20"/>
        </w:rPr>
        <w:t>Берегаевское</w:t>
      </w:r>
      <w:r w:rsidRPr="00D933D9">
        <w:rPr>
          <w:b/>
          <w:sz w:val="20"/>
          <w:szCs w:val="20"/>
        </w:rPr>
        <w:t xml:space="preserve"> сельское поселение</w:t>
      </w:r>
    </w:p>
    <w:p w:rsidR="008954BD" w:rsidRPr="00D933D9" w:rsidRDefault="008954BD" w:rsidP="0071082E">
      <w:pPr>
        <w:ind w:left="-284" w:firstLine="284"/>
        <w:jc w:val="center"/>
        <w:rPr>
          <w:sz w:val="20"/>
          <w:szCs w:val="20"/>
        </w:rPr>
      </w:pPr>
    </w:p>
    <w:p w:rsidR="008954BD" w:rsidRPr="00D933D9" w:rsidRDefault="008954BD" w:rsidP="0071082E">
      <w:pPr>
        <w:ind w:left="-284" w:firstLine="284"/>
        <w:jc w:val="center"/>
        <w:rPr>
          <w:sz w:val="20"/>
          <w:szCs w:val="20"/>
        </w:rPr>
      </w:pPr>
    </w:p>
    <w:p w:rsidR="006F7B19" w:rsidRPr="00D933D9" w:rsidRDefault="00B149E5" w:rsidP="0071082E">
      <w:pPr>
        <w:ind w:left="-284" w:firstLine="284"/>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7C3629E8" wp14:editId="44F2A8CF">
                <wp:simplePos x="0" y="0"/>
                <wp:positionH relativeFrom="column">
                  <wp:posOffset>84729</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45pt" to="53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" strokeweight="6pt">
                <v:stroke linestyle="thickBetweenThin"/>
              </v:line>
            </w:pict>
          </mc:Fallback>
        </mc:AlternateContent>
      </w:r>
    </w:p>
    <w:p w:rsidR="008954BD" w:rsidRPr="00D933D9" w:rsidRDefault="008954BD" w:rsidP="0071082E">
      <w:pPr>
        <w:ind w:left="-284" w:firstLine="284"/>
        <w:jc w:val="center"/>
        <w:rPr>
          <w:sz w:val="20"/>
          <w:szCs w:val="20"/>
        </w:rPr>
      </w:pPr>
      <w:r w:rsidRPr="00D933D9">
        <w:rPr>
          <w:sz w:val="20"/>
          <w:szCs w:val="20"/>
        </w:rPr>
        <w:t>ИНФОРМАЦИОННЫЙ БЮЛЛЕТЕНЬ</w:t>
      </w:r>
    </w:p>
    <w:p w:rsidR="008954BD" w:rsidRPr="00D933D9" w:rsidRDefault="008954BD" w:rsidP="0071082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71082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71082E">
      <w:pPr>
        <w:jc w:val="center"/>
        <w:rPr>
          <w:sz w:val="20"/>
          <w:szCs w:val="20"/>
        </w:rPr>
      </w:pPr>
      <w:r w:rsidRPr="00D933D9">
        <w:rPr>
          <w:sz w:val="20"/>
          <w:szCs w:val="20"/>
        </w:rPr>
        <w:t>и иной официальной информации</w:t>
      </w:r>
    </w:p>
    <w:p w:rsidR="008954BD" w:rsidRPr="00D933D9" w:rsidRDefault="008954BD" w:rsidP="0071082E">
      <w:pPr>
        <w:jc w:val="center"/>
        <w:rPr>
          <w:sz w:val="20"/>
          <w:szCs w:val="20"/>
        </w:rPr>
      </w:pPr>
    </w:p>
    <w:p w:rsidR="008954BD" w:rsidRPr="00D933D9" w:rsidRDefault="002B1B61" w:rsidP="0071082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2C42ECE2" wp14:editId="1E867238">
                <wp:simplePos x="0" y="0"/>
                <wp:positionH relativeFrom="column">
                  <wp:posOffset>83923</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pt" to="53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" strokeweight="6pt">
                <v:stroke linestyle="thickBetweenThin"/>
              </v:line>
            </w:pict>
          </mc:Fallback>
        </mc:AlternateContent>
      </w:r>
      <w:r w:rsidR="002B68E9" w:rsidRPr="00D933D9">
        <w:rPr>
          <w:noProof/>
          <w:sz w:val="20"/>
          <w:szCs w:val="20"/>
        </w:rPr>
        <mc:AlternateContent>
          <mc:Choice Requires="wps">
            <w:drawing>
              <wp:anchor distT="0" distB="0" distL="114300" distR="114300" simplePos="0" relativeHeight="251658752" behindDoc="0" locked="0" layoutInCell="1" allowOverlap="1" wp14:anchorId="26D89933" wp14:editId="5E79FE9C">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7E1" w:rsidRDefault="00A247E1" w:rsidP="008954BD">
                            <w:pPr>
                              <w:jc w:val="center"/>
                            </w:pPr>
                            <w:r>
                              <w:rPr>
                                <w:b/>
                              </w:rPr>
                              <w:t>30.0</w:t>
                            </w:r>
                            <w:r w:rsidR="0071082E">
                              <w:rPr>
                                <w:b/>
                              </w:rPr>
                              <w:t>9</w:t>
                            </w:r>
                            <w:r>
                              <w:rPr>
                                <w:b/>
                              </w:rPr>
                              <w:t>.2019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A247E1" w:rsidRDefault="00A247E1" w:rsidP="008954BD">
                      <w:pPr>
                        <w:jc w:val="center"/>
                      </w:pPr>
                      <w:r>
                        <w:rPr>
                          <w:b/>
                        </w:rPr>
                        <w:t>30.0</w:t>
                      </w:r>
                      <w:r w:rsidR="0071082E">
                        <w:rPr>
                          <w:b/>
                        </w:rPr>
                        <w:t>9</w:t>
                      </w:r>
                      <w:r>
                        <w:rPr>
                          <w:b/>
                        </w:rPr>
                        <w:t>.2019 г</w:t>
                      </w:r>
                      <w:r>
                        <w:t>.</w:t>
                      </w:r>
                    </w:p>
                  </w:txbxContent>
                </v:textbox>
              </v:shape>
            </w:pict>
          </mc:Fallback>
        </mc:AlternateContent>
      </w:r>
    </w:p>
    <w:p w:rsidR="008954BD" w:rsidRPr="00D933D9" w:rsidRDefault="00707FED" w:rsidP="0071082E">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71082E">
      <w:pPr>
        <w:jc w:val="right"/>
        <w:rPr>
          <w:sz w:val="20"/>
          <w:szCs w:val="20"/>
        </w:rPr>
      </w:pPr>
    </w:p>
    <w:p w:rsidR="00726A05" w:rsidRPr="00D933D9" w:rsidRDefault="004B513A" w:rsidP="0071082E">
      <w:pPr>
        <w:jc w:val="right"/>
        <w:rPr>
          <w:b/>
          <w:sz w:val="28"/>
          <w:szCs w:val="28"/>
        </w:rPr>
      </w:pPr>
      <w:r w:rsidRPr="00D933D9">
        <w:rPr>
          <w:b/>
          <w:sz w:val="28"/>
          <w:szCs w:val="28"/>
        </w:rPr>
        <w:t xml:space="preserve">№ </w:t>
      </w:r>
      <w:r w:rsidR="0071082E">
        <w:rPr>
          <w:b/>
          <w:sz w:val="28"/>
          <w:szCs w:val="28"/>
        </w:rPr>
        <w:t>9</w:t>
      </w:r>
    </w:p>
    <w:p w:rsidR="00F50942" w:rsidRPr="00D933D9" w:rsidRDefault="004B4D81" w:rsidP="0071082E">
      <w:pPr>
        <w:jc w:val="right"/>
        <w:rPr>
          <w:b/>
          <w:sz w:val="20"/>
          <w:szCs w:val="20"/>
        </w:rPr>
      </w:pPr>
      <w:r w:rsidRPr="00D933D9">
        <w:rPr>
          <w:b/>
          <w:sz w:val="20"/>
          <w:szCs w:val="20"/>
        </w:rPr>
        <w:t>п</w:t>
      </w:r>
      <w:r w:rsidR="006C7168" w:rsidRPr="00D933D9">
        <w:rPr>
          <w:b/>
          <w:sz w:val="20"/>
          <w:szCs w:val="20"/>
        </w:rPr>
        <w:t>л.</w:t>
      </w:r>
      <w:r w:rsidR="00F66723" w:rsidRPr="00D933D9">
        <w:rPr>
          <w:b/>
          <w:sz w:val="20"/>
          <w:szCs w:val="20"/>
        </w:rPr>
        <w:t xml:space="preserve"> </w:t>
      </w:r>
      <w:r w:rsidR="006C7168" w:rsidRPr="00D933D9">
        <w:rPr>
          <w:b/>
          <w:sz w:val="20"/>
          <w:szCs w:val="20"/>
        </w:rPr>
        <w:t>Пушкина</w:t>
      </w:r>
      <w:r w:rsidR="00726A05" w:rsidRPr="00D933D9">
        <w:rPr>
          <w:b/>
          <w:sz w:val="20"/>
          <w:szCs w:val="20"/>
        </w:rPr>
        <w:t>,</w:t>
      </w:r>
      <w:r w:rsidR="006C7168" w:rsidRPr="00D933D9">
        <w:rPr>
          <w:b/>
          <w:sz w:val="20"/>
          <w:szCs w:val="20"/>
        </w:rPr>
        <w:t xml:space="preserve"> д.2</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71082E">
      <w:pPr>
        <w:jc w:val="both"/>
        <w:rPr>
          <w:sz w:val="20"/>
          <w:szCs w:val="20"/>
        </w:rPr>
      </w:pPr>
    </w:p>
    <w:p w:rsidR="005974D2" w:rsidRPr="00D933D9" w:rsidRDefault="00FB0E58" w:rsidP="0071082E">
      <w:pPr>
        <w:rPr>
          <w:b/>
          <w:sz w:val="20"/>
          <w:szCs w:val="20"/>
        </w:rPr>
      </w:pPr>
      <w:r w:rsidRPr="00D933D9">
        <w:rPr>
          <w:b/>
          <w:sz w:val="20"/>
          <w:szCs w:val="20"/>
        </w:rPr>
        <w:t xml:space="preserve">1 РАЗДЕЛ – РЕШЕНИЯ СОВЕТА  </w:t>
      </w:r>
    </w:p>
    <w:p w:rsidR="0015006E" w:rsidRDefault="0015006E" w:rsidP="0071082E">
      <w:pPr>
        <w:jc w:val="center"/>
        <w:rPr>
          <w:b/>
          <w:sz w:val="20"/>
          <w:szCs w:val="20"/>
        </w:rPr>
      </w:pPr>
    </w:p>
    <w:p w:rsidR="0015006E" w:rsidRDefault="0015006E" w:rsidP="0071082E">
      <w:pPr>
        <w:jc w:val="center"/>
        <w:rPr>
          <w:b/>
          <w:sz w:val="20"/>
          <w:szCs w:val="20"/>
        </w:rPr>
      </w:pPr>
    </w:p>
    <w:p w:rsidR="00893095" w:rsidRDefault="00224BD7" w:rsidP="0071082E">
      <w:pPr>
        <w:jc w:val="center"/>
        <w:rPr>
          <w:b/>
          <w:sz w:val="20"/>
          <w:szCs w:val="20"/>
        </w:rPr>
      </w:pPr>
      <w:r>
        <w:rPr>
          <w:b/>
          <w:sz w:val="20"/>
          <w:szCs w:val="20"/>
        </w:rPr>
        <w:t xml:space="preserve"> </w:t>
      </w:r>
      <w:r w:rsidR="0015006E">
        <w:rPr>
          <w:b/>
          <w:sz w:val="20"/>
          <w:szCs w:val="20"/>
        </w:rPr>
        <w:t xml:space="preserve"> </w:t>
      </w:r>
      <w:r w:rsidR="0015006E" w:rsidRPr="00484CB4">
        <w:rPr>
          <w:b/>
          <w:sz w:val="20"/>
          <w:szCs w:val="20"/>
        </w:rPr>
        <w:t>РЕШЕНИ</w:t>
      </w:r>
      <w:r w:rsidRPr="00484CB4">
        <w:rPr>
          <w:b/>
          <w:sz w:val="20"/>
          <w:szCs w:val="20"/>
        </w:rPr>
        <w:t>Е</w:t>
      </w:r>
      <w:r w:rsidR="0015006E" w:rsidRPr="00484CB4">
        <w:rPr>
          <w:b/>
          <w:sz w:val="20"/>
          <w:szCs w:val="20"/>
        </w:rPr>
        <w:t xml:space="preserve"> СОВЕТА</w:t>
      </w:r>
    </w:p>
    <w:p w:rsidR="0071082E" w:rsidRPr="0071082E" w:rsidRDefault="0071082E" w:rsidP="0071082E">
      <w:pPr>
        <w:jc w:val="both"/>
      </w:pPr>
      <w:r w:rsidRPr="0071082E">
        <w:t xml:space="preserve">20.08.2019                                                                                                                                 № 14    </w:t>
      </w:r>
    </w:p>
    <w:p w:rsidR="0071082E" w:rsidRPr="0071082E" w:rsidRDefault="0071082E" w:rsidP="0071082E">
      <w:pPr>
        <w:jc w:val="center"/>
        <w:rPr>
          <w:sz w:val="20"/>
          <w:szCs w:val="20"/>
        </w:rPr>
      </w:pPr>
    </w:p>
    <w:p w:rsidR="0071082E" w:rsidRPr="0071082E" w:rsidRDefault="0071082E" w:rsidP="0071082E">
      <w:pPr>
        <w:jc w:val="center"/>
        <w:rPr>
          <w:sz w:val="20"/>
          <w:szCs w:val="20"/>
        </w:rPr>
      </w:pPr>
    </w:p>
    <w:p w:rsidR="0071082E" w:rsidRPr="0071082E" w:rsidRDefault="0071082E" w:rsidP="0071082E">
      <w:pPr>
        <w:widowControl w:val="0"/>
        <w:ind w:left="80"/>
        <w:jc w:val="center"/>
        <w:rPr>
          <w:rFonts w:eastAsia="Arial"/>
          <w:b/>
          <w:bCs/>
          <w:lang w:eastAsia="en-US"/>
        </w:rPr>
      </w:pPr>
      <w:r w:rsidRPr="0071082E">
        <w:rPr>
          <w:rFonts w:eastAsia="Arial"/>
          <w:b/>
          <w:bCs/>
          <w:lang w:eastAsia="en-US"/>
        </w:rPr>
        <w:t xml:space="preserve">О внесении изменений и дополнений в Устав муниципального образования </w:t>
      </w:r>
    </w:p>
    <w:p w:rsidR="0071082E" w:rsidRDefault="0071082E" w:rsidP="0071082E">
      <w:pPr>
        <w:widowControl w:val="0"/>
        <w:ind w:left="80"/>
        <w:jc w:val="center"/>
        <w:rPr>
          <w:rFonts w:eastAsia="Arial"/>
          <w:b/>
          <w:bCs/>
          <w:lang w:eastAsia="en-US"/>
        </w:rPr>
      </w:pPr>
      <w:r w:rsidRPr="0071082E">
        <w:rPr>
          <w:rFonts w:eastAsia="Arial"/>
          <w:b/>
          <w:bCs/>
          <w:lang w:eastAsia="en-US"/>
        </w:rPr>
        <w:t>«Берегаевское сельское поселение»</w:t>
      </w:r>
    </w:p>
    <w:p w:rsidR="0071082E" w:rsidRPr="0071082E" w:rsidRDefault="0071082E" w:rsidP="0071082E">
      <w:pPr>
        <w:widowControl w:val="0"/>
        <w:ind w:left="80"/>
        <w:jc w:val="center"/>
        <w:rPr>
          <w:rFonts w:eastAsia="Arial"/>
          <w:b/>
          <w:bCs/>
          <w:lang w:eastAsia="en-US"/>
        </w:rPr>
      </w:pPr>
    </w:p>
    <w:p w:rsidR="0071082E" w:rsidRPr="0071082E" w:rsidRDefault="0071082E" w:rsidP="0071082E">
      <w:pPr>
        <w:shd w:val="clear" w:color="auto" w:fill="FFFFFF"/>
        <w:tabs>
          <w:tab w:val="left" w:pos="1560"/>
          <w:tab w:val="left" w:leader="underscore" w:pos="5785"/>
        </w:tabs>
        <w:ind w:firstLine="689"/>
        <w:jc w:val="both"/>
        <w:rPr>
          <w:color w:val="000000"/>
        </w:rPr>
      </w:pPr>
      <w:r w:rsidRPr="0071082E">
        <w:rPr>
          <w:color w:val="000000"/>
          <w:lang w:val="ru"/>
        </w:rPr>
        <w:t>В целях приведения в соответствие с законодательством</w:t>
      </w:r>
      <w:r w:rsidRPr="0071082E">
        <w:rPr>
          <w:color w:val="000000"/>
        </w:rPr>
        <w:t xml:space="preserve"> </w:t>
      </w:r>
    </w:p>
    <w:p w:rsidR="0071082E" w:rsidRPr="0071082E" w:rsidRDefault="0071082E" w:rsidP="0071082E">
      <w:pPr>
        <w:tabs>
          <w:tab w:val="left" w:pos="1560"/>
          <w:tab w:val="left" w:leader="underscore" w:pos="5785"/>
        </w:tabs>
        <w:ind w:right="40" w:firstLine="689"/>
        <w:jc w:val="both"/>
        <w:rPr>
          <w:b/>
          <w:color w:val="000000"/>
          <w:lang w:val="ru"/>
        </w:rPr>
      </w:pPr>
    </w:p>
    <w:p w:rsidR="0071082E" w:rsidRPr="0071082E" w:rsidRDefault="0071082E" w:rsidP="0071082E">
      <w:pPr>
        <w:ind w:firstLine="900"/>
        <w:rPr>
          <w:rFonts w:eastAsia="Arial Unicode MS"/>
          <w:b/>
          <w:color w:val="000000"/>
          <w:lang w:val="ru"/>
        </w:rPr>
      </w:pPr>
      <w:r w:rsidRPr="0071082E">
        <w:rPr>
          <w:rFonts w:eastAsia="Arial Unicode MS"/>
          <w:b/>
          <w:color w:val="000000"/>
          <w:lang w:val="ru"/>
        </w:rPr>
        <w:t xml:space="preserve">Совет </w:t>
      </w:r>
      <w:r w:rsidRPr="0071082E">
        <w:rPr>
          <w:rFonts w:eastAsia="Arial Unicode MS"/>
          <w:b/>
          <w:color w:val="000000"/>
        </w:rPr>
        <w:t>Берегаевского</w:t>
      </w:r>
      <w:r w:rsidRPr="0071082E">
        <w:rPr>
          <w:rFonts w:eastAsia="Arial Unicode MS"/>
          <w:b/>
          <w:color w:val="000000"/>
          <w:lang w:val="ru"/>
        </w:rPr>
        <w:t xml:space="preserve"> сельского поселения решил:</w:t>
      </w:r>
    </w:p>
    <w:p w:rsidR="0071082E" w:rsidRPr="0071082E" w:rsidRDefault="0071082E" w:rsidP="0071082E">
      <w:pPr>
        <w:ind w:firstLine="900"/>
        <w:jc w:val="center"/>
        <w:rPr>
          <w:rFonts w:eastAsia="Arial Unicode MS"/>
          <w:b/>
          <w:color w:val="000000"/>
          <w:lang w:val="ru"/>
        </w:rPr>
      </w:pPr>
    </w:p>
    <w:p w:rsidR="0071082E" w:rsidRPr="0071082E" w:rsidRDefault="0071082E" w:rsidP="0071082E">
      <w:pPr>
        <w:tabs>
          <w:tab w:val="left" w:pos="1134"/>
        </w:tabs>
        <w:ind w:firstLine="692"/>
        <w:jc w:val="both"/>
        <w:rPr>
          <w:color w:val="000000"/>
          <w:lang w:val="ru"/>
        </w:rPr>
      </w:pPr>
      <w:r w:rsidRPr="0071082E">
        <w:rPr>
          <w:color w:val="000000"/>
          <w:lang w:val="ru"/>
        </w:rPr>
        <w:t>1.</w:t>
      </w:r>
      <w:r w:rsidRPr="0071082E">
        <w:rPr>
          <w:color w:val="000000"/>
          <w:lang w:val="ru"/>
        </w:rPr>
        <w:tab/>
        <w:t>Внести в Устав муниципального образования «Берегаевское сельское поселение</w:t>
      </w:r>
      <w:r w:rsidRPr="0071082E">
        <w:rPr>
          <w:color w:val="000000"/>
        </w:rPr>
        <w:t>»</w:t>
      </w:r>
      <w:r w:rsidRPr="0071082E">
        <w:rPr>
          <w:color w:val="000000"/>
          <w:lang w:val="ru"/>
        </w:rPr>
        <w:t>, принятый решением Совета Берегаевского сельского поселения от 23.04.2015 № 6, следующие изменения</w:t>
      </w:r>
      <w:r w:rsidRPr="0071082E">
        <w:rPr>
          <w:color w:val="000000"/>
        </w:rPr>
        <w:t xml:space="preserve"> и дополнения</w:t>
      </w:r>
      <w:r w:rsidRPr="0071082E">
        <w:rPr>
          <w:color w:val="000000"/>
          <w:lang w:val="ru"/>
        </w:rPr>
        <w:t>:</w:t>
      </w:r>
    </w:p>
    <w:p w:rsidR="0071082E" w:rsidRPr="0071082E" w:rsidRDefault="0071082E" w:rsidP="0071082E">
      <w:pPr>
        <w:tabs>
          <w:tab w:val="left" w:pos="1134"/>
        </w:tabs>
        <w:ind w:firstLine="692"/>
        <w:jc w:val="both"/>
        <w:rPr>
          <w:color w:val="000000"/>
        </w:rPr>
      </w:pPr>
      <w:r w:rsidRPr="0071082E">
        <w:rPr>
          <w:color w:val="000000"/>
          <w:lang w:val="ru"/>
        </w:rPr>
        <w:t>1) в стать</w:t>
      </w:r>
      <w:r w:rsidRPr="0071082E">
        <w:rPr>
          <w:color w:val="000000"/>
        </w:rPr>
        <w:t>е</w:t>
      </w:r>
      <w:r w:rsidRPr="0071082E">
        <w:rPr>
          <w:color w:val="000000"/>
          <w:lang w:val="ru"/>
        </w:rPr>
        <w:t xml:space="preserve"> 4</w:t>
      </w:r>
      <w:r w:rsidRPr="0071082E">
        <w:rPr>
          <w:color w:val="000000"/>
        </w:rPr>
        <w:t xml:space="preserve"> пункт 16 изложить в следующей редакции:</w:t>
      </w:r>
    </w:p>
    <w:p w:rsidR="0071082E" w:rsidRPr="0071082E" w:rsidRDefault="0071082E" w:rsidP="0071082E">
      <w:pPr>
        <w:tabs>
          <w:tab w:val="left" w:pos="1134"/>
        </w:tabs>
        <w:ind w:firstLine="692"/>
        <w:jc w:val="both"/>
        <w:rPr>
          <w:color w:val="000000"/>
        </w:rPr>
      </w:pPr>
      <w:r w:rsidRPr="0071082E">
        <w:rPr>
          <w:color w:val="000000"/>
        </w:rPr>
        <w:t>«16)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71082E">
        <w:rPr>
          <w:color w:val="000000"/>
        </w:rPr>
        <w:t>;»</w:t>
      </w:r>
      <w:proofErr w:type="gramEnd"/>
      <w:r w:rsidRPr="0071082E">
        <w:rPr>
          <w:color w:val="000000"/>
        </w:rPr>
        <w:t>;</w:t>
      </w:r>
    </w:p>
    <w:p w:rsidR="0071082E" w:rsidRPr="0071082E" w:rsidRDefault="0071082E" w:rsidP="0071082E">
      <w:pPr>
        <w:tabs>
          <w:tab w:val="left" w:pos="1134"/>
        </w:tabs>
        <w:ind w:firstLine="692"/>
        <w:jc w:val="both"/>
        <w:rPr>
          <w:color w:val="000000"/>
        </w:rPr>
      </w:pPr>
      <w:r w:rsidRPr="0071082E">
        <w:rPr>
          <w:color w:val="000000"/>
        </w:rPr>
        <w:t>2) в части 1 статьи 6 пункт 5 признать утратившим силу;</w:t>
      </w:r>
    </w:p>
    <w:p w:rsidR="0071082E" w:rsidRPr="0071082E" w:rsidRDefault="0071082E" w:rsidP="0071082E">
      <w:pPr>
        <w:tabs>
          <w:tab w:val="left" w:pos="1134"/>
        </w:tabs>
        <w:ind w:firstLine="692"/>
        <w:jc w:val="both"/>
      </w:pPr>
      <w:r w:rsidRPr="0071082E">
        <w:rPr>
          <w:color w:val="000000"/>
        </w:rPr>
        <w:t xml:space="preserve">3) </w:t>
      </w:r>
      <w:r w:rsidRPr="0071082E">
        <w:t>в статье 11 абзац 1 части 2 изложить в следующей редакции:</w:t>
      </w:r>
    </w:p>
    <w:p w:rsidR="0071082E" w:rsidRPr="0071082E" w:rsidRDefault="0071082E" w:rsidP="0071082E">
      <w:pPr>
        <w:tabs>
          <w:tab w:val="left" w:pos="1134"/>
        </w:tabs>
        <w:ind w:firstLine="692"/>
        <w:jc w:val="both"/>
        <w:rPr>
          <w:color w:val="000000"/>
        </w:rPr>
      </w:pPr>
      <w:r w:rsidRPr="0071082E">
        <w:rPr>
          <w:rFonts w:eastAsia="Arial Unicode MS"/>
          <w:color w:val="000000"/>
        </w:rPr>
        <w:t xml:space="preserve">«2. </w:t>
      </w:r>
      <w:r w:rsidRPr="0071082E">
        <w:rPr>
          <w:rFonts w:eastAsia="Arial Unicode M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71082E">
        <w:rPr>
          <w:rFonts w:eastAsia="Arial Unicode MS"/>
        </w:rPr>
        <w:t>,</w:t>
      </w:r>
      <w:proofErr w:type="gramEnd"/>
      <w:r w:rsidRPr="0071082E">
        <w:rPr>
          <w:rFonts w:eastAsia="Arial Unicode M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71082E">
        <w:rPr>
          <w:rFonts w:eastAsia="Arial Unicode MS"/>
        </w:rPr>
        <w:t>.».</w:t>
      </w:r>
      <w:proofErr w:type="gramEnd"/>
    </w:p>
    <w:p w:rsidR="0071082E" w:rsidRPr="0071082E" w:rsidRDefault="0071082E" w:rsidP="0071082E">
      <w:pPr>
        <w:tabs>
          <w:tab w:val="left" w:pos="1134"/>
        </w:tabs>
        <w:ind w:firstLine="692"/>
        <w:jc w:val="both"/>
        <w:rPr>
          <w:color w:val="000000"/>
        </w:rPr>
      </w:pPr>
      <w:r w:rsidRPr="0071082E">
        <w:rPr>
          <w:color w:val="000000"/>
        </w:rPr>
        <w:t>4) в статье 21:</w:t>
      </w:r>
    </w:p>
    <w:p w:rsidR="0071082E" w:rsidRPr="0071082E" w:rsidRDefault="0071082E" w:rsidP="0071082E">
      <w:pPr>
        <w:tabs>
          <w:tab w:val="left" w:pos="1134"/>
        </w:tabs>
        <w:ind w:firstLine="692"/>
        <w:jc w:val="both"/>
        <w:rPr>
          <w:color w:val="000000"/>
        </w:rPr>
      </w:pPr>
      <w:r w:rsidRPr="0071082E">
        <w:rPr>
          <w:color w:val="000000"/>
        </w:rPr>
        <w:t>а) часть 1 дополнить пунктом 11 следующего содержания:</w:t>
      </w:r>
    </w:p>
    <w:p w:rsidR="0071082E" w:rsidRPr="0071082E" w:rsidRDefault="0071082E" w:rsidP="0071082E">
      <w:pPr>
        <w:tabs>
          <w:tab w:val="left" w:pos="1134"/>
        </w:tabs>
        <w:ind w:firstLine="692"/>
        <w:jc w:val="both"/>
        <w:rPr>
          <w:color w:val="000000"/>
        </w:rPr>
      </w:pPr>
      <w:r w:rsidRPr="0071082E">
        <w:rPr>
          <w:color w:val="000000"/>
        </w:rPr>
        <w:t>«11) утверждение правил благоустройства территории муниципального образования</w:t>
      </w:r>
      <w:proofErr w:type="gramStart"/>
      <w:r w:rsidRPr="0071082E">
        <w:rPr>
          <w:color w:val="000000"/>
        </w:rPr>
        <w:t>.»;</w:t>
      </w:r>
      <w:proofErr w:type="gramEnd"/>
    </w:p>
    <w:p w:rsidR="0071082E" w:rsidRPr="0071082E" w:rsidRDefault="0071082E" w:rsidP="0071082E">
      <w:pPr>
        <w:tabs>
          <w:tab w:val="left" w:pos="1134"/>
        </w:tabs>
        <w:ind w:firstLine="692"/>
        <w:jc w:val="both"/>
        <w:rPr>
          <w:color w:val="000000"/>
        </w:rPr>
      </w:pPr>
      <w:r w:rsidRPr="0071082E">
        <w:rPr>
          <w:color w:val="000000"/>
        </w:rPr>
        <w:t>б) в части 3 пункт 14 признать утратившим силу;</w:t>
      </w:r>
    </w:p>
    <w:p w:rsidR="0071082E" w:rsidRPr="0071082E" w:rsidRDefault="0071082E" w:rsidP="0071082E">
      <w:pPr>
        <w:tabs>
          <w:tab w:val="left" w:pos="1134"/>
        </w:tabs>
        <w:ind w:firstLine="692"/>
        <w:jc w:val="both"/>
        <w:rPr>
          <w:color w:val="000000"/>
        </w:rPr>
      </w:pPr>
      <w:r w:rsidRPr="0071082E">
        <w:rPr>
          <w:color w:val="000000"/>
        </w:rPr>
        <w:t>5) в части 3 статьи 30:</w:t>
      </w:r>
    </w:p>
    <w:p w:rsidR="0071082E" w:rsidRPr="0071082E" w:rsidRDefault="0071082E" w:rsidP="0071082E">
      <w:pPr>
        <w:tabs>
          <w:tab w:val="left" w:pos="1134"/>
        </w:tabs>
        <w:ind w:firstLine="692"/>
        <w:jc w:val="both"/>
        <w:rPr>
          <w:color w:val="000000"/>
        </w:rPr>
      </w:pPr>
      <w:r w:rsidRPr="0071082E">
        <w:rPr>
          <w:color w:val="000000"/>
        </w:rPr>
        <w:t>а) пункт 4 изложить в следующей редакции:</w:t>
      </w:r>
    </w:p>
    <w:p w:rsidR="0071082E" w:rsidRPr="0071082E" w:rsidRDefault="0071082E" w:rsidP="0071082E">
      <w:pPr>
        <w:tabs>
          <w:tab w:val="left" w:pos="1134"/>
        </w:tabs>
        <w:ind w:firstLine="692"/>
        <w:jc w:val="both"/>
        <w:rPr>
          <w:color w:val="000000"/>
        </w:rPr>
      </w:pPr>
      <w:proofErr w:type="gramStart"/>
      <w:r w:rsidRPr="0071082E">
        <w:rPr>
          <w:color w:val="000000"/>
        </w:rPr>
        <w:t xml:space="preserve">«4)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w:t>
      </w:r>
      <w:r w:rsidRPr="0071082E">
        <w:rPr>
          <w:color w:val="000000"/>
        </w:rPr>
        <w:lastRenderedPageBreak/>
        <w:t>осуществление иных полномочий в области использования автомобильных дорог и осуществления дорожной деятельности</w:t>
      </w:r>
      <w:proofErr w:type="gramEnd"/>
      <w:r w:rsidRPr="0071082E">
        <w:rPr>
          <w:color w:val="000000"/>
        </w:rPr>
        <w:t xml:space="preserve"> в соответствии с законодательством Российской Федерации</w:t>
      </w:r>
      <w:proofErr w:type="gramStart"/>
      <w:r w:rsidRPr="0071082E">
        <w:rPr>
          <w:color w:val="000000"/>
        </w:rPr>
        <w:t>;»</w:t>
      </w:r>
      <w:proofErr w:type="gramEnd"/>
      <w:r w:rsidRPr="0071082E">
        <w:rPr>
          <w:color w:val="000000"/>
        </w:rPr>
        <w:t>;</w:t>
      </w:r>
    </w:p>
    <w:p w:rsidR="0071082E" w:rsidRPr="0071082E" w:rsidRDefault="0071082E" w:rsidP="0071082E">
      <w:pPr>
        <w:tabs>
          <w:tab w:val="left" w:pos="1134"/>
        </w:tabs>
        <w:ind w:firstLine="692"/>
        <w:jc w:val="both"/>
        <w:rPr>
          <w:color w:val="000000"/>
        </w:rPr>
      </w:pPr>
      <w:r w:rsidRPr="0071082E">
        <w:rPr>
          <w:color w:val="000000"/>
        </w:rPr>
        <w:t>б) пункт 15 изложить в следующей редакции:</w:t>
      </w:r>
    </w:p>
    <w:p w:rsidR="0071082E" w:rsidRPr="0071082E" w:rsidRDefault="0071082E" w:rsidP="0071082E">
      <w:pPr>
        <w:tabs>
          <w:tab w:val="left" w:pos="1134"/>
        </w:tabs>
        <w:ind w:firstLine="692"/>
        <w:jc w:val="both"/>
        <w:rPr>
          <w:color w:val="000000"/>
        </w:rPr>
      </w:pPr>
      <w:r w:rsidRPr="0071082E">
        <w:rPr>
          <w:color w:val="000000"/>
        </w:rPr>
        <w:t>«15.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71082E">
        <w:rPr>
          <w:color w:val="000000"/>
        </w:rPr>
        <w:t>;»</w:t>
      </w:r>
      <w:proofErr w:type="gramEnd"/>
      <w:r w:rsidRPr="0071082E">
        <w:rPr>
          <w:color w:val="000000"/>
        </w:rPr>
        <w:t>;</w:t>
      </w:r>
    </w:p>
    <w:p w:rsidR="0071082E" w:rsidRPr="0071082E" w:rsidRDefault="0071082E" w:rsidP="0071082E">
      <w:pPr>
        <w:tabs>
          <w:tab w:val="left" w:pos="1134"/>
        </w:tabs>
        <w:ind w:firstLine="692"/>
        <w:jc w:val="both"/>
        <w:rPr>
          <w:color w:val="000000"/>
        </w:rPr>
      </w:pPr>
      <w:r w:rsidRPr="0071082E">
        <w:rPr>
          <w:color w:val="000000"/>
        </w:rPr>
        <w:t xml:space="preserve">в) пункт 16 изложить в следующей редакции: </w:t>
      </w:r>
    </w:p>
    <w:p w:rsidR="0071082E" w:rsidRPr="0071082E" w:rsidRDefault="0071082E" w:rsidP="0071082E">
      <w:pPr>
        <w:tabs>
          <w:tab w:val="left" w:pos="1134"/>
        </w:tabs>
        <w:ind w:firstLine="692"/>
        <w:jc w:val="both"/>
        <w:rPr>
          <w:color w:val="000000"/>
        </w:rPr>
      </w:pPr>
      <w:r w:rsidRPr="0071082E">
        <w:rPr>
          <w:color w:val="000000"/>
        </w:rPr>
        <w:t>«16) осуществление контроля за соблюдением правил благоустройства территории муниципального образования, организация благоустройства территории поселения в соответствии с указанными правилами</w:t>
      </w:r>
      <w:proofErr w:type="gramStart"/>
      <w:r w:rsidRPr="0071082E">
        <w:rPr>
          <w:color w:val="000000"/>
        </w:rPr>
        <w:t>;»</w:t>
      </w:r>
      <w:proofErr w:type="gramEnd"/>
      <w:r w:rsidRPr="0071082E">
        <w:rPr>
          <w:color w:val="000000"/>
        </w:rPr>
        <w:t>;</w:t>
      </w:r>
    </w:p>
    <w:p w:rsidR="0071082E" w:rsidRPr="0071082E" w:rsidRDefault="0071082E" w:rsidP="0071082E">
      <w:pPr>
        <w:tabs>
          <w:tab w:val="left" w:pos="1134"/>
        </w:tabs>
        <w:ind w:firstLine="692"/>
        <w:jc w:val="both"/>
        <w:rPr>
          <w:color w:val="000000"/>
        </w:rPr>
      </w:pPr>
      <w:r w:rsidRPr="0071082E">
        <w:rPr>
          <w:color w:val="000000"/>
        </w:rPr>
        <w:t>г) пункт 17 изложить в следующей редакции:</w:t>
      </w:r>
    </w:p>
    <w:p w:rsidR="0071082E" w:rsidRPr="0071082E" w:rsidRDefault="0071082E" w:rsidP="0071082E">
      <w:pPr>
        <w:tabs>
          <w:tab w:val="left" w:pos="1134"/>
        </w:tabs>
        <w:ind w:firstLine="692"/>
        <w:jc w:val="both"/>
        <w:rPr>
          <w:color w:val="000000"/>
        </w:rPr>
      </w:pPr>
      <w:proofErr w:type="gramStart"/>
      <w:r w:rsidRPr="0071082E">
        <w:rPr>
          <w:color w:val="000000"/>
        </w:rPr>
        <w:t>«17)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w:t>
      </w:r>
      <w:proofErr w:type="gramEnd"/>
      <w:r w:rsidRPr="0071082E">
        <w:rPr>
          <w:color w:val="000000"/>
        </w:rPr>
        <w:t xml:space="preserve"> </w:t>
      </w:r>
      <w:proofErr w:type="gramStart"/>
      <w:r w:rsidRPr="0071082E">
        <w:rPr>
          <w:color w:val="000000"/>
        </w:rPr>
        <w:t>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r w:rsidRPr="0071082E">
        <w:rPr>
          <w:color w:val="000000"/>
        </w:rPr>
        <w:t xml:space="preserve">) </w:t>
      </w:r>
      <w:proofErr w:type="gramStart"/>
      <w:r w:rsidRPr="0071082E">
        <w:rPr>
          <w:color w:val="000000"/>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w:t>
      </w:r>
      <w:proofErr w:type="gramEnd"/>
      <w:r w:rsidRPr="0071082E">
        <w:rPr>
          <w:color w:val="000000"/>
        </w:rPr>
        <w:t xml:space="preserve"> </w:t>
      </w:r>
      <w:proofErr w:type="gramStart"/>
      <w:r w:rsidRPr="0071082E">
        <w:rPr>
          <w:color w:val="000000"/>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w:t>
      </w:r>
      <w:proofErr w:type="gramEnd"/>
      <w:r w:rsidRPr="0071082E">
        <w:rPr>
          <w:color w:val="000000"/>
        </w:rPr>
        <w:t xml:space="preserve"> </w:t>
      </w:r>
      <w:proofErr w:type="gramStart"/>
      <w:r w:rsidRPr="0071082E">
        <w:rPr>
          <w:color w:val="000000"/>
        </w:rPr>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w:t>
      </w:r>
      <w:proofErr w:type="gramEnd"/>
      <w:r w:rsidRPr="0071082E">
        <w:rPr>
          <w:color w:val="000000"/>
        </w:rPr>
        <w:t xml:space="preserve"> с установленными требованиями в случаях, предусмотренных Градостроительным кодексом Российской Федерации</w:t>
      </w:r>
      <w:proofErr w:type="gramStart"/>
      <w:r w:rsidRPr="0071082E">
        <w:rPr>
          <w:color w:val="000000"/>
        </w:rPr>
        <w:t>;»</w:t>
      </w:r>
      <w:proofErr w:type="gramEnd"/>
      <w:r w:rsidRPr="0071082E">
        <w:rPr>
          <w:color w:val="000000"/>
        </w:rPr>
        <w:t>.</w:t>
      </w:r>
    </w:p>
    <w:p w:rsidR="0071082E" w:rsidRPr="0071082E" w:rsidRDefault="0071082E" w:rsidP="0071082E">
      <w:pPr>
        <w:ind w:firstLine="709"/>
        <w:jc w:val="both"/>
        <w:rPr>
          <w:rFonts w:eastAsia="Arial Unicode MS"/>
          <w:color w:val="000000"/>
        </w:rPr>
      </w:pPr>
      <w:r w:rsidRPr="0071082E">
        <w:rPr>
          <w:rFonts w:eastAsia="Arial Unicode MS"/>
          <w:color w:val="000000"/>
        </w:rPr>
        <w:t>2. Настоящее решение вступает в силу со дня его официального опубликования.</w:t>
      </w:r>
    </w:p>
    <w:p w:rsidR="0071082E" w:rsidRPr="0071082E" w:rsidRDefault="0071082E" w:rsidP="0071082E">
      <w:pPr>
        <w:ind w:firstLine="709"/>
        <w:jc w:val="both"/>
        <w:rPr>
          <w:rFonts w:eastAsia="Arial Unicode MS"/>
          <w:color w:val="000000"/>
        </w:rPr>
      </w:pPr>
      <w:r w:rsidRPr="0071082E">
        <w:rPr>
          <w:rFonts w:eastAsia="Arial Unicode MS"/>
          <w:color w:val="000000"/>
        </w:rPr>
        <w:t>3.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71082E" w:rsidRPr="0071082E" w:rsidRDefault="0071082E" w:rsidP="0071082E">
      <w:pPr>
        <w:ind w:firstLine="709"/>
        <w:jc w:val="both"/>
        <w:rPr>
          <w:rFonts w:eastAsia="Arial Unicode MS"/>
          <w:color w:val="000000"/>
        </w:rPr>
      </w:pPr>
      <w:r w:rsidRPr="0071082E">
        <w:rPr>
          <w:rFonts w:eastAsia="Arial Unicode MS"/>
          <w:color w:val="000000"/>
        </w:rPr>
        <w:t>4. Поручить Администрации</w:t>
      </w:r>
      <w:r w:rsidRPr="0071082E">
        <w:rPr>
          <w:rFonts w:eastAsia="Arial Unicode MS"/>
          <w:color w:val="000000"/>
          <w:lang w:val="ru"/>
        </w:rPr>
        <w:t xml:space="preserve"> </w:t>
      </w:r>
      <w:r w:rsidRPr="0071082E">
        <w:rPr>
          <w:rFonts w:eastAsia="Arial Unicode MS"/>
          <w:color w:val="000000"/>
        </w:rPr>
        <w:t>Берегаевского сельского поселения обеспечить официальное опубликование настоящего решения после его государственной регистрации.</w:t>
      </w:r>
    </w:p>
    <w:p w:rsidR="0071082E" w:rsidRPr="0071082E" w:rsidRDefault="0071082E" w:rsidP="0071082E">
      <w:pPr>
        <w:tabs>
          <w:tab w:val="left" w:pos="0"/>
        </w:tabs>
        <w:ind w:right="-5"/>
        <w:jc w:val="both"/>
        <w:rPr>
          <w:rFonts w:eastAsia="Arial Unicode MS"/>
          <w:color w:val="000000"/>
          <w:lang w:val="ru"/>
        </w:rPr>
      </w:pPr>
      <w:bookmarkStart w:id="0" w:name="_GoBack"/>
      <w:bookmarkEnd w:id="0"/>
    </w:p>
    <w:p w:rsidR="0071082E" w:rsidRPr="0071082E" w:rsidRDefault="0071082E" w:rsidP="0071082E">
      <w:pPr>
        <w:tabs>
          <w:tab w:val="left" w:pos="0"/>
        </w:tabs>
        <w:ind w:right="-5"/>
        <w:jc w:val="both"/>
        <w:rPr>
          <w:rFonts w:eastAsia="Arial Unicode MS"/>
          <w:color w:val="000000"/>
        </w:rPr>
      </w:pPr>
      <w:r w:rsidRPr="0071082E">
        <w:rPr>
          <w:rFonts w:eastAsia="Arial Unicode MS"/>
          <w:color w:val="000000"/>
        </w:rPr>
        <w:t>Председатель совета</w:t>
      </w:r>
    </w:p>
    <w:p w:rsidR="0071082E" w:rsidRPr="0071082E" w:rsidRDefault="0071082E" w:rsidP="0071082E">
      <w:pPr>
        <w:tabs>
          <w:tab w:val="left" w:pos="0"/>
        </w:tabs>
        <w:ind w:right="-5"/>
        <w:jc w:val="both"/>
        <w:rPr>
          <w:rFonts w:eastAsia="Arial Unicode MS"/>
          <w:color w:val="000000"/>
        </w:rPr>
      </w:pPr>
      <w:r w:rsidRPr="0071082E">
        <w:rPr>
          <w:rFonts w:eastAsia="Arial Unicode MS"/>
          <w:color w:val="000000"/>
        </w:rPr>
        <w:t>Берегаевского сельского поселения</w:t>
      </w:r>
    </w:p>
    <w:p w:rsidR="0071082E" w:rsidRPr="0071082E" w:rsidRDefault="0071082E" w:rsidP="0071082E">
      <w:pPr>
        <w:tabs>
          <w:tab w:val="left" w:pos="0"/>
        </w:tabs>
        <w:ind w:right="-5"/>
        <w:jc w:val="both"/>
        <w:rPr>
          <w:rFonts w:eastAsia="Arial Unicode MS"/>
          <w:color w:val="000000"/>
        </w:rPr>
      </w:pPr>
      <w:r w:rsidRPr="0071082E">
        <w:rPr>
          <w:rFonts w:eastAsia="Arial Unicode MS"/>
          <w:color w:val="000000"/>
          <w:lang w:val="ru"/>
        </w:rPr>
        <w:lastRenderedPageBreak/>
        <w:t xml:space="preserve">Глава </w:t>
      </w:r>
      <w:r w:rsidRPr="0071082E">
        <w:rPr>
          <w:rFonts w:eastAsia="Arial Unicode MS"/>
          <w:color w:val="000000"/>
        </w:rPr>
        <w:t>Берегаевского</w:t>
      </w:r>
    </w:p>
    <w:p w:rsidR="0071082E" w:rsidRPr="0071082E" w:rsidRDefault="0071082E" w:rsidP="0071082E">
      <w:pPr>
        <w:tabs>
          <w:tab w:val="left" w:pos="0"/>
        </w:tabs>
        <w:ind w:right="-5"/>
        <w:rPr>
          <w:rFonts w:eastAsia="Arial Unicode MS"/>
          <w:color w:val="000000"/>
        </w:rPr>
      </w:pPr>
      <w:r w:rsidRPr="0071082E">
        <w:rPr>
          <w:rFonts w:eastAsia="Arial Unicode MS"/>
          <w:color w:val="000000"/>
          <w:lang w:val="ru"/>
        </w:rPr>
        <w:t xml:space="preserve">сельского поселения                                                          </w:t>
      </w:r>
      <w:r w:rsidRPr="0071082E">
        <w:rPr>
          <w:rFonts w:eastAsia="Arial Unicode MS"/>
          <w:color w:val="000000"/>
        </w:rPr>
        <w:t xml:space="preserve">         </w:t>
      </w:r>
      <w:r w:rsidRPr="0071082E">
        <w:rPr>
          <w:rFonts w:eastAsia="Arial Unicode MS"/>
          <w:color w:val="000000"/>
          <w:lang w:val="ru"/>
        </w:rPr>
        <w:t xml:space="preserve">  </w:t>
      </w:r>
      <w:r w:rsidRPr="0071082E">
        <w:rPr>
          <w:rFonts w:eastAsia="Arial Unicode MS"/>
          <w:color w:val="000000"/>
        </w:rPr>
        <w:t xml:space="preserve">   </w:t>
      </w:r>
      <w:r w:rsidRPr="0071082E">
        <w:rPr>
          <w:rFonts w:eastAsia="Arial Unicode MS"/>
          <w:color w:val="000000"/>
          <w:lang w:val="ru"/>
        </w:rPr>
        <w:t xml:space="preserve"> </w:t>
      </w:r>
      <w:r w:rsidRPr="0071082E">
        <w:rPr>
          <w:rFonts w:eastAsia="Arial Unicode MS"/>
          <w:color w:val="000000"/>
        </w:rPr>
        <w:t xml:space="preserve">                    </w:t>
      </w:r>
      <w:r w:rsidRPr="0071082E">
        <w:rPr>
          <w:rFonts w:eastAsia="Arial Unicode MS"/>
          <w:color w:val="000000"/>
          <w:lang w:val="ru"/>
        </w:rPr>
        <w:t xml:space="preserve">      </w:t>
      </w:r>
      <w:r w:rsidRPr="0071082E">
        <w:rPr>
          <w:rFonts w:eastAsia="Arial Unicode MS"/>
          <w:color w:val="000000"/>
        </w:rPr>
        <w:t xml:space="preserve">О.А. </w:t>
      </w:r>
      <w:proofErr w:type="spellStart"/>
      <w:r w:rsidRPr="0071082E">
        <w:rPr>
          <w:rFonts w:eastAsia="Arial Unicode MS"/>
          <w:color w:val="000000"/>
        </w:rPr>
        <w:t>Жендарев</w:t>
      </w:r>
      <w:proofErr w:type="spellEnd"/>
    </w:p>
    <w:p w:rsidR="00484CB4" w:rsidRDefault="00484CB4" w:rsidP="0071082E">
      <w:pPr>
        <w:jc w:val="center"/>
        <w:rPr>
          <w:b/>
          <w:sz w:val="20"/>
          <w:szCs w:val="20"/>
        </w:rPr>
      </w:pPr>
    </w:p>
    <w:p w:rsidR="0071082E" w:rsidRDefault="0071082E" w:rsidP="0071082E">
      <w:pPr>
        <w:jc w:val="center"/>
        <w:rPr>
          <w:b/>
          <w:sz w:val="20"/>
          <w:szCs w:val="20"/>
        </w:rPr>
      </w:pPr>
    </w:p>
    <w:p w:rsidR="0071082E" w:rsidRPr="00484CB4" w:rsidRDefault="0071082E" w:rsidP="0071082E">
      <w:pPr>
        <w:jc w:val="center"/>
        <w:rPr>
          <w:b/>
          <w:sz w:val="20"/>
          <w:szCs w:val="20"/>
        </w:rPr>
      </w:pPr>
    </w:p>
    <w:p w:rsidR="00A247E1" w:rsidRPr="00D933D9" w:rsidRDefault="00A247E1" w:rsidP="0071082E">
      <w:pPr>
        <w:tabs>
          <w:tab w:val="left" w:pos="7290"/>
        </w:tabs>
        <w:contextualSpacing/>
        <w:rPr>
          <w:b/>
          <w:sz w:val="20"/>
          <w:szCs w:val="20"/>
        </w:rPr>
      </w:pPr>
    </w:p>
    <w:p w:rsidR="00364ABD" w:rsidRPr="00D933D9" w:rsidRDefault="00364ABD" w:rsidP="0071082E">
      <w:pPr>
        <w:tabs>
          <w:tab w:val="left" w:pos="7290"/>
        </w:tabs>
        <w:contextualSpacing/>
        <w:jc w:val="both"/>
        <w:rPr>
          <w:b/>
          <w:sz w:val="20"/>
          <w:szCs w:val="20"/>
        </w:rPr>
      </w:pPr>
      <w:r w:rsidRPr="00D933D9">
        <w:rPr>
          <w:b/>
          <w:sz w:val="20"/>
          <w:szCs w:val="20"/>
        </w:rPr>
        <w:t>11  РАЗДЕЛ – ПОСТАНОВЛЕНИЯ, РАСПОРЯЖЕНИЯ АДМИНИСТРАЦИИ ПОСЕЛЕНИЯ</w:t>
      </w:r>
    </w:p>
    <w:p w:rsidR="00364ABD" w:rsidRPr="00D933D9" w:rsidRDefault="00364ABD" w:rsidP="0071082E">
      <w:pPr>
        <w:tabs>
          <w:tab w:val="left" w:pos="7290"/>
        </w:tabs>
        <w:contextualSpacing/>
        <w:jc w:val="both"/>
        <w:rPr>
          <w:b/>
          <w:sz w:val="20"/>
          <w:szCs w:val="20"/>
        </w:rPr>
      </w:pPr>
    </w:p>
    <w:p w:rsidR="00D933D9" w:rsidRDefault="00D933D9" w:rsidP="0071082E">
      <w:pPr>
        <w:jc w:val="center"/>
        <w:rPr>
          <w:b/>
          <w:sz w:val="20"/>
          <w:szCs w:val="20"/>
        </w:rPr>
      </w:pPr>
      <w:r w:rsidRPr="00D933D9">
        <w:rPr>
          <w:b/>
          <w:sz w:val="20"/>
          <w:szCs w:val="20"/>
        </w:rPr>
        <w:t>ПОСТАНОВЛЕНИЕ</w:t>
      </w:r>
    </w:p>
    <w:p w:rsidR="0071082E" w:rsidRPr="0071082E" w:rsidRDefault="0071082E" w:rsidP="0071082E">
      <w:r w:rsidRPr="0071082E">
        <w:t xml:space="preserve">12.09.2019                                                                                                   </w:t>
      </w:r>
      <w:r>
        <w:t xml:space="preserve">                          </w:t>
      </w:r>
      <w:r w:rsidRPr="0071082E">
        <w:t xml:space="preserve">    №  25</w:t>
      </w:r>
    </w:p>
    <w:p w:rsidR="0071082E" w:rsidRPr="0071082E" w:rsidRDefault="0071082E" w:rsidP="0071082E">
      <w:pPr>
        <w:jc w:val="both"/>
        <w:rPr>
          <w:rFonts w:eastAsia="Calibri"/>
          <w:lang w:eastAsia="en-US"/>
        </w:rPr>
      </w:pPr>
    </w:p>
    <w:p w:rsidR="0071082E" w:rsidRPr="0071082E" w:rsidRDefault="0071082E" w:rsidP="0071082E">
      <w:pPr>
        <w:jc w:val="both"/>
        <w:rPr>
          <w:rFonts w:eastAsia="Calibri"/>
          <w:lang w:eastAsia="en-US"/>
        </w:rPr>
      </w:pPr>
    </w:p>
    <w:p w:rsidR="0071082E" w:rsidRPr="0071082E" w:rsidRDefault="0071082E" w:rsidP="0071082E">
      <w:pPr>
        <w:jc w:val="center"/>
        <w:rPr>
          <w:rFonts w:eastAsia="Calibri"/>
          <w:b/>
          <w:lang w:eastAsia="en-US"/>
        </w:rPr>
      </w:pPr>
      <w:r w:rsidRPr="0071082E">
        <w:rPr>
          <w:rFonts w:eastAsia="Calibri"/>
          <w:b/>
          <w:lang w:eastAsia="en-US"/>
        </w:rPr>
        <w:t>Об утверждении проекта организации дорожного движения на автомобильных дорогах (улицах) общего пользования  на территории Берегаевского сельского поселения</w:t>
      </w:r>
    </w:p>
    <w:p w:rsidR="0071082E" w:rsidRPr="0071082E" w:rsidRDefault="0071082E" w:rsidP="0071082E">
      <w:pPr>
        <w:jc w:val="center"/>
        <w:rPr>
          <w:rFonts w:eastAsia="Calibri"/>
          <w:b/>
          <w:lang w:eastAsia="en-US"/>
        </w:rPr>
      </w:pPr>
      <w:r w:rsidRPr="0071082E">
        <w:rPr>
          <w:rFonts w:eastAsia="Calibri"/>
          <w:b/>
          <w:lang w:eastAsia="en-US"/>
        </w:rPr>
        <w:t xml:space="preserve">в </w:t>
      </w:r>
      <w:proofErr w:type="spellStart"/>
      <w:r w:rsidRPr="0071082E">
        <w:rPr>
          <w:rFonts w:eastAsia="Calibri"/>
          <w:b/>
          <w:lang w:eastAsia="en-US"/>
        </w:rPr>
        <w:t>Тегульдетском</w:t>
      </w:r>
      <w:proofErr w:type="spellEnd"/>
      <w:r w:rsidRPr="0071082E">
        <w:rPr>
          <w:rFonts w:eastAsia="Calibri"/>
          <w:b/>
          <w:lang w:eastAsia="en-US"/>
        </w:rPr>
        <w:t xml:space="preserve"> районе Томской области</w:t>
      </w:r>
    </w:p>
    <w:p w:rsidR="0071082E" w:rsidRPr="0071082E" w:rsidRDefault="0071082E" w:rsidP="0071082E">
      <w:pPr>
        <w:jc w:val="center"/>
        <w:rPr>
          <w:rFonts w:eastAsia="Calibri"/>
          <w:b/>
          <w:lang w:eastAsia="en-US"/>
        </w:rPr>
      </w:pPr>
    </w:p>
    <w:p w:rsidR="0071082E" w:rsidRPr="0071082E" w:rsidRDefault="0071082E" w:rsidP="0071082E">
      <w:pPr>
        <w:jc w:val="center"/>
        <w:rPr>
          <w:rFonts w:eastAsia="Calibri"/>
          <w:b/>
          <w:lang w:eastAsia="en-US"/>
        </w:rPr>
      </w:pPr>
    </w:p>
    <w:p w:rsidR="0071082E" w:rsidRPr="0071082E" w:rsidRDefault="0071082E" w:rsidP="0071082E">
      <w:pPr>
        <w:jc w:val="both"/>
        <w:rPr>
          <w:rFonts w:eastAsia="Calibri"/>
          <w:lang w:eastAsia="en-US"/>
        </w:rPr>
      </w:pPr>
      <w:r w:rsidRPr="0071082E">
        <w:rPr>
          <w:rFonts w:eastAsia="Calibri"/>
          <w:lang w:eastAsia="en-US"/>
        </w:rPr>
        <w:t xml:space="preserve">     В соответствие с федеральными законами № 131-ФЗ от 06 октября 2003г. «Об общих принципах организации местного самоуправления в Российской Федерации», № 196-ФЗ от 10 декабря 1995г. «О безопасности дорожного движения»   </w:t>
      </w:r>
    </w:p>
    <w:p w:rsidR="0071082E" w:rsidRPr="0071082E" w:rsidRDefault="0071082E" w:rsidP="0071082E">
      <w:pPr>
        <w:jc w:val="both"/>
        <w:rPr>
          <w:rFonts w:eastAsia="Calibri"/>
          <w:lang w:eastAsia="en-US"/>
        </w:rPr>
      </w:pPr>
    </w:p>
    <w:p w:rsidR="0071082E" w:rsidRPr="0071082E" w:rsidRDefault="0071082E" w:rsidP="0071082E">
      <w:r w:rsidRPr="0071082E">
        <w:t>ПОСТАНОВЛЯЮ:</w:t>
      </w:r>
    </w:p>
    <w:p w:rsidR="0071082E" w:rsidRPr="0071082E" w:rsidRDefault="0071082E" w:rsidP="0071082E"/>
    <w:p w:rsidR="0071082E" w:rsidRPr="0071082E" w:rsidRDefault="0071082E" w:rsidP="0071082E">
      <w:pPr>
        <w:ind w:firstLine="708"/>
        <w:jc w:val="both"/>
        <w:rPr>
          <w:rFonts w:eastAsia="Calibri"/>
          <w:b/>
          <w:lang w:eastAsia="en-US"/>
        </w:rPr>
      </w:pPr>
      <w:r w:rsidRPr="0071082E">
        <w:rPr>
          <w:rFonts w:eastAsia="Calibri"/>
          <w:lang w:eastAsia="en-US"/>
        </w:rPr>
        <w:t>1. Утвердить проект организации дорожного движения на автомобильных дорогах (улицах) общего пользования на территории Берегаевского</w:t>
      </w:r>
      <w:r w:rsidRPr="0071082E">
        <w:rPr>
          <w:rFonts w:eastAsia="Calibri"/>
          <w:b/>
          <w:lang w:eastAsia="en-US"/>
        </w:rPr>
        <w:t xml:space="preserve"> </w:t>
      </w:r>
      <w:r w:rsidRPr="0071082E">
        <w:rPr>
          <w:rFonts w:eastAsia="Calibri"/>
          <w:lang w:eastAsia="en-US"/>
        </w:rPr>
        <w:t xml:space="preserve">сельского поселения в </w:t>
      </w:r>
      <w:proofErr w:type="spellStart"/>
      <w:r w:rsidRPr="0071082E">
        <w:rPr>
          <w:rFonts w:eastAsia="Calibri"/>
          <w:lang w:eastAsia="en-US"/>
        </w:rPr>
        <w:t>Тегульдетском</w:t>
      </w:r>
      <w:proofErr w:type="spellEnd"/>
      <w:r w:rsidRPr="0071082E">
        <w:rPr>
          <w:rFonts w:eastAsia="Calibri"/>
          <w:lang w:eastAsia="en-US"/>
        </w:rPr>
        <w:t xml:space="preserve"> районе Томской области.</w:t>
      </w:r>
    </w:p>
    <w:p w:rsidR="0071082E" w:rsidRPr="0071082E" w:rsidRDefault="0071082E" w:rsidP="0071082E">
      <w:pPr>
        <w:ind w:firstLine="708"/>
        <w:jc w:val="both"/>
        <w:rPr>
          <w:rFonts w:eastAsia="Calibri"/>
          <w:lang w:eastAsia="en-US"/>
        </w:rPr>
      </w:pPr>
      <w:r w:rsidRPr="0071082E">
        <w:rPr>
          <w:rFonts w:eastAsia="Calibri"/>
          <w:lang w:eastAsia="en-US"/>
        </w:rPr>
        <w:t xml:space="preserve">2. </w:t>
      </w:r>
      <w:bookmarkStart w:id="1" w:name="_Hlk388972383"/>
      <w:bookmarkStart w:id="2" w:name="_Hlk389044861"/>
      <w:r w:rsidRPr="0071082E">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71082E">
        <w:rPr>
          <w:u w:val="single"/>
          <w:lang w:val="en-US"/>
        </w:rPr>
        <w:t>beregaevo</w:t>
      </w:r>
      <w:proofErr w:type="spellEnd"/>
      <w:r w:rsidRPr="0071082E">
        <w:rPr>
          <w:u w:val="single"/>
        </w:rPr>
        <w:t>.</w:t>
      </w:r>
      <w:proofErr w:type="spellStart"/>
      <w:r w:rsidRPr="0071082E">
        <w:rPr>
          <w:u w:val="single"/>
          <w:lang w:val="en-US"/>
        </w:rPr>
        <w:t>tomsk</w:t>
      </w:r>
      <w:proofErr w:type="spellEnd"/>
      <w:r w:rsidRPr="0071082E">
        <w:rPr>
          <w:u w:val="single"/>
        </w:rPr>
        <w:t>.</w:t>
      </w:r>
      <w:proofErr w:type="spellStart"/>
      <w:r w:rsidRPr="0071082E">
        <w:rPr>
          <w:u w:val="single"/>
          <w:lang w:val="en-US"/>
        </w:rPr>
        <w:t>ru</w:t>
      </w:r>
      <w:proofErr w:type="spellEnd"/>
      <w:r w:rsidRPr="0071082E">
        <w:rPr>
          <w:u w:val="single"/>
        </w:rPr>
        <w:t>.</w:t>
      </w:r>
      <w:bookmarkEnd w:id="1"/>
      <w:bookmarkEnd w:id="2"/>
    </w:p>
    <w:p w:rsidR="0071082E" w:rsidRPr="0071082E" w:rsidRDefault="0071082E" w:rsidP="0071082E">
      <w:pPr>
        <w:ind w:firstLine="708"/>
        <w:jc w:val="both"/>
        <w:rPr>
          <w:rFonts w:eastAsia="Calibri"/>
          <w:lang w:eastAsia="en-US"/>
        </w:rPr>
      </w:pPr>
      <w:r w:rsidRPr="0071082E">
        <w:rPr>
          <w:rFonts w:eastAsia="Calibri"/>
          <w:lang w:eastAsia="en-US"/>
        </w:rPr>
        <w:t xml:space="preserve">3. </w:t>
      </w:r>
      <w:proofErr w:type="gramStart"/>
      <w:r w:rsidRPr="0071082E">
        <w:rPr>
          <w:rFonts w:eastAsia="Calibri"/>
          <w:lang w:eastAsia="en-US"/>
        </w:rPr>
        <w:t>Разместить</w:t>
      </w:r>
      <w:proofErr w:type="gramEnd"/>
      <w:r w:rsidRPr="0071082E">
        <w:rPr>
          <w:rFonts w:eastAsia="Calibri"/>
          <w:lang w:eastAsia="en-US"/>
        </w:rPr>
        <w:t xml:space="preserve"> вышеуказанный проект на официальном сайте </w:t>
      </w:r>
      <w:r w:rsidRPr="0071082E">
        <w:t xml:space="preserve">органов местного самоуправления Берегаевского сельского поселения в информационно-телекоммуникационной сети «Интернет»: </w:t>
      </w:r>
      <w:proofErr w:type="spellStart"/>
      <w:r w:rsidRPr="0071082E">
        <w:rPr>
          <w:u w:val="single"/>
          <w:lang w:val="en-US"/>
        </w:rPr>
        <w:t>beregaevo</w:t>
      </w:r>
      <w:proofErr w:type="spellEnd"/>
      <w:r w:rsidRPr="0071082E">
        <w:rPr>
          <w:u w:val="single"/>
        </w:rPr>
        <w:t>.</w:t>
      </w:r>
      <w:proofErr w:type="spellStart"/>
      <w:r w:rsidRPr="0071082E">
        <w:rPr>
          <w:u w:val="single"/>
          <w:lang w:val="en-US"/>
        </w:rPr>
        <w:t>tomsk</w:t>
      </w:r>
      <w:proofErr w:type="spellEnd"/>
      <w:r w:rsidRPr="0071082E">
        <w:rPr>
          <w:u w:val="single"/>
        </w:rPr>
        <w:t>.</w:t>
      </w:r>
      <w:proofErr w:type="spellStart"/>
      <w:r w:rsidRPr="0071082E">
        <w:rPr>
          <w:u w:val="single"/>
          <w:lang w:val="en-US"/>
        </w:rPr>
        <w:t>ru</w:t>
      </w:r>
      <w:proofErr w:type="spellEnd"/>
      <w:r w:rsidRPr="0071082E">
        <w:rPr>
          <w:u w:val="single"/>
        </w:rPr>
        <w:t>.</w:t>
      </w:r>
    </w:p>
    <w:p w:rsidR="0071082E" w:rsidRPr="0071082E" w:rsidRDefault="0071082E" w:rsidP="0071082E">
      <w:pPr>
        <w:ind w:firstLine="708"/>
        <w:jc w:val="both"/>
        <w:rPr>
          <w:rFonts w:eastAsia="Calibri"/>
          <w:lang w:eastAsia="en-US"/>
        </w:rPr>
      </w:pPr>
    </w:p>
    <w:p w:rsidR="0071082E" w:rsidRPr="0071082E" w:rsidRDefault="0071082E" w:rsidP="0071082E">
      <w:pPr>
        <w:rPr>
          <w:rFonts w:eastAsia="Calibri"/>
          <w:lang w:eastAsia="en-US"/>
        </w:rPr>
      </w:pPr>
    </w:p>
    <w:p w:rsidR="0071082E" w:rsidRPr="0071082E" w:rsidRDefault="0071082E" w:rsidP="0071082E">
      <w:pPr>
        <w:rPr>
          <w:b/>
        </w:rPr>
      </w:pPr>
      <w:r w:rsidRPr="0071082E">
        <w:rPr>
          <w:rFonts w:eastAsia="Calibri"/>
          <w:lang w:eastAsia="en-US"/>
        </w:rPr>
        <w:t>Глава поселения</w:t>
      </w:r>
      <w:r w:rsidRPr="0071082E">
        <w:rPr>
          <w:rFonts w:eastAsia="Calibri"/>
          <w:lang w:eastAsia="en-US"/>
        </w:rPr>
        <w:tab/>
        <w:t xml:space="preserve">                </w:t>
      </w:r>
      <w:r>
        <w:rPr>
          <w:rFonts w:eastAsia="Calibri"/>
          <w:lang w:eastAsia="en-US"/>
        </w:rPr>
        <w:t xml:space="preserve">                                                                                        </w:t>
      </w:r>
      <w:r w:rsidRPr="0071082E">
        <w:rPr>
          <w:rFonts w:eastAsia="Calibri"/>
          <w:lang w:eastAsia="en-US"/>
        </w:rPr>
        <w:t xml:space="preserve">О.А. </w:t>
      </w:r>
      <w:proofErr w:type="spellStart"/>
      <w:r w:rsidRPr="0071082E">
        <w:rPr>
          <w:rFonts w:eastAsia="Calibri"/>
          <w:lang w:eastAsia="en-US"/>
        </w:rPr>
        <w:t>Жендарев</w:t>
      </w:r>
      <w:proofErr w:type="spellEnd"/>
    </w:p>
    <w:p w:rsidR="0071082E" w:rsidRPr="0071082E" w:rsidRDefault="0071082E" w:rsidP="0071082E">
      <w:pPr>
        <w:jc w:val="center"/>
        <w:rPr>
          <w:b/>
        </w:rPr>
      </w:pPr>
    </w:p>
    <w:p w:rsidR="0071082E" w:rsidRDefault="0071082E" w:rsidP="0071082E">
      <w:pPr>
        <w:jc w:val="center"/>
        <w:rPr>
          <w:b/>
        </w:rPr>
      </w:pPr>
    </w:p>
    <w:p w:rsidR="00747B1A" w:rsidRPr="0071082E" w:rsidRDefault="00747B1A" w:rsidP="0071082E">
      <w:pPr>
        <w:jc w:val="center"/>
        <w:rPr>
          <w:b/>
        </w:rPr>
      </w:pPr>
      <w:r w:rsidRPr="0071082E">
        <w:rPr>
          <w:b/>
        </w:rPr>
        <w:t>ПОСТАНОВЛЕНИЕ</w:t>
      </w:r>
    </w:p>
    <w:p w:rsidR="0008236A" w:rsidRPr="0071082E" w:rsidRDefault="0008236A" w:rsidP="0071082E">
      <w:pPr>
        <w:jc w:val="center"/>
        <w:rPr>
          <w:b/>
        </w:rPr>
      </w:pPr>
    </w:p>
    <w:p w:rsidR="0071082E" w:rsidRPr="0071082E" w:rsidRDefault="0071082E" w:rsidP="0071082E">
      <w:pPr>
        <w:keepNext/>
        <w:outlineLvl w:val="0"/>
        <w:rPr>
          <w:bCs/>
        </w:rPr>
      </w:pPr>
      <w:r w:rsidRPr="0071082E">
        <w:rPr>
          <w:bCs/>
        </w:rPr>
        <w:t>13.09.2019                                                                                                                                   № 26</w:t>
      </w:r>
    </w:p>
    <w:p w:rsidR="0071082E" w:rsidRPr="0071082E" w:rsidRDefault="0071082E" w:rsidP="0071082E"/>
    <w:p w:rsidR="0071082E" w:rsidRPr="0071082E" w:rsidRDefault="0071082E" w:rsidP="0071082E"/>
    <w:p w:rsidR="0071082E" w:rsidRPr="0071082E" w:rsidRDefault="0071082E" w:rsidP="0071082E">
      <w:pPr>
        <w:jc w:val="center"/>
      </w:pPr>
      <w:r w:rsidRPr="0071082E">
        <w:t xml:space="preserve">О начале отопительного сезона 2019-2020 </w:t>
      </w:r>
      <w:proofErr w:type="spellStart"/>
      <w:r w:rsidRPr="0071082E">
        <w:t>г.</w:t>
      </w:r>
      <w:proofErr w:type="gramStart"/>
      <w:r w:rsidRPr="0071082E">
        <w:t>г</w:t>
      </w:r>
      <w:proofErr w:type="spellEnd"/>
      <w:proofErr w:type="gramEnd"/>
      <w:r w:rsidRPr="0071082E">
        <w:t xml:space="preserve">. </w:t>
      </w:r>
    </w:p>
    <w:p w:rsidR="0071082E" w:rsidRPr="0071082E" w:rsidRDefault="0071082E" w:rsidP="0071082E">
      <w:pPr>
        <w:jc w:val="center"/>
      </w:pPr>
      <w:r w:rsidRPr="0071082E">
        <w:t>на территории Берегаевского сельского поселения</w:t>
      </w:r>
    </w:p>
    <w:p w:rsidR="0071082E" w:rsidRPr="0071082E" w:rsidRDefault="0071082E" w:rsidP="0071082E">
      <w:pPr>
        <w:jc w:val="right"/>
      </w:pPr>
    </w:p>
    <w:p w:rsidR="0071082E" w:rsidRPr="0071082E" w:rsidRDefault="0071082E" w:rsidP="0071082E">
      <w:pPr>
        <w:jc w:val="right"/>
      </w:pPr>
    </w:p>
    <w:p w:rsidR="0071082E" w:rsidRPr="0071082E" w:rsidRDefault="0071082E" w:rsidP="0071082E">
      <w:pPr>
        <w:ind w:firstLine="708"/>
        <w:jc w:val="both"/>
      </w:pPr>
      <w:r w:rsidRPr="0071082E">
        <w:t>В соответствии с Федеральным законом от 06 октября 2003 года</w:t>
      </w:r>
      <w:r>
        <w:t xml:space="preserve">  </w:t>
      </w:r>
      <w:r w:rsidRPr="0071082E">
        <w:t>№ 131-ФЗ «Об общих принципах организации местного самоуправления в Российской Федерации»,</w:t>
      </w:r>
    </w:p>
    <w:p w:rsidR="0071082E" w:rsidRPr="0071082E" w:rsidRDefault="0071082E" w:rsidP="0071082E">
      <w:pPr>
        <w:jc w:val="both"/>
      </w:pPr>
    </w:p>
    <w:p w:rsidR="0071082E" w:rsidRPr="0071082E" w:rsidRDefault="0071082E" w:rsidP="0071082E">
      <w:r w:rsidRPr="0071082E">
        <w:t>ПОСТАНОВЛЯЮ:</w:t>
      </w:r>
    </w:p>
    <w:p w:rsidR="0071082E" w:rsidRPr="0071082E" w:rsidRDefault="0071082E" w:rsidP="0071082E">
      <w:pPr>
        <w:jc w:val="center"/>
      </w:pPr>
    </w:p>
    <w:p w:rsidR="0071082E" w:rsidRPr="0071082E" w:rsidRDefault="0071082E" w:rsidP="0071082E">
      <w:pPr>
        <w:numPr>
          <w:ilvl w:val="0"/>
          <w:numId w:val="31"/>
        </w:numPr>
        <w:tabs>
          <w:tab w:val="num" w:pos="0"/>
        </w:tabs>
        <w:ind w:left="0" w:firstLine="709"/>
        <w:jc w:val="both"/>
      </w:pPr>
      <w:r w:rsidRPr="0071082E">
        <w:t xml:space="preserve">Установить на территории муниципального образования Берегаевское сельское поселение начало отопительного сезона 2019-2020 </w:t>
      </w:r>
      <w:proofErr w:type="spellStart"/>
      <w:r w:rsidRPr="0071082E">
        <w:t>г.г</w:t>
      </w:r>
      <w:proofErr w:type="spellEnd"/>
      <w:r w:rsidRPr="0071082E">
        <w:t>. с 15 сентября 2019 года.</w:t>
      </w:r>
    </w:p>
    <w:p w:rsidR="0071082E" w:rsidRPr="0071082E" w:rsidRDefault="0071082E" w:rsidP="0071082E">
      <w:pPr>
        <w:numPr>
          <w:ilvl w:val="0"/>
          <w:numId w:val="31"/>
        </w:numPr>
        <w:tabs>
          <w:tab w:val="clear" w:pos="1128"/>
          <w:tab w:val="num" w:pos="0"/>
        </w:tabs>
        <w:ind w:left="0" w:firstLine="709"/>
        <w:jc w:val="both"/>
      </w:pPr>
      <w:r w:rsidRPr="0071082E">
        <w:t>Рекомендовать МУП «Прогресс» производить отпуск тепловой энергии  учреждениям,  расположенным на территории Берегаевского сельского поселения  с 15 сентября 2019 года.</w:t>
      </w:r>
    </w:p>
    <w:p w:rsidR="0071082E" w:rsidRPr="0071082E" w:rsidRDefault="0071082E" w:rsidP="0071082E">
      <w:pPr>
        <w:widowControl w:val="0"/>
        <w:suppressAutoHyphens/>
        <w:ind w:firstLine="708"/>
        <w:jc w:val="both"/>
        <w:rPr>
          <w:rFonts w:ascii="Times New Roman CYR" w:eastAsia="Times New Roman CYR" w:hAnsi="Times New Roman CYR" w:cs="Times New Roman CYR"/>
          <w:kern w:val="1"/>
        </w:rPr>
      </w:pPr>
      <w:r w:rsidRPr="0071082E">
        <w:lastRenderedPageBreak/>
        <w:t xml:space="preserve">3. </w:t>
      </w:r>
      <w:r w:rsidRPr="0071082E">
        <w:rPr>
          <w:rFonts w:ascii="Times New Roman CYR" w:eastAsia="Times New Roman CYR" w:hAnsi="Times New Roman CYR" w:cs="Times New Roman CYR"/>
          <w:kern w:val="1"/>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bookmarkStart w:id="3" w:name="_Hlk389733803"/>
      <w:proofErr w:type="spellStart"/>
      <w:r w:rsidRPr="0071082E">
        <w:rPr>
          <w:rFonts w:ascii="Times New Roman CYR" w:eastAsia="Times New Roman CYR" w:hAnsi="Times New Roman CYR" w:cs="Times New Roman CYR"/>
          <w:kern w:val="1"/>
          <w:u w:val="single"/>
          <w:lang w:val="en-US"/>
        </w:rPr>
        <w:t>beregaevo</w:t>
      </w:r>
      <w:proofErr w:type="spellEnd"/>
      <w:r w:rsidRPr="0071082E">
        <w:rPr>
          <w:rFonts w:ascii="Times New Roman CYR" w:eastAsia="Times New Roman CYR" w:hAnsi="Times New Roman CYR" w:cs="Times New Roman CYR"/>
          <w:kern w:val="1"/>
          <w:u w:val="single"/>
        </w:rPr>
        <w:t>.</w:t>
      </w:r>
      <w:proofErr w:type="spellStart"/>
      <w:r w:rsidRPr="0071082E">
        <w:rPr>
          <w:rFonts w:ascii="Times New Roman CYR" w:eastAsia="Times New Roman CYR" w:hAnsi="Times New Roman CYR" w:cs="Times New Roman CYR"/>
          <w:kern w:val="1"/>
          <w:u w:val="single"/>
          <w:lang w:val="en-US"/>
        </w:rPr>
        <w:t>tomsk</w:t>
      </w:r>
      <w:proofErr w:type="spellEnd"/>
      <w:r w:rsidRPr="0071082E">
        <w:rPr>
          <w:rFonts w:ascii="Times New Roman CYR" w:eastAsia="Times New Roman CYR" w:hAnsi="Times New Roman CYR" w:cs="Times New Roman CYR"/>
          <w:kern w:val="1"/>
          <w:u w:val="single"/>
        </w:rPr>
        <w:t>.</w:t>
      </w:r>
      <w:proofErr w:type="spellStart"/>
      <w:r w:rsidRPr="0071082E">
        <w:rPr>
          <w:rFonts w:ascii="Times New Roman CYR" w:eastAsia="Times New Roman CYR" w:hAnsi="Times New Roman CYR" w:cs="Times New Roman CYR"/>
          <w:kern w:val="1"/>
          <w:u w:val="single"/>
          <w:lang w:val="en-US"/>
        </w:rPr>
        <w:t>ru</w:t>
      </w:r>
      <w:proofErr w:type="spellEnd"/>
      <w:r w:rsidRPr="0071082E">
        <w:rPr>
          <w:rFonts w:ascii="Times New Roman CYR" w:eastAsia="Times New Roman CYR" w:hAnsi="Times New Roman CYR" w:cs="Times New Roman CYR"/>
          <w:kern w:val="1"/>
          <w:u w:val="single"/>
        </w:rPr>
        <w:t>.</w:t>
      </w:r>
      <w:bookmarkEnd w:id="3"/>
    </w:p>
    <w:p w:rsidR="0071082E" w:rsidRPr="0071082E" w:rsidRDefault="0071082E" w:rsidP="0071082E">
      <w:pPr>
        <w:jc w:val="both"/>
      </w:pPr>
      <w:r w:rsidRPr="0071082E">
        <w:t xml:space="preserve">           4. Контроль исполнения настоящего постановления оставляю за собой.  </w:t>
      </w:r>
    </w:p>
    <w:p w:rsidR="0071082E" w:rsidRPr="0071082E" w:rsidRDefault="0071082E" w:rsidP="0071082E">
      <w:pPr>
        <w:jc w:val="both"/>
      </w:pPr>
      <w:r w:rsidRPr="0071082E">
        <w:t xml:space="preserve">                      </w:t>
      </w:r>
    </w:p>
    <w:p w:rsidR="0071082E" w:rsidRPr="0071082E" w:rsidRDefault="0071082E" w:rsidP="0071082E">
      <w:pPr>
        <w:jc w:val="both"/>
      </w:pPr>
    </w:p>
    <w:p w:rsidR="0071082E" w:rsidRPr="0071082E" w:rsidRDefault="0071082E" w:rsidP="0071082E">
      <w:pPr>
        <w:jc w:val="both"/>
      </w:pPr>
    </w:p>
    <w:p w:rsidR="0071082E" w:rsidRPr="0071082E" w:rsidRDefault="0071082E" w:rsidP="0071082E">
      <w:pPr>
        <w:tabs>
          <w:tab w:val="left" w:pos="6540"/>
        </w:tabs>
        <w:jc w:val="both"/>
      </w:pPr>
      <w:r w:rsidRPr="0071082E">
        <w:t xml:space="preserve">Глава  поселения  </w:t>
      </w:r>
      <w:r w:rsidRPr="0071082E">
        <w:tab/>
        <w:t xml:space="preserve">           О.А. </w:t>
      </w:r>
      <w:proofErr w:type="spellStart"/>
      <w:r w:rsidRPr="0071082E">
        <w:t>Жендарев</w:t>
      </w:r>
      <w:proofErr w:type="spellEnd"/>
    </w:p>
    <w:p w:rsidR="00912754" w:rsidRPr="0071082E" w:rsidRDefault="00912754" w:rsidP="0071082E">
      <w:pPr>
        <w:ind w:firstLine="709"/>
        <w:jc w:val="both"/>
      </w:pPr>
    </w:p>
    <w:p w:rsidR="00912754" w:rsidRPr="0071082E" w:rsidRDefault="00912754" w:rsidP="0071082E">
      <w:pPr>
        <w:jc w:val="center"/>
        <w:rPr>
          <w:b/>
          <w:bCs/>
        </w:rPr>
      </w:pPr>
    </w:p>
    <w:p w:rsidR="00912754" w:rsidRPr="0071082E" w:rsidRDefault="00912754" w:rsidP="0071082E">
      <w:pPr>
        <w:rPr>
          <w:rFonts w:ascii="Calibri" w:hAnsi="Calibri"/>
        </w:rPr>
      </w:pPr>
    </w:p>
    <w:p w:rsidR="00D933D9" w:rsidRPr="0071082E" w:rsidRDefault="00D933D9" w:rsidP="0071082E">
      <w:pPr>
        <w:contextualSpacing/>
        <w:rPr>
          <w:rFonts w:eastAsia="Calibri"/>
          <w:lang w:eastAsia="en-US"/>
        </w:rPr>
      </w:pPr>
    </w:p>
    <w:p w:rsidR="00D933D9" w:rsidRPr="0071082E" w:rsidRDefault="00D933D9" w:rsidP="0071082E">
      <w:pPr>
        <w:widowControl w:val="0"/>
        <w:autoSpaceDE w:val="0"/>
        <w:autoSpaceDN w:val="0"/>
        <w:jc w:val="center"/>
      </w:pPr>
    </w:p>
    <w:p w:rsidR="00D933D9" w:rsidRPr="00D933D9" w:rsidRDefault="00D933D9" w:rsidP="0071082E">
      <w:pPr>
        <w:rPr>
          <w:rFonts w:eastAsia="Calibri"/>
          <w:sz w:val="20"/>
          <w:szCs w:val="20"/>
          <w:lang w:eastAsia="en-US"/>
        </w:rPr>
      </w:pPr>
    </w:p>
    <w:p w:rsidR="00797906" w:rsidRDefault="00797906"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Default="00747B1A" w:rsidP="0071082E">
      <w:pPr>
        <w:rPr>
          <w:b/>
          <w:sz w:val="20"/>
          <w:szCs w:val="20"/>
        </w:rPr>
      </w:pPr>
    </w:p>
    <w:p w:rsidR="00747B1A" w:rsidRPr="00D933D9" w:rsidRDefault="00747B1A" w:rsidP="0071082E">
      <w:pPr>
        <w:rPr>
          <w:b/>
          <w:sz w:val="20"/>
          <w:szCs w:val="20"/>
        </w:rPr>
      </w:pPr>
    </w:p>
    <w:tbl>
      <w:tblPr>
        <w:tblpPr w:leftFromText="180" w:rightFromText="180" w:vertAnchor="text" w:horzAnchor="margin" w:tblpXSpec="center" w:tblpY="3847"/>
        <w:tblW w:w="10548" w:type="dxa"/>
        <w:tblBorders>
          <w:top w:val="thinThickSmallGap" w:sz="24" w:space="0" w:color="auto"/>
        </w:tblBorders>
        <w:tblLook w:val="04A0" w:firstRow="1" w:lastRow="0" w:firstColumn="1" w:lastColumn="0" w:noHBand="0" w:noVBand="1"/>
      </w:tblPr>
      <w:tblGrid>
        <w:gridCol w:w="10548"/>
      </w:tblGrid>
      <w:tr w:rsidR="00CD36F2" w:rsidRPr="00D933D9" w:rsidTr="00CD36F2">
        <w:trPr>
          <w:trHeight w:val="20"/>
        </w:trPr>
        <w:tc>
          <w:tcPr>
            <w:tcW w:w="10548" w:type="dxa"/>
            <w:tcBorders>
              <w:top w:val="thinThickSmallGap" w:sz="24" w:space="0" w:color="auto"/>
              <w:left w:val="nil"/>
              <w:bottom w:val="nil"/>
              <w:right w:val="nil"/>
            </w:tcBorders>
            <w:hideMark/>
          </w:tcPr>
          <w:p w:rsidR="00CD36F2" w:rsidRPr="00D933D9" w:rsidRDefault="00CD36F2" w:rsidP="0071082E">
            <w:pPr>
              <w:rPr>
                <w:sz w:val="20"/>
                <w:szCs w:val="20"/>
              </w:rPr>
            </w:pP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тветственный за выпуск  Коновальчик Н.Н.                                                                    Бесплатно</w:t>
            </w:r>
          </w:p>
        </w:tc>
      </w:tr>
    </w:tbl>
    <w:p w:rsidR="00DF01B1" w:rsidRPr="00D933D9" w:rsidRDefault="00DF01B1" w:rsidP="0071082E">
      <w:pPr>
        <w:rPr>
          <w:sz w:val="20"/>
          <w:szCs w:val="20"/>
        </w:rPr>
        <w:sectPr w:rsidR="00DF01B1" w:rsidRPr="00D933D9" w:rsidSect="0010777D">
          <w:headerReference w:type="default" r:id="rId9"/>
          <w:pgSz w:w="11909" w:h="16840"/>
          <w:pgMar w:top="851" w:right="567" w:bottom="851" w:left="1134" w:header="0" w:footer="6" w:gutter="0"/>
          <w:cols w:space="720"/>
          <w:noEndnote/>
          <w:docGrid w:linePitch="360"/>
        </w:sectPr>
      </w:pPr>
    </w:p>
    <w:p w:rsidR="007E158F" w:rsidRPr="0008236A" w:rsidRDefault="007E158F" w:rsidP="0071082E">
      <w:pPr>
        <w:rPr>
          <w:sz w:val="20"/>
          <w:szCs w:val="20"/>
          <w:lang w:eastAsia="ar-SA"/>
        </w:rPr>
      </w:pPr>
    </w:p>
    <w:sectPr w:rsidR="007E158F" w:rsidRPr="0008236A" w:rsidSect="0010777D">
      <w:headerReference w:type="default" r:id="rId10"/>
      <w:footerReference w:type="default" r:id="rId11"/>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51" w:rsidRDefault="00F71A51">
      <w:r>
        <w:separator/>
      </w:r>
    </w:p>
  </w:endnote>
  <w:endnote w:type="continuationSeparator" w:id="0">
    <w:p w:rsidR="00F71A51" w:rsidRDefault="00F7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Pr="00DF01B1" w:rsidRDefault="00A247E1">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51" w:rsidRDefault="00F71A51">
      <w:r>
        <w:separator/>
      </w:r>
    </w:p>
  </w:footnote>
  <w:footnote w:type="continuationSeparator" w:id="0">
    <w:p w:rsidR="00F71A51" w:rsidRDefault="00F71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Default="00A247E1"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E1" w:rsidRPr="00964B93" w:rsidRDefault="00A247E1"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607768"/>
    <w:lvl w:ilvl="0">
      <w:numFmt w:val="bullet"/>
      <w:lvlText w:val="*"/>
      <w:lvlJc w:val="left"/>
      <w:pPr>
        <w:ind w:left="0" w:firstLine="0"/>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F434BA"/>
    <w:multiLevelType w:val="hybridMultilevel"/>
    <w:tmpl w:val="9A065E5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2B84C90"/>
    <w:multiLevelType w:val="hybridMultilevel"/>
    <w:tmpl w:val="99CEF4A8"/>
    <w:lvl w:ilvl="0" w:tplc="29A05C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0">
    <w:nsid w:val="182577D1"/>
    <w:multiLevelType w:val="hybridMultilevel"/>
    <w:tmpl w:val="AD842D30"/>
    <w:lvl w:ilvl="0" w:tplc="0FA816B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0152AC"/>
    <w:multiLevelType w:val="hybridMultilevel"/>
    <w:tmpl w:val="613C9A32"/>
    <w:lvl w:ilvl="0" w:tplc="127C96F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1C101CF"/>
    <w:multiLevelType w:val="hybridMultilevel"/>
    <w:tmpl w:val="AD4CC06C"/>
    <w:lvl w:ilvl="0" w:tplc="7102CB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A586EC1"/>
    <w:multiLevelType w:val="hybridMultilevel"/>
    <w:tmpl w:val="90221390"/>
    <w:lvl w:ilvl="0" w:tplc="2AE048F6">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E81252C"/>
    <w:multiLevelType w:val="multilevel"/>
    <w:tmpl w:val="A0789758"/>
    <w:lvl w:ilvl="0">
      <w:start w:val="1"/>
      <w:numFmt w:val="decimal"/>
      <w:lvlText w:val="%1"/>
      <w:lvlJc w:val="left"/>
      <w:pPr>
        <w:ind w:left="6090" w:hanging="6090"/>
      </w:pPr>
      <w:rPr>
        <w:rFonts w:hint="default"/>
      </w:rPr>
    </w:lvl>
    <w:lvl w:ilvl="1">
      <w:start w:val="1"/>
      <w:numFmt w:val="decimal"/>
      <w:lvlText w:val="%1.%2"/>
      <w:lvlJc w:val="left"/>
      <w:pPr>
        <w:ind w:left="6831" w:hanging="6090"/>
      </w:pPr>
      <w:rPr>
        <w:rFonts w:hint="default"/>
      </w:rPr>
    </w:lvl>
    <w:lvl w:ilvl="2">
      <w:start w:val="1"/>
      <w:numFmt w:val="decimal"/>
      <w:lvlText w:val="%1.%2.%3"/>
      <w:lvlJc w:val="left"/>
      <w:pPr>
        <w:ind w:left="7572" w:hanging="6090"/>
      </w:pPr>
      <w:rPr>
        <w:rFonts w:hint="default"/>
      </w:rPr>
    </w:lvl>
    <w:lvl w:ilvl="3">
      <w:start w:val="1"/>
      <w:numFmt w:val="decimal"/>
      <w:lvlText w:val="%1.%2.%3.%4"/>
      <w:lvlJc w:val="left"/>
      <w:pPr>
        <w:ind w:left="8313" w:hanging="6090"/>
      </w:pPr>
      <w:rPr>
        <w:rFonts w:hint="default"/>
      </w:rPr>
    </w:lvl>
    <w:lvl w:ilvl="4">
      <w:start w:val="1"/>
      <w:numFmt w:val="decimal"/>
      <w:lvlText w:val="%1.%2.%3.%4.%5"/>
      <w:lvlJc w:val="left"/>
      <w:pPr>
        <w:ind w:left="9054" w:hanging="6090"/>
      </w:pPr>
      <w:rPr>
        <w:rFonts w:hint="default"/>
      </w:rPr>
    </w:lvl>
    <w:lvl w:ilvl="5">
      <w:start w:val="1"/>
      <w:numFmt w:val="decimal"/>
      <w:lvlText w:val="%1.%2.%3.%4.%5.%6"/>
      <w:lvlJc w:val="left"/>
      <w:pPr>
        <w:ind w:left="9795" w:hanging="6090"/>
      </w:pPr>
      <w:rPr>
        <w:rFonts w:hint="default"/>
      </w:rPr>
    </w:lvl>
    <w:lvl w:ilvl="6">
      <w:start w:val="1"/>
      <w:numFmt w:val="decimal"/>
      <w:lvlText w:val="%1.%2.%3.%4.%5.%6.%7"/>
      <w:lvlJc w:val="left"/>
      <w:pPr>
        <w:ind w:left="10536" w:hanging="6090"/>
      </w:pPr>
      <w:rPr>
        <w:rFonts w:hint="default"/>
      </w:rPr>
    </w:lvl>
    <w:lvl w:ilvl="7">
      <w:start w:val="1"/>
      <w:numFmt w:val="decimal"/>
      <w:lvlText w:val="%1.%2.%3.%4.%5.%6.%7.%8"/>
      <w:lvlJc w:val="left"/>
      <w:pPr>
        <w:ind w:left="11277" w:hanging="6090"/>
      </w:pPr>
      <w:rPr>
        <w:rFonts w:hint="default"/>
      </w:rPr>
    </w:lvl>
    <w:lvl w:ilvl="8">
      <w:start w:val="1"/>
      <w:numFmt w:val="decimal"/>
      <w:lvlText w:val="%1.%2.%3.%4.%5.%6.%7.%8.%9"/>
      <w:lvlJc w:val="left"/>
      <w:pPr>
        <w:ind w:left="12018" w:hanging="6090"/>
      </w:pPr>
      <w:rPr>
        <w:rFonts w:hint="default"/>
      </w:rPr>
    </w:lvl>
  </w:abstractNum>
  <w:abstractNum w:abstractNumId="22">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3">
    <w:nsid w:val="43816C5D"/>
    <w:multiLevelType w:val="hybridMultilevel"/>
    <w:tmpl w:val="F4D4F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5">
    <w:nsid w:val="559A405D"/>
    <w:multiLevelType w:val="multilevel"/>
    <w:tmpl w:val="FA064B9E"/>
    <w:lvl w:ilvl="0">
      <w:start w:val="1"/>
      <w:numFmt w:val="decimal"/>
      <w:lvlText w:val="%1."/>
      <w:lvlJc w:val="left"/>
      <w:pPr>
        <w:ind w:left="993"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26">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5E0C31CB"/>
    <w:multiLevelType w:val="hybridMultilevel"/>
    <w:tmpl w:val="87846164"/>
    <w:lvl w:ilvl="0" w:tplc="D3249C4C">
      <w:start w:val="1"/>
      <w:numFmt w:val="upperRoman"/>
      <w:lvlText w:val="%1."/>
      <w:lvlJc w:val="left"/>
      <w:pPr>
        <w:ind w:left="3917" w:hanging="72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D51E78"/>
    <w:multiLevelType w:val="hybridMultilevel"/>
    <w:tmpl w:val="D910D212"/>
    <w:lvl w:ilvl="0" w:tplc="826E3DDE">
      <w:start w:val="1"/>
      <w:numFmt w:val="decimal"/>
      <w:lvlText w:val="%1."/>
      <w:lvlJc w:val="left"/>
      <w:pPr>
        <w:ind w:left="1155" w:hanging="7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691E043C"/>
    <w:multiLevelType w:val="multilevel"/>
    <w:tmpl w:val="36C8DF9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0">
    <w:nsid w:val="7FF9414E"/>
    <w:multiLevelType w:val="multilevel"/>
    <w:tmpl w:val="FA064B9E"/>
    <w:lvl w:ilvl="0">
      <w:start w:val="1"/>
      <w:numFmt w:val="decimal"/>
      <w:lvlText w:val="%1."/>
      <w:lvlJc w:val="left"/>
      <w:pPr>
        <w:ind w:left="851"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num w:numId="1">
    <w:abstractNumId w:val="4"/>
  </w:num>
  <w:num w:numId="2">
    <w:abstractNumId w:val="16"/>
  </w:num>
  <w:num w:numId="3">
    <w:abstractNumId w:val="15"/>
  </w:num>
  <w:num w:numId="4">
    <w:abstractNumId w:val="2"/>
  </w:num>
  <w:num w:numId="5">
    <w:abstractNumId w:val="5"/>
  </w:num>
  <w:num w:numId="6">
    <w:abstractNumId w:val="19"/>
  </w:num>
  <w:num w:numId="7">
    <w:abstractNumId w:val="26"/>
  </w:num>
  <w:num w:numId="8">
    <w:abstractNumId w:val="7"/>
  </w:num>
  <w:num w:numId="9">
    <w:abstractNumId w:val="13"/>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30"/>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18">
    <w:abstractNumId w:val="28"/>
  </w:num>
  <w:num w:numId="19">
    <w:abstractNumId w:val="3"/>
  </w:num>
  <w:num w:numId="20">
    <w:abstractNumId w:val="9"/>
  </w:num>
  <w:num w:numId="21">
    <w:abstractNumId w:val="11"/>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1"/>
  </w:num>
  <w:num w:numId="28">
    <w:abstractNumId w:val="8"/>
  </w:num>
  <w:num w:numId="29">
    <w:abstractNumId w:val="17"/>
  </w:num>
  <w:num w:numId="30">
    <w:abstractNumId w:val="10"/>
  </w:num>
  <w:num w:numId="31">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114AE"/>
    <w:rsid w:val="00221B29"/>
    <w:rsid w:val="00222610"/>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E67"/>
    <w:rsid w:val="0039258E"/>
    <w:rsid w:val="00394FE1"/>
    <w:rsid w:val="003A5BDE"/>
    <w:rsid w:val="003A7AB6"/>
    <w:rsid w:val="003B0572"/>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B23"/>
    <w:rsid w:val="00491124"/>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7BD4"/>
    <w:rsid w:val="00AA01CD"/>
    <w:rsid w:val="00AA678C"/>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4CDF"/>
    <w:rsid w:val="00BC7892"/>
    <w:rsid w:val="00BD2E33"/>
    <w:rsid w:val="00BD33D5"/>
    <w:rsid w:val="00BE1424"/>
    <w:rsid w:val="00BE3D1F"/>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B105A"/>
    <w:rsid w:val="00DB2808"/>
    <w:rsid w:val="00DB3F82"/>
    <w:rsid w:val="00DB468C"/>
    <w:rsid w:val="00DC0AC7"/>
    <w:rsid w:val="00DC3F16"/>
    <w:rsid w:val="00DD0228"/>
    <w:rsid w:val="00DD5348"/>
    <w:rsid w:val="00DE222D"/>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7CC"/>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B648A"/>
    <w:rsid w:val="00FC1186"/>
    <w:rsid w:val="00FC142D"/>
    <w:rsid w:val="00FC1734"/>
    <w:rsid w:val="00FC6179"/>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BC70-0FAE-4244-9A48-F4663117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1</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9653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13</cp:revision>
  <cp:lastPrinted>2019-07-01T03:38:00Z</cp:lastPrinted>
  <dcterms:created xsi:type="dcterms:W3CDTF">2016-06-03T04:00:00Z</dcterms:created>
  <dcterms:modified xsi:type="dcterms:W3CDTF">2019-09-30T09:51:00Z</dcterms:modified>
</cp:coreProperties>
</file>