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4" w:rsidRPr="006D16B4" w:rsidRDefault="006D16B4" w:rsidP="006D16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</w:pPr>
    </w:p>
    <w:p w:rsidR="006D16B4" w:rsidRPr="006D16B4" w:rsidRDefault="006D16B4" w:rsidP="006D16B4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636911, п.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              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тел. 33-1-89</w:t>
      </w:r>
    </w:p>
    <w:p w:rsidR="006D16B4" w:rsidRPr="006D16B4" w:rsidRDefault="006D16B4" w:rsidP="006D1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8089A">
        <w:rPr>
          <w:rFonts w:ascii="Times New Roman" w:eastAsia="Times New Roman" w:hAnsi="Times New Roman" w:cs="Times New Roman"/>
          <w:sz w:val="24"/>
          <w:szCs w:val="24"/>
        </w:rPr>
        <w:t>0.05</w:t>
      </w:r>
      <w:r w:rsidRPr="006D16B4">
        <w:rPr>
          <w:rFonts w:ascii="Times New Roman" w:eastAsia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</w:t>
      </w:r>
      <w:r w:rsidR="008808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D16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8089A">
        <w:rPr>
          <w:rFonts w:ascii="Times New Roman" w:eastAsia="Times New Roman" w:hAnsi="Times New Roman" w:cs="Times New Roman"/>
          <w:sz w:val="24"/>
          <w:szCs w:val="24"/>
        </w:rPr>
        <w:t>34а</w:t>
      </w:r>
    </w:p>
    <w:p w:rsidR="006518F6" w:rsidRDefault="006518F6" w:rsidP="007262D6">
      <w:pPr>
        <w:tabs>
          <w:tab w:val="left" w:pos="4500"/>
        </w:tabs>
        <w:spacing w:after="0" w:line="240" w:lineRule="auto"/>
        <w:ind w:right="4855" w:firstLine="709"/>
        <w:jc w:val="both"/>
        <w:rPr>
          <w:rFonts w:ascii="Arial" w:hAnsi="Arial" w:cs="Arial"/>
          <w:sz w:val="24"/>
          <w:szCs w:val="24"/>
        </w:rPr>
      </w:pPr>
    </w:p>
    <w:p w:rsidR="006D16B4" w:rsidRPr="00072886" w:rsidRDefault="006D16B4" w:rsidP="007262D6">
      <w:pPr>
        <w:tabs>
          <w:tab w:val="left" w:pos="4500"/>
        </w:tabs>
        <w:spacing w:after="0" w:line="240" w:lineRule="auto"/>
        <w:ind w:right="4855" w:firstLine="709"/>
        <w:jc w:val="both"/>
        <w:rPr>
          <w:rFonts w:ascii="Arial" w:hAnsi="Arial" w:cs="Arial"/>
          <w:sz w:val="24"/>
          <w:szCs w:val="24"/>
        </w:rPr>
      </w:pPr>
    </w:p>
    <w:p w:rsidR="006D16B4" w:rsidRDefault="00CE53FF" w:rsidP="00854512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О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Pr="006D16B4">
        <w:rPr>
          <w:rFonts w:ascii="Times New Roman" w:hAnsi="Times New Roman" w:cs="Times New Roman"/>
          <w:sz w:val="24"/>
          <w:szCs w:val="24"/>
        </w:rPr>
        <w:t>предоставлении в аренду муниципального имущества муниципального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B4" w:rsidRDefault="00D8697F" w:rsidP="00854512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E53FF" w:rsidRPr="006D16B4">
        <w:rPr>
          <w:rFonts w:ascii="Times New Roman" w:hAnsi="Times New Roman" w:cs="Times New Roman"/>
          <w:sz w:val="24"/>
          <w:szCs w:val="24"/>
        </w:rPr>
        <w:t>Б</w:t>
      </w:r>
      <w:r w:rsidR="006D16B4" w:rsidRPr="006D16B4">
        <w:rPr>
          <w:rFonts w:ascii="Times New Roman" w:hAnsi="Times New Roman" w:cs="Times New Roman"/>
          <w:sz w:val="24"/>
          <w:szCs w:val="24"/>
        </w:rPr>
        <w:t>ерегаевско</w:t>
      </w:r>
      <w:r>
        <w:rPr>
          <w:rFonts w:ascii="Times New Roman" w:hAnsi="Times New Roman" w:cs="Times New Roman"/>
          <w:sz w:val="24"/>
          <w:szCs w:val="24"/>
        </w:rPr>
        <w:t>е сельское поселение</w:t>
      </w:r>
    </w:p>
    <w:p w:rsidR="006518F6" w:rsidRPr="006D16B4" w:rsidRDefault="00CE53FF" w:rsidP="006D16B4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Тегульдетского района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Pr="006D16B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518F6" w:rsidRDefault="006518F6" w:rsidP="00854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16B4" w:rsidRPr="006D16B4" w:rsidRDefault="006D16B4" w:rsidP="00854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518F6" w:rsidRPr="006D16B4" w:rsidRDefault="00CE53FF" w:rsidP="00854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На основании заявления муниципального унитарного предприятия «Прогресс»</w:t>
      </w:r>
      <w:r w:rsidR="0088089A">
        <w:rPr>
          <w:rFonts w:ascii="Times New Roman" w:hAnsi="Times New Roman" w:cs="Times New Roman"/>
          <w:sz w:val="24"/>
          <w:szCs w:val="24"/>
        </w:rPr>
        <w:t xml:space="preserve"> и решения управления Федеральной антимонопольной службы по Томской области о даче согласия на предоставление муниципальной преференции с введением ограничений в отношении предоставления муниципальной преференции,</w:t>
      </w:r>
    </w:p>
    <w:p w:rsidR="006518F6" w:rsidRPr="006D16B4" w:rsidRDefault="006518F6" w:rsidP="0072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6B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518F6" w:rsidRPr="006D16B4" w:rsidRDefault="006518F6" w:rsidP="0072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8F6" w:rsidRPr="006D16B4" w:rsidRDefault="006518F6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1. </w:t>
      </w:r>
      <w:r w:rsidR="00CE53FF" w:rsidRPr="006D16B4">
        <w:rPr>
          <w:rFonts w:ascii="Times New Roman" w:hAnsi="Times New Roman" w:cs="Times New Roman"/>
          <w:sz w:val="24"/>
          <w:szCs w:val="24"/>
        </w:rPr>
        <w:t>Предоставить муниципальному унитарному предприятию</w:t>
      </w:r>
      <w:r w:rsidR="00D8697F">
        <w:rPr>
          <w:rFonts w:ascii="Times New Roman" w:hAnsi="Times New Roman" w:cs="Times New Roman"/>
          <w:sz w:val="24"/>
          <w:szCs w:val="24"/>
        </w:rPr>
        <w:t xml:space="preserve"> «Прогресс» в аренду сроком с </w:t>
      </w:r>
      <w:r w:rsidR="0088089A">
        <w:rPr>
          <w:rFonts w:ascii="Times New Roman" w:hAnsi="Times New Roman" w:cs="Times New Roman"/>
          <w:sz w:val="24"/>
          <w:szCs w:val="24"/>
        </w:rPr>
        <w:t>16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="006D16B4" w:rsidRPr="006D16B4">
        <w:rPr>
          <w:rFonts w:ascii="Times New Roman" w:hAnsi="Times New Roman" w:cs="Times New Roman"/>
          <w:sz w:val="24"/>
          <w:szCs w:val="24"/>
        </w:rPr>
        <w:t>ма</w:t>
      </w:r>
      <w:r w:rsidR="0088089A">
        <w:rPr>
          <w:rFonts w:ascii="Times New Roman" w:hAnsi="Times New Roman" w:cs="Times New Roman"/>
          <w:sz w:val="24"/>
          <w:szCs w:val="24"/>
        </w:rPr>
        <w:t>я</w:t>
      </w:r>
      <w:r w:rsidR="00D8697F">
        <w:rPr>
          <w:rFonts w:ascii="Times New Roman" w:hAnsi="Times New Roman" w:cs="Times New Roman"/>
          <w:sz w:val="24"/>
          <w:szCs w:val="24"/>
        </w:rPr>
        <w:t xml:space="preserve"> 2016 года по 1</w:t>
      </w:r>
      <w:r w:rsidR="006D63A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8697F">
        <w:rPr>
          <w:rFonts w:ascii="Times New Roman" w:hAnsi="Times New Roman" w:cs="Times New Roman"/>
          <w:sz w:val="24"/>
          <w:szCs w:val="24"/>
        </w:rPr>
        <w:t xml:space="preserve"> </w:t>
      </w:r>
      <w:r w:rsidR="0088089A">
        <w:rPr>
          <w:rFonts w:ascii="Times New Roman" w:hAnsi="Times New Roman" w:cs="Times New Roman"/>
          <w:sz w:val="24"/>
          <w:szCs w:val="24"/>
        </w:rPr>
        <w:t>мая</w:t>
      </w:r>
      <w:r w:rsidR="00CE53FF" w:rsidRPr="006D16B4">
        <w:rPr>
          <w:rFonts w:ascii="Times New Roman" w:hAnsi="Times New Roman" w:cs="Times New Roman"/>
          <w:sz w:val="24"/>
          <w:szCs w:val="24"/>
        </w:rPr>
        <w:t xml:space="preserve"> 201</w:t>
      </w:r>
      <w:r w:rsidR="00463653">
        <w:rPr>
          <w:rFonts w:ascii="Times New Roman" w:hAnsi="Times New Roman" w:cs="Times New Roman"/>
          <w:sz w:val="24"/>
          <w:szCs w:val="24"/>
        </w:rPr>
        <w:t>7</w:t>
      </w:r>
      <w:r w:rsidR="00CE53FF" w:rsidRPr="006D16B4">
        <w:rPr>
          <w:rFonts w:ascii="Times New Roman" w:hAnsi="Times New Roman" w:cs="Times New Roman"/>
          <w:sz w:val="24"/>
          <w:szCs w:val="24"/>
        </w:rPr>
        <w:t xml:space="preserve"> года муниципальное имущество муниципал</w:t>
      </w:r>
      <w:r w:rsidR="00D8697F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E53FF" w:rsidRPr="006D16B4">
        <w:rPr>
          <w:rFonts w:ascii="Times New Roman" w:hAnsi="Times New Roman" w:cs="Times New Roman"/>
          <w:sz w:val="24"/>
          <w:szCs w:val="24"/>
        </w:rPr>
        <w:t>Б</w:t>
      </w:r>
      <w:r w:rsidR="006D16B4" w:rsidRPr="006D16B4">
        <w:rPr>
          <w:rFonts w:ascii="Times New Roman" w:hAnsi="Times New Roman" w:cs="Times New Roman"/>
          <w:sz w:val="24"/>
          <w:szCs w:val="24"/>
        </w:rPr>
        <w:t>е</w:t>
      </w:r>
      <w:r w:rsidR="006D16B4">
        <w:rPr>
          <w:rFonts w:ascii="Times New Roman" w:hAnsi="Times New Roman" w:cs="Times New Roman"/>
          <w:sz w:val="24"/>
          <w:szCs w:val="24"/>
        </w:rPr>
        <w:t xml:space="preserve">регаевское </w:t>
      </w:r>
      <w:r w:rsidR="00D8697F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CE53FF" w:rsidRPr="006D16B4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 согласно приложению.</w:t>
      </w:r>
    </w:p>
    <w:p w:rsidR="00CE53FF" w:rsidRPr="006D16B4" w:rsidRDefault="00CE53FF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2. Главе Администрации </w:t>
      </w:r>
      <w:r w:rsidR="006D16B4" w:rsidRPr="006D16B4">
        <w:rPr>
          <w:rFonts w:ascii="Times New Roman" w:hAnsi="Times New Roman" w:cs="Times New Roman"/>
          <w:sz w:val="24"/>
          <w:szCs w:val="24"/>
        </w:rPr>
        <w:t>Берегаевского</w:t>
      </w:r>
      <w:r w:rsidRPr="006D16B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6D16B4" w:rsidRPr="006D16B4">
        <w:rPr>
          <w:rFonts w:ascii="Times New Roman" w:hAnsi="Times New Roman" w:cs="Times New Roman"/>
          <w:sz w:val="24"/>
          <w:szCs w:val="24"/>
        </w:rPr>
        <w:t>Санько А.Н.</w:t>
      </w:r>
      <w:r w:rsidRPr="006D16B4">
        <w:rPr>
          <w:rFonts w:ascii="Times New Roman" w:hAnsi="Times New Roman" w:cs="Times New Roman"/>
          <w:sz w:val="24"/>
          <w:szCs w:val="24"/>
        </w:rPr>
        <w:t>) оформить и заключить договор аренды, произвести выдачу вышеуказанного имущества в установленном порядке.</w:t>
      </w:r>
    </w:p>
    <w:p w:rsidR="006518F6" w:rsidRPr="006D16B4" w:rsidRDefault="00854512" w:rsidP="006D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3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. </w:t>
      </w:r>
      <w:r w:rsidR="006D16B4" w:rsidRPr="006D16B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6518F6" w:rsidRPr="006D16B4" w:rsidRDefault="00854512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4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18F6" w:rsidRPr="006D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18F6" w:rsidRPr="006D16B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518F6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B4" w:rsidRDefault="006D16B4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B4" w:rsidRPr="006D16B4" w:rsidRDefault="006D16B4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</w:t>
      </w:r>
      <w:r w:rsidR="006D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</w:t>
      </w:r>
      <w:r w:rsidRPr="006D16B4">
        <w:rPr>
          <w:rFonts w:ascii="Times New Roman" w:hAnsi="Times New Roman" w:cs="Times New Roman"/>
          <w:sz w:val="24"/>
          <w:szCs w:val="24"/>
        </w:rPr>
        <w:t xml:space="preserve">.Н. </w:t>
      </w:r>
      <w:r w:rsidR="006D16B4">
        <w:rPr>
          <w:rFonts w:ascii="Times New Roman" w:hAnsi="Times New Roman" w:cs="Times New Roman"/>
          <w:sz w:val="24"/>
          <w:szCs w:val="24"/>
        </w:rPr>
        <w:t>Санько</w:t>
      </w:r>
    </w:p>
    <w:p w:rsidR="006518F6" w:rsidRPr="006D16B4" w:rsidRDefault="006518F6" w:rsidP="007262D6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D8697F" w:rsidRDefault="00D8697F" w:rsidP="008808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88089A" w:rsidRDefault="0088089A" w:rsidP="008808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CDB" w:rsidRPr="00B323C0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737CDB" w:rsidRPr="00B323C0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737CDB" w:rsidRPr="00B323C0" w:rsidRDefault="00D8697F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>Берегаевского</w:t>
      </w:r>
      <w:r w:rsidR="00737CDB" w:rsidRPr="00B323C0">
        <w:rPr>
          <w:rFonts w:ascii="Times New Roman" w:eastAsia="Calibri" w:hAnsi="Times New Roman" w:cs="Times New Roman"/>
        </w:rPr>
        <w:t xml:space="preserve"> сельского поселения </w:t>
      </w:r>
    </w:p>
    <w:p w:rsidR="00737CDB" w:rsidRPr="00B323C0" w:rsidRDefault="00D8697F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>от 1</w:t>
      </w:r>
      <w:r w:rsidR="0088089A">
        <w:rPr>
          <w:rFonts w:ascii="Times New Roman" w:eastAsia="Calibri" w:hAnsi="Times New Roman" w:cs="Times New Roman"/>
        </w:rPr>
        <w:t>0</w:t>
      </w:r>
      <w:r w:rsidRPr="00B323C0">
        <w:rPr>
          <w:rFonts w:ascii="Times New Roman" w:eastAsia="Calibri" w:hAnsi="Times New Roman" w:cs="Times New Roman"/>
        </w:rPr>
        <w:t>.0</w:t>
      </w:r>
      <w:r w:rsidR="0088089A">
        <w:rPr>
          <w:rFonts w:ascii="Times New Roman" w:eastAsia="Calibri" w:hAnsi="Times New Roman" w:cs="Times New Roman"/>
        </w:rPr>
        <w:t>5</w:t>
      </w:r>
      <w:r w:rsidRPr="00B323C0">
        <w:rPr>
          <w:rFonts w:ascii="Times New Roman" w:eastAsia="Calibri" w:hAnsi="Times New Roman" w:cs="Times New Roman"/>
        </w:rPr>
        <w:t xml:space="preserve">.2016 № </w:t>
      </w:r>
      <w:r w:rsidR="0088089A">
        <w:rPr>
          <w:rFonts w:ascii="Times New Roman" w:eastAsia="Calibri" w:hAnsi="Times New Roman" w:cs="Times New Roman"/>
        </w:rPr>
        <w:t>34а</w:t>
      </w: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96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25"/>
        <w:gridCol w:w="1982"/>
        <w:gridCol w:w="2835"/>
        <w:gridCol w:w="2410"/>
      </w:tblGrid>
      <w:tr w:rsidR="00D8697F" w:rsidRPr="00D8697F" w:rsidTr="00D869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</w:tr>
      <w:tr w:rsidR="00D8697F" w:rsidRPr="00D8697F" w:rsidTr="00D869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697F" w:rsidRPr="00D8697F" w:rsidTr="00D8697F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88089A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строение (котельная)</w:t>
            </w:r>
          </w:p>
          <w:p w:rsidR="00D8697F" w:rsidRPr="00D8697F" w:rsidRDefault="00D8697F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Назначение: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1-этажное, общая площадь 120,1 </w:t>
            </w:r>
            <w:proofErr w:type="spell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номер 69:252:0004:11:00221, лит. Д,  кадастровый (или условный) номер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70-70-01/196/2007-125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000000000000038</w:t>
            </w:r>
          </w:p>
        </w:tc>
      </w:tr>
      <w:tr w:rsidR="00B323C0" w:rsidRPr="00D8697F" w:rsidTr="00D8697F">
        <w:trPr>
          <w:trHeight w:val="1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88089A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котельной: котел</w:t>
            </w:r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00000000000039</w:t>
            </w:r>
          </w:p>
        </w:tc>
      </w:tr>
      <w:tr w:rsidR="00B323C0" w:rsidRPr="00D8697F" w:rsidTr="00D8697F">
        <w:trPr>
          <w:trHeight w:val="1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88089A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котельной: котел</w:t>
            </w:r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00000000000040</w:t>
            </w:r>
          </w:p>
        </w:tc>
      </w:tr>
      <w:tr w:rsidR="00B323C0" w:rsidRPr="00D8697F" w:rsidTr="00D8697F">
        <w:trPr>
          <w:trHeight w:val="13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88089A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котельной: котел</w:t>
            </w:r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00000000000041</w:t>
            </w:r>
          </w:p>
        </w:tc>
      </w:tr>
      <w:tr w:rsidR="00B323C0" w:rsidRPr="00D8697F" w:rsidTr="00D8697F">
        <w:trPr>
          <w:trHeight w:val="6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88089A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00000000000042</w:t>
            </w:r>
          </w:p>
        </w:tc>
      </w:tr>
      <w:tr w:rsidR="00B323C0" w:rsidRPr="00D8697F" w:rsidTr="00D8697F">
        <w:trPr>
          <w:trHeight w:val="74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88089A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00000000000043</w:t>
            </w:r>
          </w:p>
        </w:tc>
      </w:tr>
      <w:tr w:rsidR="00B323C0" w:rsidRPr="00D8697F" w:rsidTr="00D34346">
        <w:trPr>
          <w:trHeight w:val="9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88089A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исходной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00000000000044</w:t>
            </w:r>
          </w:p>
        </w:tc>
      </w:tr>
      <w:tr w:rsidR="00B323C0" w:rsidRPr="00D8697F" w:rsidTr="00D34346">
        <w:trPr>
          <w:trHeight w:val="9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88089A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исходной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00000000000045</w:t>
            </w:r>
          </w:p>
        </w:tc>
      </w:tr>
      <w:tr w:rsidR="00B323C0" w:rsidRPr="00D8697F" w:rsidTr="00D34346">
        <w:trPr>
          <w:trHeight w:val="11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88089A" w:rsidP="0088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00000000000046</w:t>
            </w:r>
          </w:p>
        </w:tc>
      </w:tr>
      <w:tr w:rsidR="00B323C0" w:rsidRPr="00D8697F" w:rsidTr="00D34346">
        <w:trPr>
          <w:trHeight w:val="9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88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8089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00000000000047</w:t>
            </w:r>
          </w:p>
        </w:tc>
      </w:tr>
      <w:tr w:rsidR="00B323C0" w:rsidRPr="00D8697F" w:rsidTr="00D34346">
        <w:trPr>
          <w:trHeight w:val="11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88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808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00000000000048</w:t>
            </w:r>
          </w:p>
        </w:tc>
      </w:tr>
      <w:tr w:rsidR="00B323C0" w:rsidRPr="00D8697F" w:rsidTr="00D8697F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88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808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Категория земель: земли населенных пунктов, разрешенное использование: для эксплуатации нежилых строений,  общая площадь 1912 </w:t>
            </w:r>
            <w:proofErr w:type="spellStart"/>
            <w:r w:rsidRPr="00D8697F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D8697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86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кадастровый  номер 70:13:0100003:787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17Б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84C97" w:rsidP="00B32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23C0" w:rsidRPr="00D8697F" w:rsidTr="00B323C0">
        <w:trPr>
          <w:trHeight w:val="10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88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808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водогрейный «Вега-02»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Томская область,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Тегульдетский район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д.Красная Горка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00000000000050</w:t>
            </w:r>
          </w:p>
        </w:tc>
      </w:tr>
      <w:tr w:rsidR="00B323C0" w:rsidRPr="00D8697F" w:rsidTr="00B323C0">
        <w:trPr>
          <w:trHeight w:val="11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88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808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водогрейный «Вега-02»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Томская область,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Тегульдетский район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Горка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00000000000051</w:t>
            </w:r>
          </w:p>
        </w:tc>
      </w:tr>
      <w:tr w:rsidR="00B323C0" w:rsidRPr="00D8697F" w:rsidTr="00B323C0">
        <w:trPr>
          <w:trHeight w:val="11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88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808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многоступенчатый</w:t>
            </w:r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(1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Томская область,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Тегульдетский район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Горка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00000000000052</w:t>
            </w:r>
          </w:p>
        </w:tc>
      </w:tr>
    </w:tbl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DB" w:rsidRPr="00B84C97" w:rsidRDefault="00737CDB" w:rsidP="00B84C97">
      <w:pPr>
        <w:rPr>
          <w:rFonts w:ascii="Arial" w:eastAsia="Calibri" w:hAnsi="Arial" w:cs="Arial"/>
          <w:sz w:val="24"/>
          <w:szCs w:val="24"/>
        </w:rPr>
      </w:pPr>
    </w:p>
    <w:sectPr w:rsidR="00737CDB" w:rsidRPr="00B84C97" w:rsidSect="00692881">
      <w:footerReference w:type="default" r:id="rId10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69" w:rsidRDefault="00407569" w:rsidP="008D5C8E">
      <w:pPr>
        <w:spacing w:after="0" w:line="240" w:lineRule="auto"/>
      </w:pPr>
      <w:r>
        <w:separator/>
      </w:r>
    </w:p>
  </w:endnote>
  <w:endnote w:type="continuationSeparator" w:id="0">
    <w:p w:rsidR="00407569" w:rsidRDefault="00407569" w:rsidP="008D5C8E">
      <w:pPr>
        <w:spacing w:after="0" w:line="240" w:lineRule="auto"/>
      </w:pPr>
      <w:r>
        <w:continuationSeparator/>
      </w:r>
    </w:p>
  </w:endnote>
  <w:endnote w:type="continuationNotice" w:id="1">
    <w:p w:rsidR="00407569" w:rsidRDefault="004075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6D63A6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69" w:rsidRDefault="00407569" w:rsidP="008D5C8E">
      <w:pPr>
        <w:spacing w:after="0" w:line="240" w:lineRule="auto"/>
      </w:pPr>
      <w:r>
        <w:separator/>
      </w:r>
    </w:p>
  </w:footnote>
  <w:footnote w:type="continuationSeparator" w:id="0">
    <w:p w:rsidR="00407569" w:rsidRDefault="00407569" w:rsidP="008D5C8E">
      <w:pPr>
        <w:spacing w:after="0" w:line="240" w:lineRule="auto"/>
      </w:pPr>
      <w:r>
        <w:continuationSeparator/>
      </w:r>
    </w:p>
  </w:footnote>
  <w:footnote w:type="continuationNotice" w:id="1">
    <w:p w:rsidR="00407569" w:rsidRDefault="004075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3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"/>
  </w:num>
  <w:num w:numId="34">
    <w:abstractNumId w:val="0"/>
  </w:num>
  <w:num w:numId="35">
    <w:abstractNumId w:val="14"/>
  </w:num>
  <w:num w:numId="36">
    <w:abstractNumId w:val="1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50963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6379"/>
    <w:rsid w:val="002D733F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07569"/>
    <w:rsid w:val="00407E18"/>
    <w:rsid w:val="004128C4"/>
    <w:rsid w:val="00415BAE"/>
    <w:rsid w:val="00416537"/>
    <w:rsid w:val="00420C05"/>
    <w:rsid w:val="00427234"/>
    <w:rsid w:val="004272E4"/>
    <w:rsid w:val="00430A87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60623"/>
    <w:rsid w:val="00461A6F"/>
    <w:rsid w:val="00463489"/>
    <w:rsid w:val="00463653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147D"/>
    <w:rsid w:val="00521640"/>
    <w:rsid w:val="00524C19"/>
    <w:rsid w:val="0052607D"/>
    <w:rsid w:val="00533615"/>
    <w:rsid w:val="00533B18"/>
    <w:rsid w:val="00537CBD"/>
    <w:rsid w:val="0054243D"/>
    <w:rsid w:val="005447A8"/>
    <w:rsid w:val="0055735E"/>
    <w:rsid w:val="00562D8D"/>
    <w:rsid w:val="00564D78"/>
    <w:rsid w:val="00565DD7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9F0"/>
    <w:rsid w:val="005D7A45"/>
    <w:rsid w:val="005D7F76"/>
    <w:rsid w:val="005E7614"/>
    <w:rsid w:val="005E7E44"/>
    <w:rsid w:val="005F0147"/>
    <w:rsid w:val="00602EC1"/>
    <w:rsid w:val="00603207"/>
    <w:rsid w:val="006220D2"/>
    <w:rsid w:val="00627336"/>
    <w:rsid w:val="00633716"/>
    <w:rsid w:val="00633A1D"/>
    <w:rsid w:val="00635DC3"/>
    <w:rsid w:val="00640FE6"/>
    <w:rsid w:val="006478E2"/>
    <w:rsid w:val="00650026"/>
    <w:rsid w:val="006518F6"/>
    <w:rsid w:val="00661AF4"/>
    <w:rsid w:val="0068288A"/>
    <w:rsid w:val="00692881"/>
    <w:rsid w:val="006A7C2B"/>
    <w:rsid w:val="006B1BF6"/>
    <w:rsid w:val="006B5318"/>
    <w:rsid w:val="006B789C"/>
    <w:rsid w:val="006D16B4"/>
    <w:rsid w:val="006D63A6"/>
    <w:rsid w:val="006E2699"/>
    <w:rsid w:val="006F0093"/>
    <w:rsid w:val="006F0854"/>
    <w:rsid w:val="006F2EEF"/>
    <w:rsid w:val="0070726E"/>
    <w:rsid w:val="00712600"/>
    <w:rsid w:val="00716AA3"/>
    <w:rsid w:val="00720DD9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52ED"/>
    <w:rsid w:val="007E1FEF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089A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10AE4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AE7394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23C0"/>
    <w:rsid w:val="00B33155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84C97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74C8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2314C"/>
    <w:rsid w:val="00D24874"/>
    <w:rsid w:val="00D30012"/>
    <w:rsid w:val="00D34346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8697F"/>
    <w:rsid w:val="00DA07B7"/>
    <w:rsid w:val="00DA0E02"/>
    <w:rsid w:val="00DA565C"/>
    <w:rsid w:val="00DA748F"/>
    <w:rsid w:val="00DB0A81"/>
    <w:rsid w:val="00DB0CF5"/>
    <w:rsid w:val="00DB7DA6"/>
    <w:rsid w:val="00DC2CE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C2"/>
    <w:rsid w:val="00EB0A5E"/>
    <w:rsid w:val="00EB2BCA"/>
    <w:rsid w:val="00EB644D"/>
    <w:rsid w:val="00EC329B"/>
    <w:rsid w:val="00EC6156"/>
    <w:rsid w:val="00ED2642"/>
    <w:rsid w:val="00ED3F7A"/>
    <w:rsid w:val="00EE0BCE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6F04"/>
    <w:rsid w:val="00F93CF7"/>
    <w:rsid w:val="00F95361"/>
    <w:rsid w:val="00FA336E"/>
    <w:rsid w:val="00FB38E1"/>
    <w:rsid w:val="00FB461E"/>
    <w:rsid w:val="00FD0A06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60FDDE1-6CC3-4ED7-92AE-3B77B2D54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C3FF3-40E7-49F2-9622-ABAD5AA0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16</cp:revision>
  <cp:lastPrinted>2016-05-24T10:46:00Z</cp:lastPrinted>
  <dcterms:created xsi:type="dcterms:W3CDTF">2016-01-11T07:31:00Z</dcterms:created>
  <dcterms:modified xsi:type="dcterms:W3CDTF">2016-05-24T10:50:00Z</dcterms:modified>
</cp:coreProperties>
</file>