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4" w:rsidRPr="006D16B4" w:rsidRDefault="006D16B4" w:rsidP="006D1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6D16B4" w:rsidRPr="006D16B4" w:rsidRDefault="006D16B4" w:rsidP="006D16B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6D16B4" w:rsidRPr="006D16B4" w:rsidRDefault="006D16B4" w:rsidP="006D16B4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</w:t>
      </w:r>
      <w:r w:rsidRPr="006D16B4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тел. 33-1-89</w:t>
      </w:r>
    </w:p>
    <w:p w:rsidR="006D16B4" w:rsidRPr="006D16B4" w:rsidRDefault="006D16B4" w:rsidP="006D1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11.03</w:t>
      </w:r>
      <w:r w:rsidRPr="006D16B4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6518F6" w:rsidRDefault="006518F6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Pr="00072886" w:rsidRDefault="006D16B4" w:rsidP="007262D6">
      <w:pPr>
        <w:tabs>
          <w:tab w:val="left" w:pos="4500"/>
        </w:tabs>
        <w:spacing w:after="0" w:line="240" w:lineRule="auto"/>
        <w:ind w:right="4855" w:firstLine="709"/>
        <w:jc w:val="both"/>
        <w:rPr>
          <w:rFonts w:ascii="Arial" w:hAnsi="Arial" w:cs="Arial"/>
          <w:sz w:val="24"/>
          <w:szCs w:val="24"/>
        </w:rPr>
      </w:pPr>
    </w:p>
    <w:p w:rsidR="006D16B4" w:rsidRDefault="00CE53F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О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предоставлении в аренду муниципального имущества муниципального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B4" w:rsidRDefault="00D8697F" w:rsidP="00854512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ерегаевско</w:t>
      </w:r>
      <w:r>
        <w:rPr>
          <w:rFonts w:ascii="Times New Roman" w:hAnsi="Times New Roman" w:cs="Times New Roman"/>
          <w:sz w:val="24"/>
          <w:szCs w:val="24"/>
        </w:rPr>
        <w:t>е сельское поселение</w:t>
      </w:r>
    </w:p>
    <w:p w:rsidR="006518F6" w:rsidRPr="006D16B4" w:rsidRDefault="00CE53FF" w:rsidP="006D16B4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Тегульдетского района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Pr="006D16B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518F6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16B4" w:rsidRPr="006D16B4" w:rsidRDefault="006D16B4" w:rsidP="008545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518F6" w:rsidRPr="006D16B4" w:rsidRDefault="00CE53FF" w:rsidP="00854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На основании заявления муниципального унитарного предприятия «Прогресс»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B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518F6" w:rsidRPr="006D16B4" w:rsidRDefault="006518F6" w:rsidP="0072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8F6" w:rsidRPr="006D16B4" w:rsidRDefault="006518F6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1. </w:t>
      </w:r>
      <w:r w:rsidR="00CE53FF" w:rsidRPr="006D16B4">
        <w:rPr>
          <w:rFonts w:ascii="Times New Roman" w:hAnsi="Times New Roman" w:cs="Times New Roman"/>
          <w:sz w:val="24"/>
          <w:szCs w:val="24"/>
        </w:rPr>
        <w:t>Предоставить муниципальному унитарному предприятию</w:t>
      </w:r>
      <w:r w:rsidR="00D8697F">
        <w:rPr>
          <w:rFonts w:ascii="Times New Roman" w:hAnsi="Times New Roman" w:cs="Times New Roman"/>
          <w:sz w:val="24"/>
          <w:szCs w:val="24"/>
        </w:rPr>
        <w:t xml:space="preserve"> «Прогресс» в аренду сроком с 14</w:t>
      </w:r>
      <w:r w:rsidR="00854512" w:rsidRPr="006D16B4">
        <w:rPr>
          <w:rFonts w:ascii="Times New Roman" w:hAnsi="Times New Roman" w:cs="Times New Roman"/>
          <w:sz w:val="24"/>
          <w:szCs w:val="24"/>
        </w:rPr>
        <w:t xml:space="preserve"> </w:t>
      </w:r>
      <w:r w:rsidR="006D16B4" w:rsidRPr="006D16B4">
        <w:rPr>
          <w:rFonts w:ascii="Times New Roman" w:hAnsi="Times New Roman" w:cs="Times New Roman"/>
          <w:sz w:val="24"/>
          <w:szCs w:val="24"/>
        </w:rPr>
        <w:t>марта</w:t>
      </w:r>
      <w:r w:rsidR="00D8697F">
        <w:rPr>
          <w:rFonts w:ascii="Times New Roman" w:hAnsi="Times New Roman" w:cs="Times New Roman"/>
          <w:sz w:val="24"/>
          <w:szCs w:val="24"/>
        </w:rPr>
        <w:t xml:space="preserve"> 2016 года по 12 апреля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2016 года муниципальное имущество муниципал</w:t>
      </w:r>
      <w:r w:rsidR="00D8697F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E53FF" w:rsidRPr="006D16B4">
        <w:rPr>
          <w:rFonts w:ascii="Times New Roman" w:hAnsi="Times New Roman" w:cs="Times New Roman"/>
          <w:sz w:val="24"/>
          <w:szCs w:val="24"/>
        </w:rPr>
        <w:t>Б</w:t>
      </w:r>
      <w:r w:rsidR="006D16B4" w:rsidRPr="006D16B4">
        <w:rPr>
          <w:rFonts w:ascii="Times New Roman" w:hAnsi="Times New Roman" w:cs="Times New Roman"/>
          <w:sz w:val="24"/>
          <w:szCs w:val="24"/>
        </w:rPr>
        <w:t>е</w:t>
      </w:r>
      <w:r w:rsidR="006D16B4">
        <w:rPr>
          <w:rFonts w:ascii="Times New Roman" w:hAnsi="Times New Roman" w:cs="Times New Roman"/>
          <w:sz w:val="24"/>
          <w:szCs w:val="24"/>
        </w:rPr>
        <w:t xml:space="preserve">регаевское </w:t>
      </w:r>
      <w:r w:rsidR="00D8697F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CE53FF" w:rsidRPr="006D16B4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согласно приложению.</w:t>
      </w:r>
    </w:p>
    <w:p w:rsidR="00CE53FF" w:rsidRPr="006D16B4" w:rsidRDefault="00CE53FF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2. Главе Администрации </w:t>
      </w:r>
      <w:r w:rsidR="006D16B4" w:rsidRPr="006D16B4">
        <w:rPr>
          <w:rFonts w:ascii="Times New Roman" w:hAnsi="Times New Roman" w:cs="Times New Roman"/>
          <w:sz w:val="24"/>
          <w:szCs w:val="24"/>
        </w:rPr>
        <w:t>Берегаевского</w:t>
      </w:r>
      <w:r w:rsidRPr="006D16B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6D16B4" w:rsidRPr="006D16B4">
        <w:rPr>
          <w:rFonts w:ascii="Times New Roman" w:hAnsi="Times New Roman" w:cs="Times New Roman"/>
          <w:sz w:val="24"/>
          <w:szCs w:val="24"/>
        </w:rPr>
        <w:t>Санько А.Н.</w:t>
      </w:r>
      <w:r w:rsidRPr="006D16B4">
        <w:rPr>
          <w:rFonts w:ascii="Times New Roman" w:hAnsi="Times New Roman" w:cs="Times New Roman"/>
          <w:sz w:val="24"/>
          <w:szCs w:val="24"/>
        </w:rPr>
        <w:t>) оформить и заключить договор аренды, произвести выдачу вышеуказанного имущества в установленном порядке.</w:t>
      </w:r>
    </w:p>
    <w:p w:rsidR="006518F6" w:rsidRPr="006D16B4" w:rsidRDefault="00854512" w:rsidP="006D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3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r w:rsidR="006D16B4" w:rsidRPr="006D16B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6518F6" w:rsidRPr="006D16B4" w:rsidRDefault="00854512" w:rsidP="00854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>4</w:t>
      </w:r>
      <w:r w:rsidR="006518F6" w:rsidRPr="006D16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18F6" w:rsidRPr="006D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18F6" w:rsidRPr="006D16B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518F6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B4" w:rsidRPr="006D16B4" w:rsidRDefault="006D16B4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B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</w:t>
      </w:r>
      <w:r w:rsidR="006D1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</w:t>
      </w:r>
      <w:r w:rsidRPr="006D16B4">
        <w:rPr>
          <w:rFonts w:ascii="Times New Roman" w:hAnsi="Times New Roman" w:cs="Times New Roman"/>
          <w:sz w:val="24"/>
          <w:szCs w:val="24"/>
        </w:rPr>
        <w:t xml:space="preserve">.Н. </w:t>
      </w:r>
      <w:r w:rsidR="006D16B4">
        <w:rPr>
          <w:rFonts w:ascii="Times New Roman" w:hAnsi="Times New Roman" w:cs="Times New Roman"/>
          <w:sz w:val="24"/>
          <w:szCs w:val="24"/>
        </w:rPr>
        <w:t>Санько</w:t>
      </w:r>
    </w:p>
    <w:p w:rsidR="006518F6" w:rsidRPr="006D16B4" w:rsidRDefault="006518F6" w:rsidP="007262D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72E8F" w:rsidRPr="006D16B4" w:rsidRDefault="00172E8F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518F6" w:rsidRPr="006D16B4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6D16B4" w:rsidRDefault="006518F6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6D16B4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697F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737CDB" w:rsidRPr="00B323C0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Берегаевского</w:t>
      </w:r>
      <w:r w:rsidR="00737CDB" w:rsidRPr="00B323C0">
        <w:rPr>
          <w:rFonts w:ascii="Times New Roman" w:eastAsia="Calibri" w:hAnsi="Times New Roman" w:cs="Times New Roman"/>
        </w:rPr>
        <w:t xml:space="preserve"> сельского поселения </w:t>
      </w:r>
    </w:p>
    <w:p w:rsidR="00737CDB" w:rsidRPr="00B323C0" w:rsidRDefault="00D8697F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B323C0">
        <w:rPr>
          <w:rFonts w:ascii="Times New Roman" w:eastAsia="Calibri" w:hAnsi="Times New Roman" w:cs="Times New Roman"/>
        </w:rPr>
        <w:t>от 11.03.2016 № 9</w:t>
      </w: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6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25"/>
        <w:gridCol w:w="1982"/>
        <w:gridCol w:w="2835"/>
        <w:gridCol w:w="2410"/>
      </w:tblGrid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</w:tr>
      <w:tr w:rsidR="00D8697F" w:rsidRPr="00D8697F" w:rsidTr="00D869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697F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строение (котельная)</w:t>
            </w:r>
          </w:p>
          <w:p w:rsidR="00D8697F" w:rsidRPr="00D8697F" w:rsidRDefault="00D8697F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Назначение: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1-этажное, общая площадь 120,1 </w:t>
            </w:r>
            <w:proofErr w:type="spell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 69:252:0004:11:00221, лит. Д,  кадастровый (или условный) номер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70-70-01/196/2007-125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D8697F" w:rsidRPr="00D8697F" w:rsidRDefault="00D8697F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7F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000000000000038</w:t>
            </w:r>
          </w:p>
        </w:tc>
      </w:tr>
      <w:tr w:rsidR="00B323C0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Электродизель</w:t>
            </w:r>
            <w:proofErr w:type="spellEnd"/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«Энерго-45»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AE7394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стр.6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E739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00000000000049</w:t>
            </w:r>
          </w:p>
        </w:tc>
      </w:tr>
      <w:tr w:rsidR="00B323C0" w:rsidRPr="00D8697F" w:rsidTr="00D8697F">
        <w:trPr>
          <w:trHeight w:val="1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00000000000039</w:t>
            </w:r>
          </w:p>
        </w:tc>
      </w:tr>
      <w:tr w:rsidR="00B323C0" w:rsidRPr="00D8697F" w:rsidTr="00D8697F">
        <w:trPr>
          <w:trHeight w:val="1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00000000000040</w:t>
            </w:r>
          </w:p>
        </w:tc>
      </w:tr>
      <w:tr w:rsidR="00B323C0" w:rsidRPr="00D8697F" w:rsidTr="00D8697F">
        <w:trPr>
          <w:trHeight w:val="13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котельной: котел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00000000000041</w:t>
            </w:r>
          </w:p>
        </w:tc>
      </w:tr>
      <w:tr w:rsidR="00B323C0" w:rsidRPr="00D8697F" w:rsidTr="00D8697F">
        <w:trPr>
          <w:trHeight w:val="6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00000000000042</w:t>
            </w:r>
          </w:p>
        </w:tc>
      </w:tr>
      <w:tr w:rsidR="00B323C0" w:rsidRPr="00D8697F" w:rsidTr="00D8697F">
        <w:trPr>
          <w:trHeight w:val="74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00000000000043</w:t>
            </w:r>
          </w:p>
        </w:tc>
      </w:tr>
      <w:tr w:rsidR="00B323C0" w:rsidRPr="00D8697F" w:rsidTr="00D34346">
        <w:trPr>
          <w:trHeight w:val="9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00000000000044</w:t>
            </w:r>
          </w:p>
        </w:tc>
      </w:tr>
      <w:tr w:rsidR="00B323C0" w:rsidRPr="00D8697F" w:rsidTr="00D34346">
        <w:trPr>
          <w:trHeight w:val="9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00000000000045</w:t>
            </w:r>
          </w:p>
        </w:tc>
      </w:tr>
      <w:tr w:rsidR="00B323C0" w:rsidRPr="00D8697F" w:rsidTr="00D34346">
        <w:trPr>
          <w:trHeight w:val="11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00000000000046</w:t>
            </w:r>
          </w:p>
        </w:tc>
      </w:tr>
      <w:tr w:rsidR="00B323C0" w:rsidRPr="00D8697F" w:rsidTr="00D34346">
        <w:trPr>
          <w:trHeight w:val="9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00000000000047</w:t>
            </w:r>
          </w:p>
        </w:tc>
      </w:tr>
      <w:tr w:rsidR="00B323C0" w:rsidRPr="00D8697F" w:rsidTr="00D34346">
        <w:trPr>
          <w:trHeight w:val="11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17, стр.4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00000000000048</w:t>
            </w:r>
          </w:p>
        </w:tc>
      </w:tr>
      <w:tr w:rsidR="00B323C0" w:rsidRPr="00D8697F" w:rsidTr="00D8697F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Категория земель: земли населенных пунктов, разрешенное использование: для эксплуатации нежилых строений,  общая площадь 1912 </w:t>
            </w:r>
            <w:proofErr w:type="spellStart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86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кадастровый  номер 70:13:0100003:787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Томская область, Тегульдетский район, 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п. Берегаево, ул. Ленинская, 17Б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84C97" w:rsidP="00B32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23C0" w:rsidRPr="00D8697F" w:rsidTr="00B323C0">
        <w:trPr>
          <w:trHeight w:val="10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00000000000050</w:t>
            </w:r>
          </w:p>
        </w:tc>
      </w:tr>
      <w:tr w:rsidR="00B323C0" w:rsidRPr="00D8697F" w:rsidTr="00B323C0">
        <w:trPr>
          <w:trHeight w:val="11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00000000000051</w:t>
            </w:r>
          </w:p>
        </w:tc>
      </w:tr>
      <w:tr w:rsidR="00B323C0" w:rsidRPr="00D8697F" w:rsidTr="00B323C0">
        <w:trPr>
          <w:trHeight w:val="11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многоступенчатый</w:t>
            </w:r>
          </w:p>
          <w:p w:rsidR="00B323C0" w:rsidRPr="00D8697F" w:rsidRDefault="00B323C0" w:rsidP="00B3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 область,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Тегульдетский район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Горка</w:t>
            </w:r>
          </w:p>
          <w:p w:rsidR="00B323C0" w:rsidRPr="00D8697F" w:rsidRDefault="00B323C0" w:rsidP="00D8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69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C0" w:rsidRDefault="00B323C0" w:rsidP="00B323C0">
            <w:pPr>
              <w:jc w:val="center"/>
            </w:pPr>
            <w:r w:rsidRPr="00FB4C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00000000000052</w:t>
            </w:r>
          </w:p>
        </w:tc>
      </w:tr>
    </w:tbl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6A78" w:rsidRPr="006D16B4" w:rsidRDefault="00D36A78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Default="00737CDB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3C0" w:rsidRDefault="00B323C0" w:rsidP="007262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DB" w:rsidRPr="00B84C97" w:rsidRDefault="00737CDB" w:rsidP="00B84C97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737CDB" w:rsidRPr="00B84C97" w:rsidSect="00692881">
      <w:footerReference w:type="defaul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C3" w:rsidRDefault="00635DC3" w:rsidP="008D5C8E">
      <w:pPr>
        <w:spacing w:after="0" w:line="240" w:lineRule="auto"/>
      </w:pPr>
      <w:r>
        <w:separator/>
      </w:r>
    </w:p>
  </w:endnote>
  <w:endnote w:type="continuationSeparator" w:id="0">
    <w:p w:rsidR="00635DC3" w:rsidRDefault="00635DC3" w:rsidP="008D5C8E">
      <w:pPr>
        <w:spacing w:after="0" w:line="240" w:lineRule="auto"/>
      </w:pPr>
      <w:r>
        <w:continuationSeparator/>
      </w:r>
    </w:p>
  </w:endnote>
  <w:endnote w:type="continuationNotice" w:id="1">
    <w:p w:rsidR="00635DC3" w:rsidRDefault="00635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B84C97">
          <w:rPr>
            <w:rFonts w:ascii="Times New Roman" w:hAnsi="Times New Roman" w:cs="Times New Roman"/>
            <w:noProof/>
          </w:rPr>
          <w:t>3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C3" w:rsidRDefault="00635DC3" w:rsidP="008D5C8E">
      <w:pPr>
        <w:spacing w:after="0" w:line="240" w:lineRule="auto"/>
      </w:pPr>
      <w:r>
        <w:separator/>
      </w:r>
    </w:p>
  </w:footnote>
  <w:footnote w:type="continuationSeparator" w:id="0">
    <w:p w:rsidR="00635DC3" w:rsidRDefault="00635DC3" w:rsidP="008D5C8E">
      <w:pPr>
        <w:spacing w:after="0" w:line="240" w:lineRule="auto"/>
      </w:pPr>
      <w:r>
        <w:continuationSeparator/>
      </w:r>
    </w:p>
  </w:footnote>
  <w:footnote w:type="continuationNotice" w:id="1">
    <w:p w:rsidR="00635DC3" w:rsidRDefault="00635D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3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4"/>
  </w:num>
  <w:num w:numId="36">
    <w:abstractNumId w:val="1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735E"/>
    <w:rsid w:val="00562D8D"/>
    <w:rsid w:val="00564D78"/>
    <w:rsid w:val="00565DD7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220D2"/>
    <w:rsid w:val="00627336"/>
    <w:rsid w:val="00633716"/>
    <w:rsid w:val="00633A1D"/>
    <w:rsid w:val="00635DC3"/>
    <w:rsid w:val="00640FE6"/>
    <w:rsid w:val="006478E2"/>
    <w:rsid w:val="00650026"/>
    <w:rsid w:val="006518F6"/>
    <w:rsid w:val="00661AF4"/>
    <w:rsid w:val="0068288A"/>
    <w:rsid w:val="00692881"/>
    <w:rsid w:val="006A7C2B"/>
    <w:rsid w:val="006B1BF6"/>
    <w:rsid w:val="006B5318"/>
    <w:rsid w:val="006B789C"/>
    <w:rsid w:val="006D16B4"/>
    <w:rsid w:val="006E2699"/>
    <w:rsid w:val="006F0093"/>
    <w:rsid w:val="006F0854"/>
    <w:rsid w:val="006F2EEF"/>
    <w:rsid w:val="0070726E"/>
    <w:rsid w:val="00712600"/>
    <w:rsid w:val="00716AA3"/>
    <w:rsid w:val="00720DD9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1FEF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E7394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23C0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84C97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2314C"/>
    <w:rsid w:val="00D24874"/>
    <w:rsid w:val="00D30012"/>
    <w:rsid w:val="00D34346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8697F"/>
    <w:rsid w:val="00DA07B7"/>
    <w:rsid w:val="00DA0E02"/>
    <w:rsid w:val="00DA565C"/>
    <w:rsid w:val="00DA748F"/>
    <w:rsid w:val="00DB0A81"/>
    <w:rsid w:val="00DB0CF5"/>
    <w:rsid w:val="00DB7DA6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E27C77-1FE0-43E8-8D33-106588BFA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30993-48F1-4954-84DD-4B197D84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10</cp:revision>
  <cp:lastPrinted>2016-03-28T08:57:00Z</cp:lastPrinted>
  <dcterms:created xsi:type="dcterms:W3CDTF">2016-01-11T07:31:00Z</dcterms:created>
  <dcterms:modified xsi:type="dcterms:W3CDTF">2016-03-28T08:59:00Z</dcterms:modified>
</cp:coreProperties>
</file>