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проект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0D065B" w:rsidRPr="000D065B" w:rsidRDefault="000D065B" w:rsidP="000D065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BB0B1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тел. 33-1-89</w:t>
      </w:r>
    </w:p>
    <w:p w:rsidR="000D065B" w:rsidRPr="000D065B" w:rsidRDefault="000D065B" w:rsidP="000D0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FF61D4" w:rsidRDefault="00FF61D4" w:rsidP="00B352E2">
      <w:pPr>
        <w:tabs>
          <w:tab w:val="center" w:pos="4677"/>
        </w:tabs>
        <w:rPr>
          <w:rFonts w:ascii="Arial" w:hAnsi="Arial" w:cs="Arial"/>
        </w:rPr>
      </w:pPr>
    </w:p>
    <w:p w:rsidR="00590DB3" w:rsidRPr="00590DB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D949A3">
        <w:rPr>
          <w:rFonts w:ascii="Times New Roman" w:eastAsia="Times New Roman" w:hAnsi="Times New Roman" w:cs="Times New Roman"/>
          <w:sz w:val="24"/>
          <w:szCs w:val="24"/>
        </w:rPr>
        <w:t xml:space="preserve">изменений и </w:t>
      </w:r>
      <w:bookmarkStart w:id="0" w:name="_GoBack"/>
      <w:bookmarkEnd w:id="0"/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дополнений в постановление Администрации </w:t>
      </w:r>
    </w:p>
    <w:p w:rsidR="00590DB3" w:rsidRPr="00590DB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>Берегаевского  сельского поселения</w:t>
      </w:r>
      <w:r w:rsidR="000D065B">
        <w:rPr>
          <w:rFonts w:ascii="Times New Roman" w:eastAsia="Times New Roman" w:hAnsi="Times New Roman" w:cs="Times New Roman"/>
          <w:sz w:val="24"/>
          <w:szCs w:val="24"/>
        </w:rPr>
        <w:t xml:space="preserve"> от 14.12.2015 №66 </w:t>
      </w:r>
    </w:p>
    <w:p w:rsidR="00590DB3" w:rsidRPr="00590DB3" w:rsidRDefault="000D065B" w:rsidP="000D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(в редакции постановления от 24.03.2016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AA5">
        <w:rPr>
          <w:rFonts w:ascii="Times New Roman" w:hAnsi="Times New Roman" w:cs="Times New Roman"/>
          <w:sz w:val="24"/>
          <w:szCs w:val="24"/>
        </w:rPr>
        <w:t>№ 17)</w:t>
      </w: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 и в соответствии с протестом прокуратуры Тегульдетско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Томской области  от 28.07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№16-2016,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DB3" w:rsidRPr="00836AA5" w:rsidRDefault="00590DB3" w:rsidP="00590DB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по осуществлению муниципальной функции осуществления муниципального </w:t>
      </w:r>
      <w:proofErr w:type="gramStart"/>
      <w:r w:rsidRPr="00836A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6AA5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«Берегаевское сельское поселение», утверждённый постановлением Администрации Берегаевского сельского поселения от 14.12.2015 № 66 (в редакции постановления от 24.03.2016</w:t>
      </w:r>
      <w:r w:rsidR="000D065B">
        <w:rPr>
          <w:rFonts w:ascii="Times New Roman" w:hAnsi="Times New Roman" w:cs="Times New Roman"/>
          <w:sz w:val="24"/>
          <w:szCs w:val="24"/>
        </w:rPr>
        <w:t xml:space="preserve"> </w:t>
      </w:r>
      <w:r w:rsidR="000D065B" w:rsidRPr="00836AA5">
        <w:rPr>
          <w:rFonts w:ascii="Times New Roman" w:hAnsi="Times New Roman" w:cs="Times New Roman"/>
          <w:sz w:val="24"/>
          <w:szCs w:val="24"/>
        </w:rPr>
        <w:t>№ 17</w:t>
      </w:r>
      <w:r w:rsidRPr="00836AA5">
        <w:rPr>
          <w:rFonts w:ascii="Times New Roman" w:hAnsi="Times New Roman" w:cs="Times New Roman"/>
          <w:sz w:val="24"/>
          <w:szCs w:val="24"/>
        </w:rPr>
        <w:t>), следующие изменения и дополнения: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D4" w:rsidRPr="00836AA5" w:rsidRDefault="00270450" w:rsidP="00836AA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1.1</w:t>
      </w:r>
      <w:r w:rsidR="007450AE" w:rsidRPr="00836AA5">
        <w:rPr>
          <w:rFonts w:ascii="Times New Roman" w:hAnsi="Times New Roman" w:cs="Times New Roman"/>
          <w:sz w:val="24"/>
          <w:szCs w:val="24"/>
        </w:rPr>
        <w:t>.</w:t>
      </w:r>
      <w:r w:rsidR="004041C9" w:rsidRPr="00836AA5">
        <w:rPr>
          <w:rFonts w:ascii="Times New Roman" w:hAnsi="Times New Roman" w:cs="Times New Roman"/>
          <w:sz w:val="24"/>
          <w:szCs w:val="24"/>
        </w:rPr>
        <w:t xml:space="preserve"> </w:t>
      </w:r>
      <w:r w:rsidR="0022654D" w:rsidRPr="00836AA5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90DB3" w:rsidRPr="00836AA5">
        <w:rPr>
          <w:rFonts w:ascii="Times New Roman" w:hAnsi="Times New Roman" w:cs="Times New Roman"/>
          <w:sz w:val="24"/>
          <w:szCs w:val="24"/>
        </w:rPr>
        <w:t>5 и 6</w:t>
      </w:r>
      <w:r w:rsidR="007450AE" w:rsidRPr="00836AA5">
        <w:rPr>
          <w:rFonts w:ascii="Times New Roman" w:hAnsi="Times New Roman" w:cs="Times New Roman"/>
          <w:sz w:val="24"/>
          <w:szCs w:val="24"/>
        </w:rPr>
        <w:t xml:space="preserve"> </w:t>
      </w:r>
      <w:r w:rsidR="0022654D" w:rsidRPr="00836AA5">
        <w:rPr>
          <w:rFonts w:ascii="Times New Roman" w:hAnsi="Times New Roman" w:cs="Times New Roman"/>
          <w:sz w:val="24"/>
          <w:szCs w:val="24"/>
        </w:rPr>
        <w:t>п</w:t>
      </w:r>
      <w:r w:rsidR="00F9145C" w:rsidRPr="00836AA5">
        <w:rPr>
          <w:rFonts w:ascii="Times New Roman" w:hAnsi="Times New Roman" w:cs="Times New Roman"/>
          <w:sz w:val="24"/>
          <w:szCs w:val="24"/>
        </w:rPr>
        <w:t>ункт</w:t>
      </w:r>
      <w:r w:rsidR="0022654D" w:rsidRPr="00836AA5">
        <w:rPr>
          <w:rFonts w:ascii="Times New Roman" w:hAnsi="Times New Roman" w:cs="Times New Roman"/>
          <w:sz w:val="24"/>
          <w:szCs w:val="24"/>
        </w:rPr>
        <w:t>а</w:t>
      </w:r>
      <w:r w:rsidR="00941157" w:rsidRPr="00836AA5">
        <w:rPr>
          <w:rFonts w:ascii="Times New Roman" w:hAnsi="Times New Roman" w:cs="Times New Roman"/>
          <w:sz w:val="24"/>
          <w:szCs w:val="24"/>
        </w:rPr>
        <w:t xml:space="preserve"> 3.</w:t>
      </w:r>
      <w:r w:rsidR="00590DB3" w:rsidRPr="00836AA5">
        <w:rPr>
          <w:rFonts w:ascii="Times New Roman" w:hAnsi="Times New Roman" w:cs="Times New Roman"/>
          <w:sz w:val="24"/>
          <w:szCs w:val="24"/>
        </w:rPr>
        <w:t>4</w:t>
      </w:r>
      <w:r w:rsidR="000D065B">
        <w:rPr>
          <w:rFonts w:ascii="Times New Roman" w:hAnsi="Times New Roman" w:cs="Times New Roman"/>
          <w:sz w:val="24"/>
          <w:szCs w:val="24"/>
        </w:rPr>
        <w:t>.</w:t>
      </w:r>
      <w:r w:rsidR="001C1BC7" w:rsidRPr="00836AA5">
        <w:rPr>
          <w:rFonts w:ascii="Times New Roman" w:hAnsi="Times New Roman" w:cs="Times New Roman"/>
          <w:sz w:val="24"/>
          <w:szCs w:val="24"/>
        </w:rPr>
        <w:t xml:space="preserve"> </w:t>
      </w:r>
      <w:r w:rsidR="00941157" w:rsidRPr="00836AA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F9145C" w:rsidRPr="00836AA5">
        <w:rPr>
          <w:rFonts w:ascii="Times New Roman" w:hAnsi="Times New Roman" w:cs="Times New Roman"/>
          <w:sz w:val="24"/>
          <w:szCs w:val="24"/>
        </w:rPr>
        <w:t xml:space="preserve"> </w:t>
      </w:r>
      <w:r w:rsidR="00590DB3" w:rsidRPr="00836AA5">
        <w:rPr>
          <w:rFonts w:ascii="Times New Roman" w:hAnsi="Times New Roman" w:cs="Times New Roman"/>
          <w:sz w:val="24"/>
          <w:szCs w:val="24"/>
        </w:rPr>
        <w:t xml:space="preserve">объединить  и </w:t>
      </w:r>
      <w:r w:rsidR="00F9145C" w:rsidRPr="00836A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4041C9" w:rsidRPr="00836AA5">
        <w:rPr>
          <w:rFonts w:ascii="Times New Roman" w:hAnsi="Times New Roman" w:cs="Times New Roman"/>
          <w:sz w:val="24"/>
          <w:szCs w:val="24"/>
        </w:rPr>
        <w:t xml:space="preserve"> </w:t>
      </w:r>
      <w:r w:rsidR="00F9145C" w:rsidRPr="0083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ADB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 « 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обособленных структурных подразделений) или 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фактического осуществления деятельности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индивидуальных предпринимателей</w:t>
      </w:r>
      <w:proofErr w:type="gramStart"/>
      <w:r w:rsidRPr="00590DB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proofErr w:type="gramEnd"/>
    </w:p>
    <w:p w:rsidR="00FF61D4" w:rsidRPr="00836AA5" w:rsidRDefault="009F0BEE" w:rsidP="00836AA5">
      <w:pPr>
        <w:shd w:val="clear" w:color="auto" w:fill="FFFFFF"/>
        <w:spacing w:after="0" w:line="240" w:lineRule="auto"/>
        <w:ind w:firstLine="54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36AA5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584EA1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C60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Пункт 3.</w:t>
      </w:r>
      <w:r w:rsidR="00590DB3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6.2.</w:t>
      </w:r>
      <w:r w:rsidR="000D065B" w:rsidRPr="000D065B">
        <w:rPr>
          <w:rFonts w:ascii="Times New Roman" w:hAnsi="Times New Roman" w:cs="Times New Roman"/>
          <w:sz w:val="24"/>
          <w:szCs w:val="24"/>
        </w:rPr>
        <w:t xml:space="preserve"> </w:t>
      </w:r>
      <w:r w:rsidR="000D065B" w:rsidRPr="00836AA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85C60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590DB3" w:rsidRPr="00836AA5" w:rsidRDefault="00836AA5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«3.6.2. </w:t>
      </w:r>
      <w:r w:rsidR="00590DB3" w:rsidRPr="00590D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проводится в сроки, указанные в распоряжении о проведении проверки. Срок проведения мероприятий по осуществлению муниципального контроля (далее – проверок), предусмотренных настоящим административным регламентом, не должен превышать 20 рабочих дней, но не может быть менее совокупности сроков выполнения административных процедур (действий).</w:t>
      </w:r>
    </w:p>
    <w:p w:rsidR="00590DB3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микропредприятия</w:t>
      </w:r>
      <w:proofErr w:type="spellEnd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год.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 xml:space="preserve">        Плановые проверки в отношении юридических лиц и индивидуальных предпринимателей проводятся не чаще чем один раз в три года.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 xml:space="preserve">         В случае необходимости при проведении проверки, указанной в абзаце втором настоящего пункта, получения документов и (или) информации в рамках межведомственного информационного взаимодействия проведение проверки может быть приостановлено начальником департамента (заместителем начальника департамента) на срок, необходимый для осуществления межведомственного информационного взаимодействия, но не более чем на 10 рабочих дней</w:t>
      </w:r>
      <w:proofErr w:type="gram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836AA5"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proofErr w:type="gramEnd"/>
    </w:p>
    <w:p w:rsidR="005F67AD" w:rsidRPr="00836AA5" w:rsidRDefault="00836AA5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Пункта 3.9.2. </w:t>
      </w:r>
      <w:r w:rsidR="000D065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 дополнить абзац</w:t>
      </w:r>
      <w:r w:rsidR="00FA1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27A" w:rsidRDefault="00836AA5" w:rsidP="00FA127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36AA5">
        <w:rPr>
          <w:rFonts w:ascii="Times New Roman" w:hAnsi="Times New Roman" w:cs="Times New Roman"/>
          <w:sz w:val="24"/>
          <w:szCs w:val="24"/>
          <w:lang w:eastAsia="ar-SA"/>
        </w:rPr>
        <w:t>Должностные лица Администрации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</w:t>
      </w:r>
      <w:r w:rsidR="001071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информационного взаимодействия, </w:t>
      </w:r>
      <w:proofErr w:type="gramEnd"/>
    </w:p>
    <w:p w:rsidR="00836AA5" w:rsidRPr="00BB0B1E" w:rsidRDefault="00FA127A" w:rsidP="00BB0B1E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Должностные лица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обязаны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знакомит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  информационного взаимодействия.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316" w:rsidRPr="00836AA5" w:rsidRDefault="00FB6316" w:rsidP="00FB6316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1.4.</w:t>
      </w:r>
      <w:r w:rsidR="00836AA5" w:rsidRPr="001071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3.9.3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 дополнить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6AA5" w:rsidRPr="00836AA5" w:rsidRDefault="00FB6316" w:rsidP="0083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10714F" w:rsidRPr="001071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Должностные лица Администрации не вправе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перечень, а также представления информации, которая была представлена ранее в соответствии с требованиями законодательства Российской Федерации и</w:t>
      </w:r>
      <w:proofErr w:type="gramEnd"/>
      <w:r w:rsidR="0010714F" w:rsidRPr="001071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(или) находится в государственных или муниципальных информационных системах, реестрах и регистрах</w:t>
      </w:r>
      <w:proofErr w:type="gramStart"/>
      <w:r w:rsidR="0010714F" w:rsidRPr="001071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1071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proofErr w:type="gramEnd"/>
    </w:p>
    <w:p w:rsidR="00FF61D4" w:rsidRPr="00836AA5" w:rsidRDefault="00DD4EA4" w:rsidP="00FF61D4">
      <w:pPr>
        <w:pStyle w:val="a5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2.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Настоящее постановление  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4EA4" w:rsidRPr="00836AA5" w:rsidRDefault="00DD4EA4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Pr="00836A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6AA5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5F54DA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Глава Берегаевского</w:t>
      </w:r>
      <w:r w:rsidR="007450AE" w:rsidRPr="0083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AE" w:rsidRPr="00836AA5" w:rsidRDefault="007450AE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6A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54DA" w:rsidRPr="00836AA5">
        <w:rPr>
          <w:rFonts w:ascii="Times New Roman" w:hAnsi="Times New Roman" w:cs="Times New Roman"/>
          <w:sz w:val="24"/>
          <w:szCs w:val="24"/>
        </w:rPr>
        <w:t>А.Н. Санько</w:t>
      </w: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4FD1" w:rsidRPr="00836AA5" w:rsidRDefault="003B4FD1" w:rsidP="007450AE">
      <w:pPr>
        <w:rPr>
          <w:rFonts w:ascii="Times New Roman" w:hAnsi="Times New Roman" w:cs="Times New Roman"/>
          <w:sz w:val="24"/>
          <w:szCs w:val="24"/>
        </w:rPr>
      </w:pPr>
    </w:p>
    <w:sectPr w:rsidR="003B4FD1" w:rsidRPr="008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D065B"/>
    <w:rsid w:val="000F29A5"/>
    <w:rsid w:val="00100338"/>
    <w:rsid w:val="0010714F"/>
    <w:rsid w:val="001C1BC7"/>
    <w:rsid w:val="00222256"/>
    <w:rsid w:val="0022654D"/>
    <w:rsid w:val="00226622"/>
    <w:rsid w:val="00270450"/>
    <w:rsid w:val="002C338F"/>
    <w:rsid w:val="00316A7E"/>
    <w:rsid w:val="00370780"/>
    <w:rsid w:val="003867CC"/>
    <w:rsid w:val="00393221"/>
    <w:rsid w:val="003B4FD1"/>
    <w:rsid w:val="00403924"/>
    <w:rsid w:val="004041C9"/>
    <w:rsid w:val="00422EBB"/>
    <w:rsid w:val="0058005D"/>
    <w:rsid w:val="00584EA1"/>
    <w:rsid w:val="00590DB3"/>
    <w:rsid w:val="005E719B"/>
    <w:rsid w:val="005F54DA"/>
    <w:rsid w:val="005F67AD"/>
    <w:rsid w:val="00623726"/>
    <w:rsid w:val="006C61BA"/>
    <w:rsid w:val="007450AE"/>
    <w:rsid w:val="00757940"/>
    <w:rsid w:val="007C7511"/>
    <w:rsid w:val="00806C85"/>
    <w:rsid w:val="00835A75"/>
    <w:rsid w:val="00836AA5"/>
    <w:rsid w:val="00837CCA"/>
    <w:rsid w:val="00882147"/>
    <w:rsid w:val="008A5924"/>
    <w:rsid w:val="008F1ADB"/>
    <w:rsid w:val="008F66BA"/>
    <w:rsid w:val="00936057"/>
    <w:rsid w:val="00941157"/>
    <w:rsid w:val="00957FC5"/>
    <w:rsid w:val="009B5CC2"/>
    <w:rsid w:val="009C6544"/>
    <w:rsid w:val="009F0BEE"/>
    <w:rsid w:val="00B352E2"/>
    <w:rsid w:val="00B508E6"/>
    <w:rsid w:val="00B85C60"/>
    <w:rsid w:val="00BB0B1E"/>
    <w:rsid w:val="00BE4B8A"/>
    <w:rsid w:val="00BF277F"/>
    <w:rsid w:val="00C5470D"/>
    <w:rsid w:val="00CE0006"/>
    <w:rsid w:val="00D949A3"/>
    <w:rsid w:val="00DC53F6"/>
    <w:rsid w:val="00DD295E"/>
    <w:rsid w:val="00DD4EA4"/>
    <w:rsid w:val="00E34728"/>
    <w:rsid w:val="00E53FD5"/>
    <w:rsid w:val="00EB24C0"/>
    <w:rsid w:val="00F053A0"/>
    <w:rsid w:val="00F12FC5"/>
    <w:rsid w:val="00F9145C"/>
    <w:rsid w:val="00FA127A"/>
    <w:rsid w:val="00FB4170"/>
    <w:rsid w:val="00FB6316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19</cp:revision>
  <dcterms:created xsi:type="dcterms:W3CDTF">2016-05-11T05:58:00Z</dcterms:created>
  <dcterms:modified xsi:type="dcterms:W3CDTF">2016-08-12T08:54:00Z</dcterms:modified>
</cp:coreProperties>
</file>