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59" w:rsidRPr="00AA5859" w:rsidRDefault="00AA5859" w:rsidP="00AA585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AA5859">
        <w:rPr>
          <w:b/>
        </w:rPr>
        <w:t>Совет</w:t>
      </w:r>
    </w:p>
    <w:p w:rsidR="00AA5859" w:rsidRPr="00AA5859" w:rsidRDefault="00AA5859" w:rsidP="00AA5859">
      <w:pPr>
        <w:rPr>
          <w:b/>
        </w:rPr>
      </w:pPr>
      <w:r w:rsidRPr="00AA5859">
        <w:rPr>
          <w:b/>
        </w:rPr>
        <w:t xml:space="preserve">                            Берегаевского  сельского  поселения</w:t>
      </w:r>
    </w:p>
    <w:p w:rsidR="00AA5859" w:rsidRPr="00AA5859" w:rsidRDefault="00AA5859" w:rsidP="00AA5859">
      <w:pPr>
        <w:rPr>
          <w:b/>
        </w:rPr>
      </w:pPr>
      <w:r w:rsidRPr="00AA5859">
        <w:rPr>
          <w:b/>
        </w:rPr>
        <w:t xml:space="preserve">                                                   Решение</w:t>
      </w:r>
    </w:p>
    <w:p w:rsidR="00AA5859" w:rsidRPr="00AA5859" w:rsidRDefault="00AA5859" w:rsidP="00AA5859">
      <w:pPr>
        <w:pBdr>
          <w:bottom w:val="single" w:sz="12" w:space="1" w:color="auto"/>
        </w:pBdr>
      </w:pPr>
      <w:r w:rsidRPr="00AA5859">
        <w:t>636911, п. Берегаево, пл. Пушкина д.2                                                                  тел. 3-31-89</w:t>
      </w:r>
    </w:p>
    <w:p w:rsidR="00AA5859" w:rsidRPr="00AA5859" w:rsidRDefault="00AA5859" w:rsidP="00AA5859">
      <w:r w:rsidRPr="00AA5859">
        <w:t xml:space="preserve">25.09.2013г.                                                                                                  </w:t>
      </w:r>
      <w:r w:rsidR="00A336C0">
        <w:t xml:space="preserve">                            № 20</w:t>
      </w:r>
    </w:p>
    <w:p w:rsidR="00AA5859" w:rsidRPr="00AA5859" w:rsidRDefault="00AA5859" w:rsidP="00AA5859"/>
    <w:p w:rsidR="00C227C1" w:rsidRDefault="00C227C1" w:rsidP="00AA5859">
      <w:r>
        <w:t xml:space="preserve">О внесении изменений </w:t>
      </w:r>
      <w:proofErr w:type="gramStart"/>
      <w:r>
        <w:t>в</w:t>
      </w:r>
      <w:proofErr w:type="gramEnd"/>
    </w:p>
    <w:p w:rsidR="00C227C1" w:rsidRDefault="00C227C1" w:rsidP="00AA5859">
      <w:r>
        <w:t>Решение Совета Берегаевског</w:t>
      </w:r>
      <w:r w:rsidR="008177D2">
        <w:t>о</w:t>
      </w:r>
      <w:r>
        <w:t xml:space="preserve"> сельского</w:t>
      </w:r>
    </w:p>
    <w:p w:rsidR="005A1D7B" w:rsidRDefault="00C227C1" w:rsidP="00AA5859">
      <w:r>
        <w:t>поселения № 8 от 19.04.2013 «О порядке</w:t>
      </w:r>
      <w:r w:rsidR="008177D2">
        <w:t xml:space="preserve"> </w:t>
      </w:r>
      <w:r w:rsidR="005A1D7B">
        <w:t>оплаты</w:t>
      </w:r>
    </w:p>
    <w:p w:rsidR="00AA5859" w:rsidRPr="00AA5859" w:rsidRDefault="005A1D7B" w:rsidP="00AA5859">
      <w:r>
        <w:t xml:space="preserve">труда </w:t>
      </w:r>
      <w:r w:rsidR="00AA5859" w:rsidRPr="00AA5859">
        <w:t xml:space="preserve"> муницип</w:t>
      </w:r>
      <w:r>
        <w:t>альных</w:t>
      </w:r>
      <w:r w:rsidR="008177D2">
        <w:t xml:space="preserve"> служащих</w:t>
      </w:r>
    </w:p>
    <w:p w:rsidR="00AA5859" w:rsidRPr="00AA5859" w:rsidRDefault="00AA5859" w:rsidP="00AA5859">
      <w:r w:rsidRPr="00AA5859">
        <w:t xml:space="preserve">в Администрации Берегаевского </w:t>
      </w:r>
    </w:p>
    <w:p w:rsidR="00AA5859" w:rsidRPr="00AA5859" w:rsidRDefault="00AA5859" w:rsidP="00AA5859">
      <w:r w:rsidRPr="00AA5859">
        <w:t>сельского поселения</w:t>
      </w:r>
      <w:r w:rsidR="008177D2">
        <w:t>»</w:t>
      </w:r>
    </w:p>
    <w:p w:rsidR="00AA5859" w:rsidRPr="00AA5859" w:rsidRDefault="00AA5859" w:rsidP="00AA5859"/>
    <w:p w:rsidR="00C13364" w:rsidRDefault="00AA5859" w:rsidP="00C13364">
      <w:r w:rsidRPr="00AA5859">
        <w:t xml:space="preserve">       </w:t>
      </w:r>
      <w:r w:rsidR="00CF28DE">
        <w:t>Рассмотрев Заключение Комитета по государственно – правовым вопросам  на Решение Совета  Берегаевского сельского поселения</w:t>
      </w:r>
      <w:r w:rsidR="00C13364">
        <w:t xml:space="preserve"> от 19.04.2013 №8  «О порядке оплаты</w:t>
      </w:r>
    </w:p>
    <w:p w:rsidR="00C13364" w:rsidRPr="00AA5859" w:rsidRDefault="00C13364" w:rsidP="00C13364">
      <w:r>
        <w:t xml:space="preserve">труда </w:t>
      </w:r>
      <w:r w:rsidRPr="00AA5859">
        <w:t xml:space="preserve"> муницип</w:t>
      </w:r>
      <w:r>
        <w:t xml:space="preserve">альных служащих </w:t>
      </w:r>
      <w:r w:rsidRPr="00AA5859">
        <w:t>в Администрации Берегаевского сельского поселения</w:t>
      </w:r>
      <w:r>
        <w:t>»</w:t>
      </w:r>
    </w:p>
    <w:p w:rsidR="00AA5859" w:rsidRPr="00AA5859" w:rsidRDefault="00AA5859" w:rsidP="00AA5859">
      <w:pPr>
        <w:autoSpaceDE w:val="0"/>
        <w:autoSpaceDN w:val="0"/>
        <w:adjustRightInd w:val="0"/>
        <w:jc w:val="both"/>
      </w:pPr>
    </w:p>
    <w:p w:rsidR="00AA5859" w:rsidRPr="00AA5859" w:rsidRDefault="00AA5859" w:rsidP="00AA585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A5859" w:rsidRPr="00AA5859" w:rsidRDefault="00AA5859" w:rsidP="00AA585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A5859">
        <w:rPr>
          <w:b/>
        </w:rPr>
        <w:t>Совет Берегаевского сельского поселения решил:</w:t>
      </w:r>
    </w:p>
    <w:p w:rsidR="00AA5859" w:rsidRPr="00AA5859" w:rsidRDefault="00AA5859" w:rsidP="00AA5859">
      <w:pPr>
        <w:autoSpaceDE w:val="0"/>
        <w:autoSpaceDN w:val="0"/>
        <w:adjustRightInd w:val="0"/>
        <w:ind w:firstLine="567"/>
        <w:rPr>
          <w:b/>
        </w:rPr>
      </w:pPr>
    </w:p>
    <w:p w:rsidR="008F3C88" w:rsidRDefault="00372348" w:rsidP="00470FB6">
      <w:pPr>
        <w:pStyle w:val="a3"/>
        <w:numPr>
          <w:ilvl w:val="0"/>
          <w:numId w:val="1"/>
        </w:numPr>
        <w:jc w:val="both"/>
      </w:pPr>
      <w:r>
        <w:t xml:space="preserve">В </w:t>
      </w:r>
      <w:r w:rsidR="00F21BA7">
        <w:t xml:space="preserve">Приложение № 2 к решению Совета  Берегаевского сельского поселения </w:t>
      </w:r>
      <w:proofErr w:type="gramStart"/>
      <w:r w:rsidR="00F21BA7">
        <w:t>от</w:t>
      </w:r>
      <w:proofErr w:type="gramEnd"/>
      <w:r w:rsidR="00F21BA7">
        <w:t xml:space="preserve"> </w:t>
      </w:r>
    </w:p>
    <w:p w:rsidR="00AA5859" w:rsidRDefault="00F21BA7" w:rsidP="008F3C88">
      <w:pPr>
        <w:jc w:val="both"/>
      </w:pPr>
      <w:r>
        <w:t>19.04.2013 №8</w:t>
      </w:r>
      <w:r w:rsidR="00DF1B4F">
        <w:t xml:space="preserve"> </w:t>
      </w:r>
      <w:r w:rsidR="008F3C88">
        <w:t>внести следующие изменения</w:t>
      </w:r>
      <w:r w:rsidR="00470FB6">
        <w:t>:</w:t>
      </w:r>
    </w:p>
    <w:p w:rsidR="00470FB6" w:rsidRDefault="00470FB6" w:rsidP="00470FB6">
      <w:pPr>
        <w:jc w:val="both"/>
      </w:pPr>
    </w:p>
    <w:p w:rsidR="0021599B" w:rsidRDefault="00553DAD" w:rsidP="00BA051C">
      <w:pPr>
        <w:pStyle w:val="a3"/>
        <w:numPr>
          <w:ilvl w:val="1"/>
          <w:numId w:val="1"/>
        </w:numPr>
        <w:jc w:val="both"/>
      </w:pPr>
      <w:r>
        <w:t>с</w:t>
      </w:r>
      <w:r w:rsidR="00BE63FA">
        <w:t>троку</w:t>
      </w:r>
      <w:r>
        <w:t xml:space="preserve"> </w:t>
      </w:r>
      <w:r w:rsidR="00BE63FA">
        <w:t>первую</w:t>
      </w:r>
      <w:r w:rsidR="008F3C88">
        <w:t xml:space="preserve"> таблицы </w:t>
      </w:r>
      <w:r w:rsidR="0021599B">
        <w:t xml:space="preserve">«Размеры должностных окладов и </w:t>
      </w:r>
      <w:proofErr w:type="gramStart"/>
      <w:r w:rsidR="0021599B">
        <w:t>ежемесячного</w:t>
      </w:r>
      <w:proofErr w:type="gramEnd"/>
      <w:r w:rsidR="0021599B">
        <w:t xml:space="preserve">  </w:t>
      </w:r>
    </w:p>
    <w:p w:rsidR="00470FB6" w:rsidRDefault="0021599B" w:rsidP="0021599B">
      <w:pPr>
        <w:jc w:val="both"/>
      </w:pPr>
      <w:r>
        <w:t>денежного поощрения по должностям муниципальной службы в Администрации Берегаевского сельского поселения</w:t>
      </w:r>
      <w:r w:rsidR="00BE63FA">
        <w:t>» изложить в следующем содержании:</w:t>
      </w:r>
      <w:r w:rsidR="008F3C88"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560"/>
        <w:gridCol w:w="1541"/>
        <w:gridCol w:w="2393"/>
      </w:tblGrid>
      <w:tr w:rsidR="006D008E" w:rsidTr="00856EB3">
        <w:tc>
          <w:tcPr>
            <w:tcW w:w="4077" w:type="dxa"/>
          </w:tcPr>
          <w:p w:rsidR="006D008E" w:rsidRDefault="006D008E" w:rsidP="00BA051C">
            <w:pPr>
              <w:jc w:val="both"/>
            </w:pPr>
            <w:r>
              <w:t>Наименование должности</w:t>
            </w:r>
          </w:p>
        </w:tc>
        <w:tc>
          <w:tcPr>
            <w:tcW w:w="1560" w:type="dxa"/>
          </w:tcPr>
          <w:p w:rsidR="006D008E" w:rsidRDefault="006D008E" w:rsidP="00BA051C">
            <w:pPr>
              <w:jc w:val="both"/>
            </w:pPr>
            <w:r>
              <w:t>Должность муниципальной службы</w:t>
            </w:r>
          </w:p>
        </w:tc>
        <w:tc>
          <w:tcPr>
            <w:tcW w:w="1541" w:type="dxa"/>
          </w:tcPr>
          <w:p w:rsidR="006D008E" w:rsidRDefault="006D008E" w:rsidP="00BA051C">
            <w:pPr>
              <w:jc w:val="both"/>
            </w:pPr>
            <w:r>
              <w:t>Должностной оклад (</w:t>
            </w:r>
            <w:r w:rsidR="00C141C5">
              <w:t>рублей</w:t>
            </w:r>
            <w:r>
              <w:t>)</w:t>
            </w:r>
            <w:r w:rsidR="00C141C5">
              <w:t xml:space="preserve"> в месяц</w:t>
            </w:r>
          </w:p>
        </w:tc>
        <w:tc>
          <w:tcPr>
            <w:tcW w:w="2393" w:type="dxa"/>
          </w:tcPr>
          <w:p w:rsidR="00C141C5" w:rsidRDefault="00C141C5" w:rsidP="00BA051C">
            <w:pPr>
              <w:jc w:val="both"/>
            </w:pPr>
            <w:r>
              <w:t>Ежемесячное денежное поощрение</w:t>
            </w:r>
          </w:p>
          <w:p w:rsidR="006D008E" w:rsidRDefault="00C141C5" w:rsidP="00BA051C">
            <w:pPr>
              <w:jc w:val="both"/>
            </w:pPr>
            <w:r>
              <w:t xml:space="preserve">(должностных окладов) </w:t>
            </w:r>
          </w:p>
        </w:tc>
      </w:tr>
      <w:tr w:rsidR="006D008E" w:rsidTr="00856EB3">
        <w:tc>
          <w:tcPr>
            <w:tcW w:w="4077" w:type="dxa"/>
          </w:tcPr>
          <w:p w:rsidR="00856EB3" w:rsidRDefault="00856EB3" w:rsidP="00BA051C">
            <w:pPr>
              <w:jc w:val="both"/>
            </w:pPr>
            <w:r>
              <w:t xml:space="preserve">Глава Администрации </w:t>
            </w:r>
            <w:proofErr w:type="gramStart"/>
            <w:r>
              <w:t>муниципального</w:t>
            </w:r>
            <w:proofErr w:type="gramEnd"/>
          </w:p>
          <w:p w:rsidR="006D008E" w:rsidRDefault="003B5C8E" w:rsidP="00BA051C">
            <w:pPr>
              <w:jc w:val="both"/>
            </w:pPr>
            <w:r>
              <w:t>о</w:t>
            </w:r>
            <w:r w:rsidR="00856EB3">
              <w:t>бразования «</w:t>
            </w:r>
            <w:proofErr w:type="spellStart"/>
            <w:r w:rsidR="00856EB3">
              <w:t>Берегаевское</w:t>
            </w:r>
            <w:proofErr w:type="spellEnd"/>
            <w:r w:rsidR="00856EB3">
              <w:t xml:space="preserve"> сельское поселение»</w:t>
            </w:r>
            <w:r>
              <w:t xml:space="preserve">,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 </w:t>
            </w:r>
            <w:r w:rsidR="00856EB3">
              <w:t xml:space="preserve"> </w:t>
            </w:r>
          </w:p>
        </w:tc>
        <w:tc>
          <w:tcPr>
            <w:tcW w:w="1560" w:type="dxa"/>
          </w:tcPr>
          <w:p w:rsidR="006D008E" w:rsidRDefault="006D008E" w:rsidP="00BA051C">
            <w:pPr>
              <w:jc w:val="both"/>
            </w:pPr>
          </w:p>
          <w:p w:rsidR="003B5C8E" w:rsidRDefault="003B5C8E" w:rsidP="00BA051C">
            <w:pPr>
              <w:jc w:val="both"/>
            </w:pPr>
            <w:r>
              <w:t xml:space="preserve">    старшая</w:t>
            </w:r>
          </w:p>
        </w:tc>
        <w:tc>
          <w:tcPr>
            <w:tcW w:w="1541" w:type="dxa"/>
          </w:tcPr>
          <w:p w:rsidR="006D008E" w:rsidRDefault="006D008E" w:rsidP="00BA051C">
            <w:pPr>
              <w:jc w:val="both"/>
            </w:pPr>
          </w:p>
          <w:p w:rsidR="003B5C8E" w:rsidRDefault="003B5C8E" w:rsidP="00BA051C">
            <w:pPr>
              <w:jc w:val="both"/>
            </w:pPr>
            <w:r>
              <w:t xml:space="preserve">   </w:t>
            </w:r>
            <w:r w:rsidR="00553DAD">
              <w:t>5276</w:t>
            </w:r>
          </w:p>
        </w:tc>
        <w:tc>
          <w:tcPr>
            <w:tcW w:w="2393" w:type="dxa"/>
          </w:tcPr>
          <w:p w:rsidR="006D008E" w:rsidRDefault="006D008E" w:rsidP="00BA051C">
            <w:pPr>
              <w:jc w:val="both"/>
            </w:pPr>
          </w:p>
          <w:p w:rsidR="00553DAD" w:rsidRDefault="00553DAD" w:rsidP="00BA051C">
            <w:pPr>
              <w:jc w:val="both"/>
            </w:pPr>
            <w:r>
              <w:t xml:space="preserve">          2.3</w:t>
            </w:r>
          </w:p>
        </w:tc>
      </w:tr>
    </w:tbl>
    <w:p w:rsidR="00BA051C" w:rsidRDefault="00BA051C" w:rsidP="00BA051C">
      <w:pPr>
        <w:jc w:val="both"/>
      </w:pPr>
    </w:p>
    <w:p w:rsidR="00505E83" w:rsidRDefault="00505E83" w:rsidP="00505E83">
      <w:pPr>
        <w:pStyle w:val="a3"/>
        <w:numPr>
          <w:ilvl w:val="1"/>
          <w:numId w:val="1"/>
        </w:numPr>
        <w:jc w:val="both"/>
      </w:pPr>
      <w:r>
        <w:t>строку</w:t>
      </w:r>
      <w:r w:rsidR="00FD5C82">
        <w:t xml:space="preserve"> семнадцать</w:t>
      </w:r>
      <w:r w:rsidRPr="00505E83">
        <w:t xml:space="preserve"> </w:t>
      </w:r>
      <w:r>
        <w:t xml:space="preserve">таблицы «Размеры должностных окладов и </w:t>
      </w:r>
      <w:proofErr w:type="gramStart"/>
      <w:r>
        <w:t>ежемесячного</w:t>
      </w:r>
      <w:proofErr w:type="gramEnd"/>
      <w:r>
        <w:t xml:space="preserve">  </w:t>
      </w:r>
    </w:p>
    <w:p w:rsidR="00FD5C82" w:rsidRDefault="00505E83" w:rsidP="00505E83">
      <w:pPr>
        <w:jc w:val="both"/>
      </w:pPr>
      <w:r>
        <w:t>денежного поощрения по должностям муниципальной службы в Администрации Берегаевского сельского поселения» изложить в следующем содержании:</w:t>
      </w:r>
    </w:p>
    <w:tbl>
      <w:tblPr>
        <w:tblStyle w:val="a4"/>
        <w:tblW w:w="0" w:type="auto"/>
        <w:tblLayout w:type="fixed"/>
        <w:tblLook w:val="04A0"/>
      </w:tblPr>
      <w:tblGrid>
        <w:gridCol w:w="4077"/>
        <w:gridCol w:w="1560"/>
        <w:gridCol w:w="1541"/>
        <w:gridCol w:w="2393"/>
      </w:tblGrid>
      <w:tr w:rsidR="00FD5C82" w:rsidTr="00733DFE">
        <w:tc>
          <w:tcPr>
            <w:tcW w:w="4077" w:type="dxa"/>
          </w:tcPr>
          <w:p w:rsidR="00FD5C82" w:rsidRDefault="00FD5C82" w:rsidP="00733DFE">
            <w:pPr>
              <w:jc w:val="both"/>
            </w:pPr>
            <w:r>
              <w:t>Наименование должности</w:t>
            </w:r>
          </w:p>
        </w:tc>
        <w:tc>
          <w:tcPr>
            <w:tcW w:w="1560" w:type="dxa"/>
          </w:tcPr>
          <w:p w:rsidR="00FD5C82" w:rsidRDefault="00FD5C82" w:rsidP="00733DFE">
            <w:pPr>
              <w:jc w:val="both"/>
            </w:pPr>
            <w:r>
              <w:t>Должность муниципальной службы</w:t>
            </w:r>
          </w:p>
        </w:tc>
        <w:tc>
          <w:tcPr>
            <w:tcW w:w="1541" w:type="dxa"/>
          </w:tcPr>
          <w:p w:rsidR="00FD5C82" w:rsidRDefault="00FD5C82" w:rsidP="00733DFE">
            <w:pPr>
              <w:jc w:val="both"/>
            </w:pPr>
            <w:r>
              <w:t>Должностной оклад (рублей) в месяц</w:t>
            </w:r>
          </w:p>
        </w:tc>
        <w:tc>
          <w:tcPr>
            <w:tcW w:w="2393" w:type="dxa"/>
          </w:tcPr>
          <w:p w:rsidR="00FD5C82" w:rsidRDefault="00FD5C82" w:rsidP="00733DFE">
            <w:pPr>
              <w:jc w:val="both"/>
            </w:pPr>
            <w:r>
              <w:t>Ежемесячное денежное поощрение</w:t>
            </w:r>
          </w:p>
          <w:p w:rsidR="00FD5C82" w:rsidRDefault="00FD5C82" w:rsidP="00733DFE">
            <w:pPr>
              <w:jc w:val="both"/>
            </w:pPr>
            <w:r>
              <w:t xml:space="preserve">(должностных окладов) </w:t>
            </w:r>
          </w:p>
        </w:tc>
      </w:tr>
      <w:tr w:rsidR="00FD5C82" w:rsidTr="00733DFE">
        <w:tc>
          <w:tcPr>
            <w:tcW w:w="4077" w:type="dxa"/>
          </w:tcPr>
          <w:p w:rsidR="00EF4F44" w:rsidRDefault="00EF4F44" w:rsidP="00733DFE">
            <w:pPr>
              <w:jc w:val="both"/>
            </w:pPr>
          </w:p>
          <w:p w:rsidR="00FD5C82" w:rsidRDefault="00EF4F44" w:rsidP="00733DFE">
            <w:pPr>
              <w:jc w:val="both"/>
            </w:pPr>
            <w:r>
              <w:t>Специалист</w:t>
            </w:r>
            <w:r w:rsidR="00FD5C82">
              <w:t xml:space="preserve">  </w:t>
            </w:r>
          </w:p>
        </w:tc>
        <w:tc>
          <w:tcPr>
            <w:tcW w:w="1560" w:type="dxa"/>
          </w:tcPr>
          <w:p w:rsidR="00FD5C82" w:rsidRDefault="00FD5C82" w:rsidP="00733DFE">
            <w:pPr>
              <w:jc w:val="both"/>
            </w:pPr>
          </w:p>
          <w:p w:rsidR="00FD5C82" w:rsidRDefault="00FD5C82" w:rsidP="00EF4F44">
            <w:pPr>
              <w:jc w:val="both"/>
            </w:pPr>
            <w:r>
              <w:t xml:space="preserve">    </w:t>
            </w:r>
            <w:r w:rsidR="00EF4F44">
              <w:t>младшая</w:t>
            </w:r>
          </w:p>
        </w:tc>
        <w:tc>
          <w:tcPr>
            <w:tcW w:w="1541" w:type="dxa"/>
          </w:tcPr>
          <w:p w:rsidR="00FD5C82" w:rsidRDefault="00FD5C82" w:rsidP="00733DFE">
            <w:pPr>
              <w:jc w:val="both"/>
            </w:pPr>
          </w:p>
          <w:p w:rsidR="00FD5C82" w:rsidRDefault="00FD5C82" w:rsidP="00EF4F44">
            <w:pPr>
              <w:jc w:val="both"/>
            </w:pPr>
            <w:r>
              <w:t xml:space="preserve">   </w:t>
            </w:r>
            <w:r w:rsidR="00EF4F44">
              <w:t>2940</w:t>
            </w:r>
          </w:p>
        </w:tc>
        <w:tc>
          <w:tcPr>
            <w:tcW w:w="2393" w:type="dxa"/>
          </w:tcPr>
          <w:p w:rsidR="00FD5C82" w:rsidRDefault="00FD5C82" w:rsidP="00733DFE">
            <w:pPr>
              <w:jc w:val="both"/>
            </w:pPr>
          </w:p>
          <w:p w:rsidR="00FD5C82" w:rsidRDefault="00FD5C82" w:rsidP="00EF4F44">
            <w:pPr>
              <w:jc w:val="both"/>
            </w:pPr>
            <w:r>
              <w:t xml:space="preserve">          </w:t>
            </w:r>
            <w:r w:rsidR="00764199">
              <w:t>1.65</w:t>
            </w:r>
          </w:p>
        </w:tc>
      </w:tr>
    </w:tbl>
    <w:p w:rsidR="00FD5C82" w:rsidRPr="00AA5859" w:rsidRDefault="00FD5C82" w:rsidP="00FD5C82">
      <w:pPr>
        <w:jc w:val="both"/>
      </w:pPr>
    </w:p>
    <w:p w:rsidR="00AA5859" w:rsidRPr="00AA5859" w:rsidRDefault="00AA5859" w:rsidP="00AA5859">
      <w:pPr>
        <w:ind w:left="915"/>
        <w:jc w:val="both"/>
        <w:rPr>
          <w:bCs/>
        </w:rPr>
      </w:pPr>
    </w:p>
    <w:p w:rsidR="00AA5859" w:rsidRPr="00AA5859" w:rsidRDefault="00AA5859" w:rsidP="00505E83">
      <w:pPr>
        <w:pStyle w:val="a3"/>
        <w:numPr>
          <w:ilvl w:val="0"/>
          <w:numId w:val="1"/>
        </w:numPr>
        <w:jc w:val="both"/>
        <w:rPr>
          <w:bCs/>
        </w:rPr>
      </w:pPr>
      <w:r w:rsidRPr="00AA5859">
        <w:rPr>
          <w:bCs/>
        </w:rPr>
        <w:t xml:space="preserve"> </w:t>
      </w:r>
      <w:r w:rsidRPr="00AA5859">
        <w:t xml:space="preserve">Настоящее решение опубликовать в Информационном бюллетене Совета и </w:t>
      </w:r>
    </w:p>
    <w:p w:rsidR="00AA5859" w:rsidRPr="00AA5859" w:rsidRDefault="00AA5859" w:rsidP="00AA5859">
      <w:pPr>
        <w:jc w:val="both"/>
        <w:rPr>
          <w:bCs/>
        </w:rPr>
      </w:pPr>
      <w:r w:rsidRPr="00AA5859">
        <w:t>Администрации Берегаевского сельского поселения и разместить на официальном сайте муниципального образования «</w:t>
      </w:r>
      <w:proofErr w:type="spellStart"/>
      <w:r w:rsidRPr="00AA5859">
        <w:t>Берегаевское</w:t>
      </w:r>
      <w:proofErr w:type="spellEnd"/>
      <w:r w:rsidRPr="00AA5859">
        <w:t xml:space="preserve"> сельское поселение» в информационно-телекоммуникационной сети Интернет».</w:t>
      </w: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3D5228" w:rsidRDefault="00AA5859" w:rsidP="003D5228">
      <w:pPr>
        <w:autoSpaceDE w:val="0"/>
        <w:autoSpaceDN w:val="0"/>
        <w:adjustRightInd w:val="0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AA5859" w:rsidRDefault="00AA5859" w:rsidP="00AA5859">
      <w:pPr>
        <w:pStyle w:val="a3"/>
        <w:autoSpaceDE w:val="0"/>
        <w:autoSpaceDN w:val="0"/>
        <w:adjustRightInd w:val="0"/>
        <w:ind w:left="1275"/>
        <w:jc w:val="both"/>
        <w:rPr>
          <w:bCs/>
        </w:rPr>
      </w:pPr>
    </w:p>
    <w:p w:rsidR="00AA5859" w:rsidRPr="003D5228" w:rsidRDefault="00AA5859" w:rsidP="003D5228">
      <w:pPr>
        <w:autoSpaceDE w:val="0"/>
        <w:autoSpaceDN w:val="0"/>
        <w:adjustRightInd w:val="0"/>
        <w:jc w:val="both"/>
        <w:rPr>
          <w:bCs/>
        </w:rPr>
      </w:pPr>
      <w:r w:rsidRPr="003D5228">
        <w:rPr>
          <w:bCs/>
        </w:rPr>
        <w:t>Глава муниципального образования</w:t>
      </w:r>
    </w:p>
    <w:p w:rsidR="00AA5859" w:rsidRPr="003D5228" w:rsidRDefault="00AA5859" w:rsidP="003D5228">
      <w:pPr>
        <w:autoSpaceDE w:val="0"/>
        <w:autoSpaceDN w:val="0"/>
        <w:adjustRightInd w:val="0"/>
        <w:jc w:val="both"/>
        <w:rPr>
          <w:bCs/>
        </w:rPr>
      </w:pPr>
      <w:r w:rsidRPr="003D5228">
        <w:rPr>
          <w:bCs/>
        </w:rPr>
        <w:t>«</w:t>
      </w:r>
      <w:proofErr w:type="spellStart"/>
      <w:r w:rsidRPr="003D5228">
        <w:rPr>
          <w:bCs/>
        </w:rPr>
        <w:t>Берегаевское</w:t>
      </w:r>
      <w:proofErr w:type="spellEnd"/>
      <w:r w:rsidRPr="003D5228">
        <w:rPr>
          <w:bCs/>
        </w:rPr>
        <w:t xml:space="preserve"> </w:t>
      </w:r>
      <w:proofErr w:type="gramStart"/>
      <w:r w:rsidRPr="003D5228">
        <w:rPr>
          <w:bCs/>
        </w:rPr>
        <w:t>сельское</w:t>
      </w:r>
      <w:proofErr w:type="gramEnd"/>
      <w:r w:rsidRPr="003D5228">
        <w:rPr>
          <w:bCs/>
        </w:rPr>
        <w:t xml:space="preserve"> поселения»                               А.Н. Санько</w:t>
      </w:r>
    </w:p>
    <w:p w:rsidR="00AA5859" w:rsidRPr="00AA5859" w:rsidRDefault="00AA5859" w:rsidP="00AA5859">
      <w:pPr>
        <w:pStyle w:val="a3"/>
        <w:ind w:left="1275"/>
      </w:pPr>
    </w:p>
    <w:p w:rsidR="00FF53EB" w:rsidRPr="00AA5859" w:rsidRDefault="00FF53EB"/>
    <w:sectPr w:rsidR="00FF53EB" w:rsidRPr="00AA5859" w:rsidSect="003723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EC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">
    <w:nsid w:val="5278080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5859"/>
    <w:rsid w:val="001F16F8"/>
    <w:rsid w:val="0021599B"/>
    <w:rsid w:val="00372348"/>
    <w:rsid w:val="003B5C8E"/>
    <w:rsid w:val="003D5228"/>
    <w:rsid w:val="003F5ECB"/>
    <w:rsid w:val="00470FB6"/>
    <w:rsid w:val="00505E83"/>
    <w:rsid w:val="00553DAD"/>
    <w:rsid w:val="005913E2"/>
    <w:rsid w:val="005A1D7B"/>
    <w:rsid w:val="006D008E"/>
    <w:rsid w:val="00764199"/>
    <w:rsid w:val="008177D2"/>
    <w:rsid w:val="00856EB3"/>
    <w:rsid w:val="008F3C88"/>
    <w:rsid w:val="00A336C0"/>
    <w:rsid w:val="00AA5859"/>
    <w:rsid w:val="00BA051C"/>
    <w:rsid w:val="00BE63FA"/>
    <w:rsid w:val="00C13364"/>
    <w:rsid w:val="00C141C5"/>
    <w:rsid w:val="00C227C1"/>
    <w:rsid w:val="00C25175"/>
    <w:rsid w:val="00C83930"/>
    <w:rsid w:val="00CF28DE"/>
    <w:rsid w:val="00DF1B4F"/>
    <w:rsid w:val="00EF4F44"/>
    <w:rsid w:val="00F21BA7"/>
    <w:rsid w:val="00F86891"/>
    <w:rsid w:val="00FD5C82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59"/>
    <w:pPr>
      <w:ind w:left="720"/>
      <w:contextualSpacing/>
    </w:pPr>
  </w:style>
  <w:style w:type="table" w:styleId="a4">
    <w:name w:val="Table Grid"/>
    <w:basedOn w:val="a1"/>
    <w:uiPriority w:val="59"/>
    <w:rsid w:val="006D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3</cp:revision>
  <cp:lastPrinted>2013-09-25T04:15:00Z</cp:lastPrinted>
  <dcterms:created xsi:type="dcterms:W3CDTF">2013-09-24T05:47:00Z</dcterms:created>
  <dcterms:modified xsi:type="dcterms:W3CDTF">2013-09-25T04:21:00Z</dcterms:modified>
</cp:coreProperties>
</file>