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959" w:rsidRPr="00A91959" w:rsidRDefault="00A91959" w:rsidP="0002267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A91959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Совет</w:t>
      </w:r>
    </w:p>
    <w:p w:rsidR="00A91959" w:rsidRPr="00A91959" w:rsidRDefault="00A91959" w:rsidP="00A9195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A91959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Берегаевского сельского поселения</w:t>
      </w:r>
    </w:p>
    <w:p w:rsidR="00A91959" w:rsidRPr="00A91959" w:rsidRDefault="00A91959" w:rsidP="00A9195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A91959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Решение</w:t>
      </w:r>
    </w:p>
    <w:p w:rsidR="00A91959" w:rsidRPr="00A91959" w:rsidRDefault="00A91959" w:rsidP="00A91959">
      <w:pPr>
        <w:widowControl/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A9195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636911, п. Берегаево, пл. Пушкина,2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                          </w:t>
      </w:r>
      <w:r w:rsidRPr="00A9195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 тел. 3-31-89</w:t>
      </w:r>
    </w:p>
    <w:p w:rsidR="00A91959" w:rsidRDefault="00CF03C9" w:rsidP="00A91959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09</w:t>
      </w:r>
      <w:bookmarkStart w:id="0" w:name="_GoBack"/>
      <w:bookmarkEnd w:id="0"/>
      <w:r w:rsidR="00D91E41">
        <w:rPr>
          <w:rFonts w:ascii="Times New Roman" w:eastAsia="Times New Roman" w:hAnsi="Times New Roman" w:cs="Times New Roman"/>
          <w:color w:val="auto"/>
        </w:rPr>
        <w:t>.</w:t>
      </w:r>
      <w:r w:rsidR="0002267E">
        <w:rPr>
          <w:rFonts w:ascii="Times New Roman" w:eastAsia="Times New Roman" w:hAnsi="Times New Roman" w:cs="Times New Roman"/>
          <w:color w:val="auto"/>
        </w:rPr>
        <w:t>11</w:t>
      </w:r>
      <w:r w:rsidR="00A91959">
        <w:rPr>
          <w:rFonts w:ascii="Times New Roman" w:eastAsia="Times New Roman" w:hAnsi="Times New Roman" w:cs="Times New Roman"/>
          <w:color w:val="auto"/>
        </w:rPr>
        <w:t>.2017</w:t>
      </w:r>
      <w:r w:rsidR="00A91959" w:rsidRPr="00A91959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</w:t>
      </w:r>
      <w:r w:rsidR="0002267E">
        <w:rPr>
          <w:rFonts w:ascii="Times New Roman" w:eastAsia="Times New Roman" w:hAnsi="Times New Roman" w:cs="Times New Roman"/>
          <w:color w:val="auto"/>
        </w:rPr>
        <w:t xml:space="preserve">          </w:t>
      </w:r>
      <w:r w:rsidR="00A91959" w:rsidRPr="00A91959">
        <w:rPr>
          <w:rFonts w:ascii="Times New Roman" w:eastAsia="Times New Roman" w:hAnsi="Times New Roman" w:cs="Times New Roman"/>
          <w:color w:val="auto"/>
        </w:rPr>
        <w:t xml:space="preserve">№ </w:t>
      </w:r>
      <w:r w:rsidR="0002267E">
        <w:rPr>
          <w:rFonts w:ascii="Times New Roman" w:eastAsia="Times New Roman" w:hAnsi="Times New Roman" w:cs="Times New Roman"/>
          <w:color w:val="auto"/>
        </w:rPr>
        <w:t>22</w:t>
      </w:r>
    </w:p>
    <w:p w:rsidR="00A91959" w:rsidRPr="00A91959" w:rsidRDefault="00A91959" w:rsidP="00A91959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3F0751" w:rsidRPr="001F0CDB" w:rsidRDefault="003F0751" w:rsidP="003F0751">
      <w:pPr>
        <w:pStyle w:val="20"/>
        <w:shd w:val="clear" w:color="auto" w:fill="auto"/>
        <w:spacing w:before="0" w:after="21"/>
        <w:ind w:left="80"/>
        <w:rPr>
          <w:rFonts w:ascii="Times New Roman" w:hAnsi="Times New Roman" w:cs="Times New Roman"/>
          <w:sz w:val="24"/>
          <w:szCs w:val="24"/>
        </w:rPr>
      </w:pPr>
      <w:r w:rsidRPr="001F0CDB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Устав муниципального образования </w:t>
      </w:r>
      <w:r w:rsidR="00A91959">
        <w:rPr>
          <w:rFonts w:ascii="Times New Roman" w:hAnsi="Times New Roman" w:cs="Times New Roman"/>
          <w:sz w:val="24"/>
          <w:szCs w:val="24"/>
        </w:rPr>
        <w:t xml:space="preserve"> Берегаевское сельское поселение</w:t>
      </w:r>
    </w:p>
    <w:p w:rsidR="00241813" w:rsidRDefault="003F0751" w:rsidP="00241813">
      <w:pPr>
        <w:pStyle w:val="1"/>
        <w:shd w:val="clear" w:color="auto" w:fill="auto"/>
        <w:spacing w:after="0" w:line="552" w:lineRule="exact"/>
        <w:ind w:left="1020" w:right="1040"/>
        <w:jc w:val="left"/>
        <w:rPr>
          <w:rFonts w:ascii="Times New Roman" w:hAnsi="Times New Roman" w:cs="Times New Roman"/>
          <w:sz w:val="24"/>
          <w:szCs w:val="24"/>
        </w:rPr>
      </w:pPr>
      <w:r w:rsidRPr="001F0CDB">
        <w:rPr>
          <w:rFonts w:ascii="Times New Roman" w:hAnsi="Times New Roman" w:cs="Times New Roman"/>
          <w:sz w:val="24"/>
          <w:szCs w:val="24"/>
        </w:rPr>
        <w:t>В целях приведения в соответствие с законодательством</w:t>
      </w:r>
    </w:p>
    <w:p w:rsidR="00A91959" w:rsidRDefault="00A91959" w:rsidP="00A91959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A91959">
        <w:rPr>
          <w:rFonts w:ascii="Times New Roman" w:eastAsia="Times New Roman" w:hAnsi="Times New Roman" w:cs="Times New Roman"/>
          <w:b/>
          <w:color w:val="auto"/>
        </w:rPr>
        <w:t>Совет Берегаевского сельского поселения РЕШИЛ:</w:t>
      </w:r>
    </w:p>
    <w:p w:rsidR="00A91959" w:rsidRPr="00A91959" w:rsidRDefault="00A91959" w:rsidP="00A91959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A91959" w:rsidRDefault="00A91959" w:rsidP="00A91959">
      <w:pPr>
        <w:autoSpaceDE w:val="0"/>
        <w:autoSpaceDN w:val="0"/>
        <w:adjustRightInd w:val="0"/>
        <w:ind w:right="-143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A91959">
        <w:rPr>
          <w:rFonts w:ascii="Times New Roman" w:eastAsia="Calibri" w:hAnsi="Times New Roman" w:cs="Times New Roman"/>
          <w:color w:val="auto"/>
          <w:lang w:eastAsia="en-US"/>
        </w:rPr>
        <w:t>1. Внести в Устав муниципального образования Берегаевское сельское поселение, принятый решением Совета Берегаевского сельского поселения от 23.04.2015 № 6 (в редакции от 25.11.2015 № 24</w:t>
      </w:r>
      <w:r w:rsidR="005B6639">
        <w:rPr>
          <w:rFonts w:ascii="Times New Roman" w:eastAsia="Calibri" w:hAnsi="Times New Roman" w:cs="Times New Roman"/>
          <w:color w:val="auto"/>
          <w:lang w:eastAsia="en-US"/>
        </w:rPr>
        <w:t>, 21.06.2016 №12, 28.12.2016 № 21, 22.03.2017 № 5</w:t>
      </w:r>
      <w:r w:rsidRPr="00A91959">
        <w:rPr>
          <w:rFonts w:ascii="Times New Roman" w:eastAsia="Calibri" w:hAnsi="Times New Roman" w:cs="Times New Roman"/>
          <w:color w:val="auto"/>
          <w:lang w:eastAsia="en-US"/>
        </w:rPr>
        <w:t xml:space="preserve">), следующие изменения и дополнения: </w:t>
      </w:r>
    </w:p>
    <w:p w:rsidR="00A91959" w:rsidRPr="00A91959" w:rsidRDefault="00A91959" w:rsidP="00A91959">
      <w:pPr>
        <w:autoSpaceDE w:val="0"/>
        <w:autoSpaceDN w:val="0"/>
        <w:adjustRightInd w:val="0"/>
        <w:ind w:right="-143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241813" w:rsidRPr="001F0CDB" w:rsidRDefault="00241813" w:rsidP="00241813">
      <w:pPr>
        <w:pStyle w:val="1"/>
        <w:numPr>
          <w:ilvl w:val="0"/>
          <w:numId w:val="2"/>
        </w:numPr>
        <w:shd w:val="clear" w:color="auto" w:fill="auto"/>
        <w:spacing w:after="0"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F0CDB">
        <w:rPr>
          <w:rFonts w:ascii="Times New Roman" w:hAnsi="Times New Roman" w:cs="Times New Roman"/>
          <w:sz w:val="24"/>
          <w:szCs w:val="24"/>
        </w:rPr>
        <w:t>пункт 1 статьи 5 дополнить подпунктом 15 следующего содержания:</w:t>
      </w:r>
    </w:p>
    <w:p w:rsidR="00241813" w:rsidRDefault="00241813" w:rsidP="00241813">
      <w:pPr>
        <w:pStyle w:val="1"/>
        <w:shd w:val="clear" w:color="auto" w:fill="auto"/>
        <w:spacing w:after="0" w:line="278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F0CDB">
        <w:rPr>
          <w:rFonts w:ascii="Times New Roman" w:hAnsi="Times New Roman" w:cs="Times New Roman"/>
          <w:sz w:val="24"/>
          <w:szCs w:val="24"/>
        </w:rPr>
        <w:t xml:space="preserve">«15) оказание содействия развитию физической культуры и спорта инвалидов, лиц </w:t>
      </w:r>
      <w:proofErr w:type="gramStart"/>
      <w:r w:rsidRPr="001F0CD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F0CDB">
        <w:rPr>
          <w:rFonts w:ascii="Times New Roman" w:hAnsi="Times New Roman" w:cs="Times New Roman"/>
          <w:sz w:val="24"/>
          <w:szCs w:val="24"/>
        </w:rPr>
        <w:t xml:space="preserve"> ограниченными возможностями здоровья, адаптивной физической к</w:t>
      </w:r>
      <w:r>
        <w:rPr>
          <w:rFonts w:ascii="Times New Roman" w:hAnsi="Times New Roman" w:cs="Times New Roman"/>
          <w:sz w:val="24"/>
          <w:szCs w:val="24"/>
        </w:rPr>
        <w:t>ультуры и адаптивного спорта</w:t>
      </w:r>
      <w:proofErr w:type="gramStart"/>
      <w:r w:rsidR="007A19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3A66DA" w:rsidRPr="003A66DA" w:rsidRDefault="003A66DA" w:rsidP="002F75A6">
      <w:pPr>
        <w:pStyle w:val="1"/>
        <w:numPr>
          <w:ilvl w:val="0"/>
          <w:numId w:val="2"/>
        </w:numPr>
        <w:shd w:val="clear" w:color="auto" w:fill="auto"/>
        <w:tabs>
          <w:tab w:val="left" w:pos="709"/>
        </w:tabs>
        <w:spacing w:after="0" w:line="278" w:lineRule="exact"/>
        <w:ind w:left="0" w:right="2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66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подпункте 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пункта 3 статьи 14 </w:t>
      </w:r>
      <w:r w:rsidRPr="003A66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слова "проекты планов и программ развития </w:t>
      </w:r>
      <w:r w:rsidR="00EA7E73">
        <w:rPr>
          <w:rFonts w:ascii="Times New Roman" w:hAnsi="Times New Roman" w:cs="Times New Roman"/>
          <w:color w:val="000000" w:themeColor="text1"/>
          <w:sz w:val="24"/>
          <w:szCs w:val="24"/>
        </w:rPr>
        <w:t>Берегаевского сельского поселения</w:t>
      </w:r>
      <w:proofErr w:type="gramStart"/>
      <w:r w:rsidRPr="003A66DA">
        <w:rPr>
          <w:rFonts w:ascii="Times New Roman" w:hAnsi="Times New Roman" w:cs="Times New Roman"/>
          <w:color w:val="000000" w:themeColor="text1"/>
          <w:sz w:val="24"/>
          <w:szCs w:val="24"/>
        </w:rPr>
        <w:t>,"</w:t>
      </w:r>
      <w:proofErr w:type="gramEnd"/>
      <w:r w:rsidRPr="003A66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исключить</w:t>
      </w:r>
    </w:p>
    <w:p w:rsidR="003F0751" w:rsidRPr="003A66DA" w:rsidRDefault="003F0751" w:rsidP="00A91959">
      <w:pPr>
        <w:pStyle w:val="1"/>
        <w:numPr>
          <w:ilvl w:val="0"/>
          <w:numId w:val="2"/>
        </w:numPr>
        <w:shd w:val="clear" w:color="auto" w:fill="auto"/>
        <w:tabs>
          <w:tab w:val="left" w:pos="1057"/>
        </w:tabs>
        <w:spacing w:after="0" w:line="278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A66DA">
        <w:rPr>
          <w:rFonts w:ascii="Times New Roman" w:hAnsi="Times New Roman" w:cs="Times New Roman"/>
          <w:sz w:val="24"/>
          <w:szCs w:val="24"/>
        </w:rPr>
        <w:t>пункт 3 статьи 14 дополнить подпунктом 5 следующего содержания:</w:t>
      </w:r>
    </w:p>
    <w:p w:rsidR="003F0751" w:rsidRPr="003A66DA" w:rsidRDefault="003F0751" w:rsidP="003F0751">
      <w:pPr>
        <w:pStyle w:val="1"/>
        <w:tabs>
          <w:tab w:val="left" w:pos="1057"/>
        </w:tabs>
        <w:spacing w:line="278" w:lineRule="exact"/>
        <w:ind w:left="720" w:right="2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A66DA">
        <w:rPr>
          <w:rFonts w:ascii="Times New Roman" w:hAnsi="Times New Roman" w:cs="Times New Roman"/>
          <w:sz w:val="24"/>
          <w:szCs w:val="24"/>
        </w:rPr>
        <w:t xml:space="preserve">«5) проект социально-экономического </w:t>
      </w:r>
      <w:r w:rsidR="003A66DA" w:rsidRPr="003A66DA">
        <w:rPr>
          <w:rFonts w:ascii="Times New Roman" w:hAnsi="Times New Roman" w:cs="Times New Roman"/>
          <w:sz w:val="24"/>
          <w:szCs w:val="24"/>
        </w:rPr>
        <w:t>развития муниципального образования</w:t>
      </w:r>
      <w:proofErr w:type="gramStart"/>
      <w:r w:rsidRPr="003A66DA">
        <w:rPr>
          <w:rFonts w:ascii="Times New Roman" w:hAnsi="Times New Roman" w:cs="Times New Roman"/>
          <w:sz w:val="24"/>
          <w:szCs w:val="24"/>
        </w:rPr>
        <w:t>.»;</w:t>
      </w:r>
      <w:r w:rsidRPr="003A66D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gramEnd"/>
    </w:p>
    <w:p w:rsidR="003F0751" w:rsidRPr="00A91959" w:rsidRDefault="003F0751" w:rsidP="00A9195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91959">
        <w:rPr>
          <w:rFonts w:ascii="Times New Roman" w:hAnsi="Times New Roman" w:cs="Times New Roman"/>
        </w:rPr>
        <w:t>подпункт 4 пункта 1 статьи 21 изложить в следующей редакции:</w:t>
      </w:r>
    </w:p>
    <w:p w:rsidR="003F0751" w:rsidRPr="003A66DA" w:rsidRDefault="003F0751" w:rsidP="003F0751">
      <w:pPr>
        <w:ind w:firstLine="708"/>
        <w:jc w:val="both"/>
        <w:rPr>
          <w:rFonts w:ascii="Times New Roman" w:hAnsi="Times New Roman" w:cs="Times New Roman"/>
        </w:rPr>
      </w:pPr>
      <w:r w:rsidRPr="003A66DA">
        <w:rPr>
          <w:rFonts w:ascii="Times New Roman" w:hAnsi="Times New Roman" w:cs="Times New Roman"/>
        </w:rPr>
        <w:t>«4) утверждение стратегии социально-экономического развития муниципального образования</w:t>
      </w:r>
      <w:proofErr w:type="gramStart"/>
      <w:r w:rsidRPr="003A66DA">
        <w:rPr>
          <w:rFonts w:ascii="Times New Roman" w:hAnsi="Times New Roman" w:cs="Times New Roman"/>
        </w:rPr>
        <w:t>;»</w:t>
      </w:r>
      <w:proofErr w:type="gramEnd"/>
      <w:r w:rsidRPr="003A66DA">
        <w:rPr>
          <w:rFonts w:ascii="Times New Roman" w:hAnsi="Times New Roman" w:cs="Times New Roman"/>
        </w:rPr>
        <w:t>;</w:t>
      </w:r>
    </w:p>
    <w:p w:rsidR="003F0751" w:rsidRPr="001F0CDB" w:rsidRDefault="003F0751" w:rsidP="003F0751">
      <w:pPr>
        <w:pStyle w:val="1"/>
        <w:shd w:val="clear" w:color="auto" w:fill="auto"/>
        <w:spacing w:after="0" w:line="278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91959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    п</w:t>
      </w:r>
      <w:r w:rsidRPr="001F0CDB">
        <w:rPr>
          <w:rFonts w:ascii="Times New Roman" w:hAnsi="Times New Roman" w:cs="Times New Roman"/>
          <w:sz w:val="24"/>
          <w:szCs w:val="24"/>
        </w:rPr>
        <w:t xml:space="preserve">ункт 8 статьи 27 </w:t>
      </w:r>
      <w:r w:rsidR="00A91959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Pr="001F0CD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F0751" w:rsidRPr="003A66DA" w:rsidRDefault="003F0751" w:rsidP="003A66DA">
      <w:pPr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1F0CDB">
        <w:rPr>
          <w:rFonts w:ascii="Times New Roman" w:hAnsi="Times New Roman" w:cs="Times New Roman"/>
        </w:rPr>
        <w:t>«</w:t>
      </w:r>
      <w:r w:rsidR="002F75A6">
        <w:rPr>
          <w:rFonts w:ascii="Times New Roman" w:hAnsi="Times New Roman" w:cs="Times New Roman"/>
        </w:rPr>
        <w:t xml:space="preserve">8. </w:t>
      </w:r>
      <w:proofErr w:type="gramStart"/>
      <w:r w:rsidRPr="001F0CDB">
        <w:rPr>
          <w:rFonts w:ascii="Times New Roman" w:hAnsi="Times New Roman" w:cs="Times New Roman"/>
          <w:shd w:val="clear" w:color="auto" w:fill="FFFFFF"/>
        </w:rPr>
        <w:t>Глава муниципального образования должен соблюдать ограничения, запреты, исполнять обязанности, которые установлены Федеральным законом от</w:t>
      </w:r>
      <w:r>
        <w:rPr>
          <w:rFonts w:ascii="Times New Roman" w:hAnsi="Times New Roman" w:cs="Times New Roman"/>
          <w:shd w:val="clear" w:color="auto" w:fill="FFFFFF"/>
        </w:rPr>
        <w:t xml:space="preserve"> 25 декабря 2008 года N 273-ФЗ «О противодействии коррупции»</w:t>
      </w:r>
      <w:r w:rsidRPr="001F0CDB">
        <w:rPr>
          <w:rFonts w:ascii="Times New Roman" w:hAnsi="Times New Roman" w:cs="Times New Roman"/>
          <w:shd w:val="clear" w:color="auto" w:fill="FFFFFF"/>
        </w:rPr>
        <w:t xml:space="preserve">, Федеральным законом от 3 декабря 2012 года N 230-ФЗ </w:t>
      </w:r>
      <w:r>
        <w:rPr>
          <w:rFonts w:ascii="Times New Roman" w:hAnsi="Times New Roman" w:cs="Times New Roman"/>
          <w:shd w:val="clear" w:color="auto" w:fill="FFFFFF"/>
        </w:rPr>
        <w:t>«</w:t>
      </w:r>
      <w:r w:rsidRPr="001F0CDB">
        <w:rPr>
          <w:rFonts w:ascii="Times New Roman" w:hAnsi="Times New Roman" w:cs="Times New Roman"/>
          <w:shd w:val="clear" w:color="auto" w:fill="FFFFFF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hd w:val="clear" w:color="auto" w:fill="FFFFFF"/>
        </w:rPr>
        <w:t>»</w:t>
      </w:r>
      <w:r w:rsidRPr="001F0CDB">
        <w:rPr>
          <w:rFonts w:ascii="Times New Roman" w:hAnsi="Times New Roman" w:cs="Times New Roman"/>
          <w:shd w:val="clear" w:color="auto" w:fill="FFFFFF"/>
        </w:rPr>
        <w:t>, Федеральным зако</w:t>
      </w:r>
      <w:r>
        <w:rPr>
          <w:rFonts w:ascii="Times New Roman" w:hAnsi="Times New Roman" w:cs="Times New Roman"/>
          <w:shd w:val="clear" w:color="auto" w:fill="FFFFFF"/>
        </w:rPr>
        <w:t>ном от 7 мая 2013 года N 79-ФЗ «</w:t>
      </w:r>
      <w:r w:rsidRPr="001F0CDB">
        <w:rPr>
          <w:rFonts w:ascii="Times New Roman" w:hAnsi="Times New Roman" w:cs="Times New Roman"/>
          <w:shd w:val="clear" w:color="auto" w:fill="FFFFFF"/>
        </w:rPr>
        <w:t>О запрете отдельным категориям лиц</w:t>
      </w:r>
      <w:proofErr w:type="gramEnd"/>
      <w:r w:rsidRPr="001F0CDB">
        <w:rPr>
          <w:rFonts w:ascii="Times New Roman" w:hAnsi="Times New Roman" w:cs="Times New Roman"/>
          <w:shd w:val="clear" w:color="auto" w:fill="FFFFFF"/>
        </w:rPr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>
        <w:rPr>
          <w:rFonts w:ascii="Times New Roman" w:hAnsi="Times New Roman" w:cs="Times New Roman"/>
          <w:shd w:val="clear" w:color="auto" w:fill="FFFFFF"/>
        </w:rPr>
        <w:t>нными финансовыми инструментами</w:t>
      </w:r>
      <w:proofErr w:type="gramStart"/>
      <w:r>
        <w:rPr>
          <w:rFonts w:ascii="Times New Roman" w:hAnsi="Times New Roman" w:cs="Times New Roman"/>
          <w:shd w:val="clear" w:color="auto" w:fill="FFFFFF"/>
        </w:rPr>
        <w:t>»</w:t>
      </w:r>
      <w:r w:rsidR="0002267E">
        <w:rPr>
          <w:rFonts w:ascii="Times New Roman" w:hAnsi="Times New Roman" w:cs="Times New Roman"/>
          <w:shd w:val="clear" w:color="auto" w:fill="FFFFFF"/>
        </w:rPr>
        <w:t>.</w:t>
      </w:r>
      <w:r>
        <w:rPr>
          <w:rFonts w:ascii="Times New Roman" w:hAnsi="Times New Roman" w:cs="Times New Roman"/>
          <w:shd w:val="clear" w:color="auto" w:fill="FFFFFF"/>
        </w:rPr>
        <w:t>;</w:t>
      </w:r>
      <w:proofErr w:type="gramEnd"/>
    </w:p>
    <w:p w:rsidR="003F0751" w:rsidRPr="00241813" w:rsidRDefault="003F0751" w:rsidP="0024181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4181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пункт 3 статьи 30 </w:t>
      </w:r>
      <w:r w:rsidR="00241813" w:rsidRPr="0024181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4181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дополнить подпунктом</w:t>
      </w:r>
      <w:r w:rsidR="003A66DA" w:rsidRPr="0024181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29</w:t>
      </w:r>
      <w:r w:rsidR="00241813" w:rsidRPr="0024181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следующего содержания</w:t>
      </w:r>
      <w:r w:rsidRPr="0024181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: </w:t>
      </w:r>
    </w:p>
    <w:p w:rsidR="003F0751" w:rsidRPr="003A66DA" w:rsidRDefault="003F0751" w:rsidP="003F0751">
      <w:pPr>
        <w:ind w:firstLine="70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A66DA">
        <w:rPr>
          <w:rFonts w:ascii="Times New Roman" w:hAnsi="Times New Roman" w:cs="Times New Roman"/>
          <w:color w:val="000000" w:themeColor="text1"/>
          <w:shd w:val="clear" w:color="auto" w:fill="FFFFFF"/>
        </w:rPr>
        <w:t>«</w:t>
      </w:r>
      <w:r w:rsidR="003A66DA" w:rsidRPr="003A66D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29) </w:t>
      </w:r>
      <w:r w:rsidRPr="003A66DA">
        <w:rPr>
          <w:rFonts w:ascii="Times New Roman" w:hAnsi="Times New Roman" w:cs="Times New Roman"/>
          <w:color w:val="000000" w:themeColor="text1"/>
          <w:shd w:val="clear" w:color="auto" w:fill="FFFFFF"/>
        </w:rPr>
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3A66DA">
        <w:rPr>
          <w:rFonts w:ascii="Times New Roman" w:hAnsi="Times New Roman" w:cs="Times New Roman"/>
          <w:color w:val="000000" w:themeColor="text1"/>
          <w:shd w:val="clear" w:color="auto" w:fill="FFFFFF"/>
        </w:rPr>
        <w:t>.»</w:t>
      </w:r>
      <w:r w:rsidR="003A66DA" w:rsidRPr="003A66DA">
        <w:rPr>
          <w:rFonts w:ascii="Times New Roman" w:hAnsi="Times New Roman" w:cs="Times New Roman"/>
          <w:color w:val="000000" w:themeColor="text1"/>
          <w:shd w:val="clear" w:color="auto" w:fill="FFFFFF"/>
        </w:rPr>
        <w:t>;</w:t>
      </w:r>
      <w:proofErr w:type="gramEnd"/>
    </w:p>
    <w:p w:rsidR="003F0751" w:rsidRPr="00241813" w:rsidRDefault="00241813" w:rsidP="0024181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п</w:t>
      </w:r>
      <w:r w:rsidR="003A66DA" w:rsidRPr="00241813">
        <w:rPr>
          <w:rFonts w:ascii="Times New Roman" w:hAnsi="Times New Roman" w:cs="Times New Roman"/>
          <w:shd w:val="clear" w:color="auto" w:fill="FFFFFF"/>
        </w:rPr>
        <w:t>оследний абзац п</w:t>
      </w:r>
      <w:r w:rsidR="003F0751" w:rsidRPr="00241813">
        <w:rPr>
          <w:rFonts w:ascii="Times New Roman" w:hAnsi="Times New Roman" w:cs="Times New Roman"/>
          <w:shd w:val="clear" w:color="auto" w:fill="FFFFFF"/>
        </w:rPr>
        <w:t>ункт</w:t>
      </w:r>
      <w:r w:rsidR="003A66DA" w:rsidRPr="00241813">
        <w:rPr>
          <w:rFonts w:ascii="Times New Roman" w:hAnsi="Times New Roman" w:cs="Times New Roman"/>
          <w:shd w:val="clear" w:color="auto" w:fill="FFFFFF"/>
        </w:rPr>
        <w:t>а</w:t>
      </w:r>
      <w:r w:rsidR="003F0751" w:rsidRPr="00241813">
        <w:rPr>
          <w:rFonts w:ascii="Times New Roman" w:hAnsi="Times New Roman" w:cs="Times New Roman"/>
          <w:shd w:val="clear" w:color="auto" w:fill="FFFFFF"/>
        </w:rPr>
        <w:t xml:space="preserve"> 3 статьи 30 дополнить словами:</w:t>
      </w:r>
    </w:p>
    <w:p w:rsidR="003F0751" w:rsidRDefault="003F0751" w:rsidP="003F0751">
      <w:pPr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«Муниципальные правовые акты, принимаемые Администрацией Берегаевского сельского поселения, не должны противоречить Конституции Российской Федерации, федеральным законам и иным нормативным правовым актам Российской Федерации, а также конституциям (уставам), законам, иным нормативным правовым актам субъектов Российской Федерации.</w:t>
      </w:r>
    </w:p>
    <w:p w:rsidR="003F0751" w:rsidRPr="001F0CDB" w:rsidRDefault="003F0751" w:rsidP="003F0751">
      <w:pPr>
        <w:ind w:firstLine="708"/>
        <w:jc w:val="both"/>
        <w:rPr>
          <w:rFonts w:ascii="Times New Roman" w:hAnsi="Times New Roman" w:cs="Times New Roman"/>
        </w:rPr>
      </w:pPr>
      <w:r w:rsidRPr="001F0CDB">
        <w:rPr>
          <w:rFonts w:ascii="Times New Roman" w:hAnsi="Times New Roman" w:cs="Times New Roman"/>
        </w:rPr>
        <w:t>Устав муниципального образования и оформленные в виде правовых актов решения, принятые на местном референдуме (сходе граждан), являются актами высшей юридической силы в системе муниципальных правовых актов, имеют прямое действие и применяются на всей территории муниципального образования.</w:t>
      </w:r>
    </w:p>
    <w:p w:rsidR="003F0751" w:rsidRPr="001F0CDB" w:rsidRDefault="003F0751" w:rsidP="003F0751">
      <w:pPr>
        <w:ind w:firstLine="708"/>
        <w:jc w:val="both"/>
        <w:rPr>
          <w:rFonts w:ascii="Times New Roman" w:hAnsi="Times New Roman" w:cs="Times New Roman"/>
        </w:rPr>
      </w:pPr>
      <w:r w:rsidRPr="001F0CDB">
        <w:rPr>
          <w:rFonts w:ascii="Times New Roman" w:hAnsi="Times New Roman" w:cs="Times New Roman"/>
        </w:rPr>
        <w:lastRenderedPageBreak/>
        <w:t>Иные муниципальные правовые акты не должны противоречить уставу муниципального образования и правовым актам, принятым на местном референдуме (сходе граждан)</w:t>
      </w:r>
      <w:proofErr w:type="gramStart"/>
      <w:r w:rsidRPr="001F0CD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»</w:t>
      </w:r>
      <w:proofErr w:type="gramEnd"/>
      <w:r w:rsidR="00DB5EBB">
        <w:rPr>
          <w:rFonts w:ascii="Times New Roman" w:hAnsi="Times New Roman" w:cs="Times New Roman"/>
        </w:rPr>
        <w:t>.</w:t>
      </w:r>
    </w:p>
    <w:p w:rsidR="003F0751" w:rsidRPr="001F0CDB" w:rsidRDefault="003F0751" w:rsidP="00241813">
      <w:pPr>
        <w:pStyle w:val="1"/>
        <w:numPr>
          <w:ilvl w:val="0"/>
          <w:numId w:val="4"/>
        </w:numPr>
        <w:shd w:val="clear" w:color="auto" w:fill="auto"/>
        <w:tabs>
          <w:tab w:val="left" w:pos="0"/>
        </w:tabs>
        <w:spacing w:after="0" w:line="278" w:lineRule="exact"/>
        <w:ind w:left="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0CDB">
        <w:rPr>
          <w:rFonts w:ascii="Times New Roman" w:hAnsi="Times New Roman" w:cs="Times New Roman"/>
          <w:sz w:val="24"/>
          <w:szCs w:val="24"/>
        </w:rPr>
        <w:t>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3F0751" w:rsidRPr="001F0CDB" w:rsidRDefault="003F0751" w:rsidP="00241813">
      <w:pPr>
        <w:pStyle w:val="1"/>
        <w:numPr>
          <w:ilvl w:val="0"/>
          <w:numId w:val="4"/>
        </w:numPr>
        <w:shd w:val="clear" w:color="auto" w:fill="auto"/>
        <w:tabs>
          <w:tab w:val="left" w:pos="0"/>
        </w:tabs>
        <w:spacing w:after="0" w:line="278" w:lineRule="exact"/>
        <w:ind w:left="0"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CDB">
        <w:rPr>
          <w:rFonts w:ascii="Times New Roman" w:hAnsi="Times New Roman" w:cs="Times New Roman"/>
          <w:sz w:val="24"/>
          <w:szCs w:val="24"/>
        </w:rPr>
        <w:t>Опубликовать настоящее решение после его государственной регистрации на официальном сайте муниципального образования «Берегаевское сельское поселение».</w:t>
      </w:r>
    </w:p>
    <w:p w:rsidR="003F0751" w:rsidRDefault="003F0751" w:rsidP="00241813">
      <w:pPr>
        <w:pStyle w:val="1"/>
        <w:numPr>
          <w:ilvl w:val="0"/>
          <w:numId w:val="4"/>
        </w:numPr>
        <w:shd w:val="clear" w:color="auto" w:fill="auto"/>
        <w:tabs>
          <w:tab w:val="left" w:pos="1057"/>
        </w:tabs>
        <w:spacing w:after="488" w:line="293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1F0CDB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241813" w:rsidRPr="001F0CDB" w:rsidRDefault="00241813" w:rsidP="00241813">
      <w:pPr>
        <w:pStyle w:val="1"/>
        <w:shd w:val="clear" w:color="auto" w:fill="auto"/>
        <w:tabs>
          <w:tab w:val="left" w:pos="1057"/>
        </w:tabs>
        <w:spacing w:after="488" w:line="293" w:lineRule="exact"/>
        <w:ind w:left="108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3F0751" w:rsidRDefault="003F0751" w:rsidP="003F0751">
      <w:pPr>
        <w:pStyle w:val="1"/>
        <w:shd w:val="clear" w:color="auto" w:fill="auto"/>
        <w:spacing w:after="0" w:line="283" w:lineRule="exact"/>
        <w:ind w:left="20" w:right="-24"/>
        <w:jc w:val="left"/>
        <w:rPr>
          <w:rFonts w:ascii="Times New Roman" w:hAnsi="Times New Roman" w:cs="Times New Roman"/>
          <w:sz w:val="24"/>
          <w:szCs w:val="24"/>
        </w:rPr>
      </w:pPr>
      <w:r w:rsidRPr="001F0CDB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3F0751" w:rsidRDefault="003F0751" w:rsidP="003F0751">
      <w:pPr>
        <w:pStyle w:val="1"/>
        <w:shd w:val="clear" w:color="auto" w:fill="auto"/>
        <w:spacing w:after="0" w:line="283" w:lineRule="exact"/>
        <w:ind w:left="20" w:right="-24"/>
        <w:jc w:val="left"/>
        <w:rPr>
          <w:rFonts w:ascii="Times New Roman" w:hAnsi="Times New Roman" w:cs="Times New Roman"/>
          <w:sz w:val="24"/>
          <w:szCs w:val="24"/>
        </w:rPr>
      </w:pPr>
      <w:r w:rsidRPr="001F0CDB">
        <w:rPr>
          <w:rFonts w:ascii="Times New Roman" w:hAnsi="Times New Roman" w:cs="Times New Roman"/>
          <w:sz w:val="24"/>
          <w:szCs w:val="24"/>
        </w:rPr>
        <w:t xml:space="preserve">Совета Берегаевского </w:t>
      </w:r>
    </w:p>
    <w:p w:rsidR="003F0751" w:rsidRPr="001F0CDB" w:rsidRDefault="003F0751" w:rsidP="003F0751">
      <w:pPr>
        <w:pStyle w:val="1"/>
        <w:shd w:val="clear" w:color="auto" w:fill="auto"/>
        <w:spacing w:after="0" w:line="283" w:lineRule="exact"/>
        <w:ind w:left="20" w:right="-24"/>
        <w:jc w:val="left"/>
        <w:rPr>
          <w:rFonts w:ascii="Times New Roman" w:hAnsi="Times New Roman" w:cs="Times New Roman"/>
          <w:sz w:val="24"/>
          <w:szCs w:val="24"/>
        </w:rPr>
      </w:pPr>
      <w:r w:rsidRPr="001F0CDB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B5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F75A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Жендарев</w:t>
      </w:r>
      <w:proofErr w:type="spellEnd"/>
    </w:p>
    <w:p w:rsidR="000667AC" w:rsidRDefault="000667AC"/>
    <w:sectPr w:rsidR="000667AC" w:rsidSect="002F75A6">
      <w:pgSz w:w="11909" w:h="16838"/>
      <w:pgMar w:top="851" w:right="851" w:bottom="851" w:left="1293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965" w:rsidRDefault="00424965" w:rsidP="002F75A6">
      <w:r>
        <w:separator/>
      </w:r>
    </w:p>
  </w:endnote>
  <w:endnote w:type="continuationSeparator" w:id="0">
    <w:p w:rsidR="00424965" w:rsidRDefault="00424965" w:rsidP="002F7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965" w:rsidRDefault="00424965" w:rsidP="002F75A6">
      <w:r>
        <w:separator/>
      </w:r>
    </w:p>
  </w:footnote>
  <w:footnote w:type="continuationSeparator" w:id="0">
    <w:p w:rsidR="00424965" w:rsidRDefault="00424965" w:rsidP="002F7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A405D"/>
    <w:multiLevelType w:val="multilevel"/>
    <w:tmpl w:val="FA064B9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B53AAF"/>
    <w:multiLevelType w:val="hybridMultilevel"/>
    <w:tmpl w:val="BD8E917A"/>
    <w:lvl w:ilvl="0" w:tplc="6ADA95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982B16"/>
    <w:multiLevelType w:val="hybridMultilevel"/>
    <w:tmpl w:val="1AD24F02"/>
    <w:lvl w:ilvl="0" w:tplc="71EABEB0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1C2312"/>
    <w:multiLevelType w:val="hybridMultilevel"/>
    <w:tmpl w:val="FE76AFA4"/>
    <w:lvl w:ilvl="0" w:tplc="7C30B8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0751"/>
    <w:rsid w:val="0002267E"/>
    <w:rsid w:val="000667AC"/>
    <w:rsid w:val="0009271A"/>
    <w:rsid w:val="00241813"/>
    <w:rsid w:val="002F75A6"/>
    <w:rsid w:val="003A66DA"/>
    <w:rsid w:val="003F0751"/>
    <w:rsid w:val="00424965"/>
    <w:rsid w:val="005008BB"/>
    <w:rsid w:val="005B6639"/>
    <w:rsid w:val="006B7151"/>
    <w:rsid w:val="00704ABB"/>
    <w:rsid w:val="007A19BD"/>
    <w:rsid w:val="009C36B5"/>
    <w:rsid w:val="00A91959"/>
    <w:rsid w:val="00AE6EAD"/>
    <w:rsid w:val="00CF03C9"/>
    <w:rsid w:val="00D91E41"/>
    <w:rsid w:val="00DB5EBB"/>
    <w:rsid w:val="00DD05F4"/>
    <w:rsid w:val="00E5295D"/>
    <w:rsid w:val="00E64F00"/>
    <w:rsid w:val="00E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0751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F0751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F0751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3"/>
    <w:rsid w:val="003F0751"/>
    <w:pPr>
      <w:shd w:val="clear" w:color="auto" w:fill="FFFFFF"/>
      <w:spacing w:after="60" w:line="0" w:lineRule="atLeast"/>
      <w:jc w:val="right"/>
    </w:pPr>
    <w:rPr>
      <w:rFonts w:ascii="Arial" w:eastAsia="Arial" w:hAnsi="Arial" w:cs="Arial"/>
      <w:color w:val="auto"/>
      <w:sz w:val="22"/>
      <w:szCs w:val="22"/>
    </w:rPr>
  </w:style>
  <w:style w:type="paragraph" w:customStyle="1" w:styleId="20">
    <w:name w:val="Основной текст (2)"/>
    <w:basedOn w:val="a"/>
    <w:link w:val="2"/>
    <w:rsid w:val="003F0751"/>
    <w:pPr>
      <w:shd w:val="clear" w:color="auto" w:fill="FFFFFF"/>
      <w:spacing w:before="60" w:line="278" w:lineRule="exact"/>
      <w:jc w:val="center"/>
    </w:pPr>
    <w:rPr>
      <w:rFonts w:ascii="Arial" w:eastAsia="Arial" w:hAnsi="Arial" w:cs="Arial"/>
      <w:b/>
      <w:bCs/>
      <w:color w:val="auto"/>
      <w:sz w:val="22"/>
      <w:szCs w:val="22"/>
    </w:rPr>
  </w:style>
  <w:style w:type="paragraph" w:styleId="a4">
    <w:name w:val="List Paragraph"/>
    <w:basedOn w:val="a"/>
    <w:uiPriority w:val="34"/>
    <w:qFormat/>
    <w:rsid w:val="00A9195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F75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F75A6"/>
    <w:rPr>
      <w:rFonts w:ascii="Courier New" w:eastAsia="Courier New" w:hAnsi="Courier New" w:cs="Courier New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F75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75A6"/>
    <w:rPr>
      <w:rFonts w:ascii="Courier New" w:eastAsia="Courier New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2017-11-13T03:02:00Z</cp:lastPrinted>
  <dcterms:created xsi:type="dcterms:W3CDTF">2017-11-09T05:15:00Z</dcterms:created>
  <dcterms:modified xsi:type="dcterms:W3CDTF">2017-11-13T03:03:00Z</dcterms:modified>
</cp:coreProperties>
</file>