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F" w:rsidRPr="00CE1E1F" w:rsidRDefault="008C2B6E" w:rsidP="007702F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СОВЕ</w:t>
      </w:r>
      <w:r w:rsidR="00CE1E1F">
        <w:rPr>
          <w:b/>
          <w:sz w:val="44"/>
          <w:szCs w:val="44"/>
        </w:rPr>
        <w:t>Т</w:t>
      </w:r>
    </w:p>
    <w:p w:rsidR="008C2B6E" w:rsidRPr="00CE1E1F" w:rsidRDefault="00CE1E1F" w:rsidP="007702F3">
      <w:pPr>
        <w:jc w:val="center"/>
        <w:rPr>
          <w:sz w:val="32"/>
          <w:szCs w:val="32"/>
        </w:rPr>
      </w:pPr>
      <w:r>
        <w:rPr>
          <w:b/>
          <w:sz w:val="40"/>
          <w:szCs w:val="40"/>
        </w:rPr>
        <w:t>БЕРЕГАЕВСКОГО</w:t>
      </w:r>
      <w:r w:rsidR="008C2B6E">
        <w:rPr>
          <w:b/>
          <w:sz w:val="40"/>
          <w:szCs w:val="40"/>
        </w:rPr>
        <w:t xml:space="preserve"> СЕЛЬСКОГО ПОСЕЛЕНИЯ</w:t>
      </w:r>
    </w:p>
    <w:p w:rsidR="008C2B6E" w:rsidRDefault="007702F3" w:rsidP="007702F3">
      <w:pPr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                                  </w:t>
      </w:r>
      <w:r w:rsidR="008C2B6E">
        <w:rPr>
          <w:b/>
          <w:sz w:val="44"/>
          <w:szCs w:val="44"/>
        </w:rPr>
        <w:t>РЕШЕНИЕ</w:t>
      </w:r>
    </w:p>
    <w:p w:rsidR="008C2B6E" w:rsidRDefault="008C2B6E" w:rsidP="008C2B6E">
      <w:pPr>
        <w:rPr>
          <w:sz w:val="28"/>
          <w:szCs w:val="28"/>
        </w:rPr>
      </w:pPr>
    </w:p>
    <w:p w:rsidR="008C2B6E" w:rsidRDefault="008C2B6E" w:rsidP="008C2B6E">
      <w:pPr>
        <w:tabs>
          <w:tab w:val="left" w:pos="4500"/>
        </w:tabs>
        <w:rPr>
          <w:sz w:val="28"/>
          <w:szCs w:val="28"/>
        </w:rPr>
      </w:pPr>
    </w:p>
    <w:p w:rsidR="00CE1E1F" w:rsidRDefault="00CE1E1F" w:rsidP="008C2B6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636911, п. Берегаево</w:t>
      </w:r>
    </w:p>
    <w:p w:rsidR="008C2B6E" w:rsidRDefault="00CE1E1F" w:rsidP="008C2B6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пл. Пушкина</w:t>
      </w:r>
      <w:r w:rsidR="008C2B6E">
        <w:rPr>
          <w:sz w:val="28"/>
          <w:szCs w:val="28"/>
        </w:rPr>
        <w:t>,</w:t>
      </w:r>
      <w:r>
        <w:rPr>
          <w:sz w:val="28"/>
          <w:szCs w:val="28"/>
        </w:rPr>
        <w:t xml:space="preserve"> д. 2</w:t>
      </w:r>
      <w:r w:rsidR="008C2B6E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                                                                  тел/факс: 3-31-89</w:t>
      </w:r>
    </w:p>
    <w:p w:rsidR="008C2B6E" w:rsidRDefault="008C2B6E" w:rsidP="008C2B6E">
      <w:pPr>
        <w:rPr>
          <w:b/>
          <w:sz w:val="28"/>
          <w:szCs w:val="28"/>
        </w:rPr>
      </w:pPr>
    </w:p>
    <w:p w:rsidR="008C2B6E" w:rsidRPr="007702F3" w:rsidRDefault="00CE1E1F" w:rsidP="008C2B6E">
      <w:pPr>
        <w:rPr>
          <w:sz w:val="28"/>
          <w:szCs w:val="28"/>
        </w:rPr>
      </w:pPr>
      <w:r w:rsidRPr="007702F3">
        <w:rPr>
          <w:sz w:val="28"/>
          <w:szCs w:val="28"/>
        </w:rPr>
        <w:t>23. 11</w:t>
      </w:r>
      <w:r w:rsidR="008C2B6E" w:rsidRPr="007702F3">
        <w:rPr>
          <w:sz w:val="28"/>
          <w:szCs w:val="28"/>
        </w:rPr>
        <w:t xml:space="preserve">. 2013                                                                                                       </w:t>
      </w:r>
      <w:r w:rsidRPr="007702F3">
        <w:rPr>
          <w:sz w:val="28"/>
          <w:szCs w:val="28"/>
        </w:rPr>
        <w:t>№ 27</w:t>
      </w:r>
    </w:p>
    <w:p w:rsidR="008C2B6E" w:rsidRPr="007702F3" w:rsidRDefault="008C2B6E" w:rsidP="008C2B6E">
      <w:pPr>
        <w:tabs>
          <w:tab w:val="left" w:pos="4500"/>
        </w:tabs>
        <w:rPr>
          <w:sz w:val="28"/>
          <w:szCs w:val="28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6"/>
      </w:tblGrid>
      <w:tr w:rsidR="008C2B6E" w:rsidTr="008C2B6E"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8C2B6E" w:rsidRDefault="008C2B6E" w:rsidP="00CE1E1F">
            <w:pPr>
              <w:autoSpaceDE w:val="0"/>
              <w:autoSpaceDN w:val="0"/>
              <w:adjustRightInd w:val="0"/>
              <w:jc w:val="both"/>
            </w:pPr>
            <w:r w:rsidRPr="00CE1E1F">
              <w:t>О внес</w:t>
            </w:r>
            <w:r w:rsidR="00CE1E1F" w:rsidRPr="00CE1E1F">
              <w:t xml:space="preserve">ении изменений в Решение </w:t>
            </w:r>
          </w:p>
          <w:p w:rsidR="00CE1E1F" w:rsidRDefault="00CE1E1F" w:rsidP="00CE1E1F">
            <w:pPr>
              <w:autoSpaceDE w:val="0"/>
              <w:autoSpaceDN w:val="0"/>
              <w:adjustRightInd w:val="0"/>
              <w:jc w:val="both"/>
            </w:pPr>
            <w:r>
              <w:t>Совета Берегаевского сельского поселения</w:t>
            </w:r>
          </w:p>
          <w:p w:rsidR="00CE1E1F" w:rsidRPr="00CE1E1F" w:rsidRDefault="00154E87" w:rsidP="00CE1E1F">
            <w:pPr>
              <w:autoSpaceDE w:val="0"/>
              <w:autoSpaceDN w:val="0"/>
              <w:adjustRightInd w:val="0"/>
              <w:jc w:val="both"/>
            </w:pPr>
            <w:r>
              <w:t xml:space="preserve">от 19.04.2013 </w:t>
            </w:r>
            <w:r w:rsidR="00CE1E1F">
              <w:t xml:space="preserve">№ </w:t>
            </w:r>
            <w:r>
              <w:t xml:space="preserve"> </w:t>
            </w:r>
            <w:r w:rsidR="00CE1E1F">
              <w:t xml:space="preserve">8  </w:t>
            </w:r>
          </w:p>
          <w:p w:rsidR="008C2B6E" w:rsidRDefault="008C2B6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8C2B6E" w:rsidRDefault="008C2B6E">
            <w:pPr>
              <w:tabs>
                <w:tab w:val="left" w:pos="2340"/>
              </w:tabs>
            </w:pPr>
          </w:p>
        </w:tc>
      </w:tr>
    </w:tbl>
    <w:p w:rsidR="008C2B6E" w:rsidRDefault="008C2B6E" w:rsidP="008C2B6E">
      <w:pPr>
        <w:tabs>
          <w:tab w:val="left" w:pos="4500"/>
        </w:tabs>
        <w:ind w:firstLine="720"/>
        <w:jc w:val="both"/>
        <w:rPr>
          <w:b/>
        </w:rPr>
      </w:pPr>
    </w:p>
    <w:p w:rsidR="008C2B6E" w:rsidRPr="00CC0645" w:rsidRDefault="008C2B6E" w:rsidP="00CC0645">
      <w:pPr>
        <w:autoSpaceDE w:val="0"/>
        <w:autoSpaceDN w:val="0"/>
        <w:adjustRightInd w:val="0"/>
        <w:ind w:firstLine="720"/>
        <w:jc w:val="both"/>
      </w:pPr>
      <w:r>
        <w:t xml:space="preserve"> В соответствии </w:t>
      </w:r>
      <w:r w:rsidR="007702F3">
        <w:t xml:space="preserve">с </w:t>
      </w:r>
      <w:r w:rsidR="00CE1E1F">
        <w:t>Законом Томской о</w:t>
      </w:r>
      <w:r w:rsidR="00154E87">
        <w:t>бласти от 11.09.2007 № 198-ОЗ «</w:t>
      </w:r>
      <w:r w:rsidR="00CE1E1F">
        <w:t xml:space="preserve">О муниципальной службе в Томской области » </w:t>
      </w:r>
    </w:p>
    <w:p w:rsidR="008C2B6E" w:rsidRDefault="008C2B6E" w:rsidP="008C2B6E">
      <w:pPr>
        <w:jc w:val="center"/>
        <w:rPr>
          <w:b/>
          <w:i/>
        </w:rPr>
      </w:pPr>
    </w:p>
    <w:p w:rsidR="008C2B6E" w:rsidRPr="00837B0F" w:rsidRDefault="008C2B6E" w:rsidP="008C2B6E">
      <w:pPr>
        <w:jc w:val="center"/>
        <w:rPr>
          <w:b/>
        </w:rPr>
      </w:pPr>
      <w:r w:rsidRPr="00837B0F">
        <w:rPr>
          <w:b/>
        </w:rPr>
        <w:t xml:space="preserve">Совет </w:t>
      </w:r>
      <w:r w:rsidR="00837B0F">
        <w:rPr>
          <w:b/>
        </w:rPr>
        <w:t>Берегаевского</w:t>
      </w:r>
      <w:r w:rsidRPr="00837B0F">
        <w:rPr>
          <w:b/>
        </w:rPr>
        <w:t xml:space="preserve"> сельского поселения решил:</w:t>
      </w:r>
    </w:p>
    <w:p w:rsidR="008C2B6E" w:rsidRDefault="008C2B6E" w:rsidP="008C2B6E">
      <w:pPr>
        <w:jc w:val="center"/>
        <w:rPr>
          <w:b/>
          <w:i/>
        </w:rPr>
      </w:pPr>
    </w:p>
    <w:p w:rsidR="008C2B6E" w:rsidRDefault="008C2B6E" w:rsidP="008C2B6E">
      <w:pPr>
        <w:autoSpaceDE w:val="0"/>
        <w:autoSpaceDN w:val="0"/>
        <w:adjustRightInd w:val="0"/>
        <w:ind w:firstLine="720"/>
        <w:jc w:val="both"/>
      </w:pPr>
      <w:r>
        <w:t xml:space="preserve">1. Внести в решение Совета </w:t>
      </w:r>
      <w:r w:rsidR="00837B0F">
        <w:t>Берегаевского</w:t>
      </w:r>
      <w:r>
        <w:t xml:space="preserve"> сельско</w:t>
      </w:r>
      <w:r w:rsidR="00837B0F">
        <w:t>го поселения от 19.04.2013 № 08</w:t>
      </w:r>
      <w:r w:rsidR="00154E87">
        <w:t xml:space="preserve">       «</w:t>
      </w:r>
      <w:r w:rsidR="00837B0F">
        <w:t xml:space="preserve">О порядке  оплаты  труда  муниципальных  служащих  в  Администрации Берегаевского  сельского  поселения» </w:t>
      </w:r>
      <w:r>
        <w:t xml:space="preserve"> следующие изменения:</w:t>
      </w:r>
    </w:p>
    <w:p w:rsidR="008C2B6E" w:rsidRDefault="008C2B6E" w:rsidP="008C2B6E">
      <w:pPr>
        <w:autoSpaceDE w:val="0"/>
        <w:autoSpaceDN w:val="0"/>
        <w:adjustRightInd w:val="0"/>
        <w:ind w:firstLine="720"/>
        <w:jc w:val="both"/>
      </w:pPr>
      <w:r>
        <w:t>1)  пункт 5.4. приложения №1  изложить в следующей редакции:</w:t>
      </w:r>
    </w:p>
    <w:p w:rsidR="008C2B6E" w:rsidRDefault="008C2B6E" w:rsidP="008C2B6E">
      <w:pPr>
        <w:autoSpaceDE w:val="0"/>
        <w:autoSpaceDN w:val="0"/>
        <w:adjustRightInd w:val="0"/>
        <w:ind w:firstLine="540"/>
        <w:jc w:val="both"/>
      </w:pPr>
      <w:r>
        <w:t xml:space="preserve"> «5.4. Конкретный размер ежемесячной надбавки за особые условия муниципальной  службы в Администрации </w:t>
      </w:r>
      <w:r w:rsidR="00837B0F">
        <w:t>Берегаевского</w:t>
      </w:r>
      <w:r>
        <w:t xml:space="preserve"> сельского поселения  определяется Комиссией  по регулированию </w:t>
      </w:r>
      <w:proofErr w:type="gramStart"/>
      <w:r>
        <w:t>условий оплаты труда работников Администрации</w:t>
      </w:r>
      <w:proofErr w:type="gramEnd"/>
      <w:r>
        <w:t xml:space="preserve"> </w:t>
      </w:r>
      <w:r w:rsidR="00837B0F">
        <w:t>Берегаевского</w:t>
      </w:r>
      <w:r>
        <w:t xml:space="preserve"> сельского поселения  (далее - Комиссия)</w:t>
      </w:r>
      <w:r w:rsidR="00154E87">
        <w:t>,</w:t>
      </w:r>
      <w:r>
        <w:t xml:space="preserve"> утвержденная распоряжением Администрации </w:t>
      </w:r>
      <w:r w:rsidR="00837B0F">
        <w:t>Берегаевского</w:t>
      </w:r>
      <w:r>
        <w:t xml:space="preserve"> сельского поселения и  устанавливается:</w:t>
      </w:r>
    </w:p>
    <w:p w:rsidR="008C2B6E" w:rsidRDefault="008C2B6E" w:rsidP="008C2B6E">
      <w:r>
        <w:tab/>
        <w:t xml:space="preserve">- муниципальным служащим Администрации </w:t>
      </w:r>
      <w:r w:rsidR="00837B0F">
        <w:t>Берегаевского</w:t>
      </w:r>
      <w:r>
        <w:t xml:space="preserve"> сельского поселения  - распоряжением Администрации </w:t>
      </w:r>
      <w:r w:rsidR="00837B0F">
        <w:t>Берегаевского</w:t>
      </w:r>
      <w:r>
        <w:t xml:space="preserve"> сельского поселения »;</w:t>
      </w:r>
    </w:p>
    <w:p w:rsidR="008C2B6E" w:rsidRDefault="008C2B6E" w:rsidP="008C2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 Размеры должностных окладов и ежемесячного денежного поощрения  муниципальных служащих органов местного самоуправления </w:t>
      </w:r>
      <w:r w:rsidR="00837B0F">
        <w:rPr>
          <w:rFonts w:ascii="Times New Roman" w:hAnsi="Times New Roman" w:cs="Times New Roman"/>
          <w:sz w:val="24"/>
          <w:szCs w:val="24"/>
        </w:rPr>
        <w:t>Берегаевского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утвержденные ука</w:t>
      </w:r>
      <w:r w:rsidR="00154E87">
        <w:rPr>
          <w:rFonts w:ascii="Times New Roman" w:hAnsi="Times New Roman" w:cs="Times New Roman"/>
          <w:sz w:val="24"/>
          <w:szCs w:val="24"/>
        </w:rPr>
        <w:t>занным решением (приложение №2)</w:t>
      </w:r>
      <w:r>
        <w:rPr>
          <w:rFonts w:ascii="Times New Roman" w:hAnsi="Times New Roman" w:cs="Times New Roman"/>
          <w:sz w:val="24"/>
          <w:szCs w:val="24"/>
        </w:rPr>
        <w:t>, изложить в новой редакции согласно приложению №1 к настоящему решению.</w:t>
      </w:r>
    </w:p>
    <w:p w:rsidR="008C2B6E" w:rsidRDefault="001F6DE4" w:rsidP="001F6DE4">
      <w:pPr>
        <w:tabs>
          <w:tab w:val="left" w:pos="360"/>
        </w:tabs>
        <w:jc w:val="both"/>
      </w:pPr>
      <w:r>
        <w:t xml:space="preserve">          </w:t>
      </w:r>
      <w:r w:rsidR="008C2B6E">
        <w:t xml:space="preserve">2. Опубликовать настоящее решение в информационном бюллетене </w:t>
      </w:r>
      <w:r w:rsidR="00837B0F">
        <w:t xml:space="preserve">Совета и Администрации Берегаевского   </w:t>
      </w:r>
      <w:r w:rsidR="008C2B6E">
        <w:t xml:space="preserve"> сельского поселения и разместить на официальном  сайте </w:t>
      </w:r>
      <w:r w:rsidR="00837B0F">
        <w:t xml:space="preserve">муниципального образования </w:t>
      </w:r>
      <w:r w:rsidR="002A306E">
        <w:t>«Берегаевское сельское поселение»</w:t>
      </w:r>
      <w:r w:rsidR="008C2B6E">
        <w:t xml:space="preserve"> в информационно-телекоммуникационной сети "Интернет</w:t>
      </w:r>
      <w:r w:rsidR="008C2B6E">
        <w:rPr>
          <w:sz w:val="28"/>
          <w:szCs w:val="28"/>
        </w:rPr>
        <w:t>"</w:t>
      </w:r>
      <w:r w:rsidR="008C2B6E">
        <w:t>.</w:t>
      </w:r>
    </w:p>
    <w:p w:rsidR="008C2B6E" w:rsidRDefault="008C2B6E" w:rsidP="008C2B6E">
      <w:pPr>
        <w:tabs>
          <w:tab w:val="left" w:pos="360"/>
        </w:tabs>
        <w:ind w:firstLine="540"/>
        <w:jc w:val="both"/>
      </w:pPr>
      <w:r>
        <w:t xml:space="preserve"> 3. Настоящее Решение вступает в силу со дня  его опубликования в информационном бюллетене  </w:t>
      </w:r>
      <w:r w:rsidR="00CC0645">
        <w:t>Берегаевского сельского поселения и распространяется  на правоотношения, возникшие с 01.11.2013 года.</w:t>
      </w:r>
    </w:p>
    <w:p w:rsidR="008C2B6E" w:rsidRDefault="008C2B6E" w:rsidP="008C2B6E">
      <w:pPr>
        <w:ind w:left="360"/>
        <w:jc w:val="both"/>
      </w:pPr>
    </w:p>
    <w:p w:rsidR="008C2B6E" w:rsidRDefault="008C2B6E" w:rsidP="008C2B6E">
      <w:pPr>
        <w:ind w:left="360"/>
        <w:jc w:val="both"/>
      </w:pPr>
    </w:p>
    <w:p w:rsidR="008C2B6E" w:rsidRPr="002A306E" w:rsidRDefault="008C2B6E" w:rsidP="008C2B6E">
      <w:pPr>
        <w:ind w:left="360"/>
        <w:jc w:val="both"/>
      </w:pPr>
      <w:r>
        <w:rPr>
          <w:b/>
        </w:rPr>
        <w:t xml:space="preserve"> </w:t>
      </w:r>
      <w:r w:rsidRPr="002A306E">
        <w:t xml:space="preserve">Глава  </w:t>
      </w:r>
      <w:r w:rsidR="002A306E">
        <w:t>муниципального образования</w:t>
      </w:r>
    </w:p>
    <w:p w:rsidR="002A306E" w:rsidRDefault="002A306E" w:rsidP="002A306E">
      <w:pPr>
        <w:ind w:left="360"/>
        <w:jc w:val="both"/>
        <w:rPr>
          <w:b/>
        </w:rPr>
      </w:pPr>
      <w:r>
        <w:t>«Берегаевское сельское поселение»                                          А.Н. Санько</w:t>
      </w:r>
      <w:r w:rsidR="008C2B6E">
        <w:rPr>
          <w:b/>
        </w:rPr>
        <w:t xml:space="preserve">                                                                       </w:t>
      </w:r>
    </w:p>
    <w:p w:rsidR="007702F3" w:rsidRDefault="002A306E" w:rsidP="002A306E">
      <w:pPr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:rsidR="001F6DE4" w:rsidRDefault="007702F3" w:rsidP="002A306E">
      <w:pPr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8C2B6E" w:rsidRPr="002A306E" w:rsidRDefault="002A306E" w:rsidP="001F6DE4">
      <w:pPr>
        <w:ind w:left="360"/>
        <w:jc w:val="right"/>
        <w:rPr>
          <w:b/>
        </w:rPr>
      </w:pPr>
      <w:r>
        <w:rPr>
          <w:b/>
        </w:rPr>
        <w:lastRenderedPageBreak/>
        <w:t xml:space="preserve">  </w:t>
      </w:r>
      <w:r w:rsidR="008C2B6E">
        <w:rPr>
          <w:bCs/>
        </w:rPr>
        <w:t>Приложение № 1</w:t>
      </w:r>
    </w:p>
    <w:p w:rsidR="008C2B6E" w:rsidRDefault="002A306E" w:rsidP="008C2B6E">
      <w:pPr>
        <w:autoSpaceDE w:val="0"/>
        <w:autoSpaceDN w:val="0"/>
        <w:adjustRightInd w:val="0"/>
        <w:ind w:firstLine="5400"/>
        <w:jc w:val="both"/>
        <w:rPr>
          <w:bCs/>
        </w:rPr>
      </w:pPr>
      <w:r>
        <w:rPr>
          <w:bCs/>
        </w:rPr>
        <w:t xml:space="preserve">      </w:t>
      </w:r>
      <w:r w:rsidR="008C2B6E">
        <w:rPr>
          <w:bCs/>
        </w:rPr>
        <w:t xml:space="preserve">  к решению Совета</w:t>
      </w:r>
      <w:r>
        <w:rPr>
          <w:bCs/>
        </w:rPr>
        <w:t xml:space="preserve"> Берегаевского</w:t>
      </w:r>
      <w:r w:rsidR="008C2B6E">
        <w:rPr>
          <w:bCs/>
        </w:rPr>
        <w:t xml:space="preserve">  </w:t>
      </w:r>
    </w:p>
    <w:p w:rsidR="008C2B6E" w:rsidRDefault="002A306E" w:rsidP="008C2B6E">
      <w:pPr>
        <w:autoSpaceDE w:val="0"/>
        <w:autoSpaceDN w:val="0"/>
        <w:adjustRightInd w:val="0"/>
        <w:ind w:firstLine="5400"/>
        <w:jc w:val="both"/>
        <w:rPr>
          <w:bCs/>
        </w:rPr>
      </w:pPr>
      <w:r>
        <w:rPr>
          <w:bCs/>
        </w:rPr>
        <w:t xml:space="preserve">   </w:t>
      </w:r>
      <w:r w:rsidR="008C2B6E">
        <w:rPr>
          <w:bCs/>
        </w:rPr>
        <w:t xml:space="preserve"> </w:t>
      </w:r>
      <w:r>
        <w:rPr>
          <w:bCs/>
        </w:rPr>
        <w:t>Берегаевского</w:t>
      </w:r>
      <w:r w:rsidR="008C2B6E">
        <w:rPr>
          <w:bCs/>
        </w:rPr>
        <w:t xml:space="preserve"> сельского поселения</w:t>
      </w:r>
    </w:p>
    <w:p w:rsidR="008C2B6E" w:rsidRDefault="002A306E" w:rsidP="001F6DE4">
      <w:pPr>
        <w:tabs>
          <w:tab w:val="left" w:pos="6675"/>
        </w:tabs>
        <w:ind w:firstLine="5400"/>
        <w:jc w:val="right"/>
        <w:rPr>
          <w:rFonts w:ascii="Arial" w:hAnsi="Arial" w:cs="Arial"/>
        </w:rPr>
      </w:pPr>
      <w:r>
        <w:rPr>
          <w:bCs/>
        </w:rPr>
        <w:t xml:space="preserve">            от 23.11.2013  № 27</w:t>
      </w:r>
    </w:p>
    <w:p w:rsidR="008C2B6E" w:rsidRDefault="008C2B6E" w:rsidP="008C2B6E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8C2B6E" w:rsidRDefault="008C2B6E" w:rsidP="008C2B6E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8C2B6E" w:rsidRDefault="008C2B6E" w:rsidP="008C2B6E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7702F3" w:rsidRPr="005F1056" w:rsidRDefault="007702F3" w:rsidP="007702F3">
      <w:pPr>
        <w:jc w:val="center"/>
        <w:rPr>
          <w:sz w:val="22"/>
          <w:szCs w:val="22"/>
        </w:rPr>
      </w:pPr>
      <w:r w:rsidRPr="005F1056">
        <w:rPr>
          <w:sz w:val="22"/>
          <w:szCs w:val="22"/>
        </w:rPr>
        <w:t xml:space="preserve">Размеры должностных окладов и ежемесячного денежного поощрения по должностям муниципальной службы в Администрации </w:t>
      </w:r>
      <w:r w:rsidRPr="00DB3A6C">
        <w:rPr>
          <w:sz w:val="22"/>
          <w:szCs w:val="22"/>
        </w:rPr>
        <w:t>Берегаевского</w:t>
      </w:r>
      <w:r w:rsidRPr="005F1056">
        <w:rPr>
          <w:sz w:val="22"/>
          <w:szCs w:val="22"/>
        </w:rPr>
        <w:t xml:space="preserve"> сельского поселения</w:t>
      </w:r>
    </w:p>
    <w:p w:rsidR="007702F3" w:rsidRPr="005F1056" w:rsidRDefault="007702F3" w:rsidP="007702F3">
      <w:pPr>
        <w:pStyle w:val="a4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9"/>
        <w:gridCol w:w="1818"/>
        <w:gridCol w:w="1818"/>
        <w:gridCol w:w="1866"/>
      </w:tblGrid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Должность</w:t>
            </w:r>
          </w:p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муниципальной</w:t>
            </w:r>
          </w:p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службы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Должностной</w:t>
            </w:r>
          </w:p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оклад (рублей) в месяц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Ежемесячное денежное поощрение</w:t>
            </w:r>
          </w:p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( должностных окладов)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Глава Администрац</w:t>
            </w:r>
            <w:r>
              <w:rPr>
                <w:sz w:val="22"/>
                <w:szCs w:val="22"/>
              </w:rPr>
              <w:t>ии муниципального образования «Берегаевское</w:t>
            </w:r>
            <w:r w:rsidRPr="005F1056">
              <w:rPr>
                <w:sz w:val="22"/>
                <w:szCs w:val="22"/>
              </w:rPr>
              <w:t xml:space="preserve"> сельское поселение», </w:t>
            </w:r>
            <w:proofErr w:type="gramStart"/>
            <w:r w:rsidRPr="005F1056">
              <w:rPr>
                <w:sz w:val="22"/>
                <w:szCs w:val="22"/>
              </w:rPr>
              <w:t>назначенный</w:t>
            </w:r>
            <w:proofErr w:type="gramEnd"/>
            <w:r w:rsidRPr="005F1056">
              <w:rPr>
                <w:sz w:val="22"/>
                <w:szCs w:val="22"/>
              </w:rPr>
              <w:t xml:space="preserve"> по контракту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>
              <w:rPr>
                <w:sz w:val="22"/>
                <w:szCs w:val="22"/>
              </w:rPr>
              <w:t>5276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 xml:space="preserve">Первый заместитель Главы </w:t>
            </w:r>
            <w:proofErr w:type="gramStart"/>
            <w:r w:rsidRPr="005F1056">
              <w:rPr>
                <w:sz w:val="22"/>
                <w:szCs w:val="22"/>
              </w:rPr>
              <w:t>муниципального</w:t>
            </w:r>
            <w:proofErr w:type="gramEnd"/>
            <w:r w:rsidRPr="005F1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образовании «Берегаевское сельское поселение»        (</w:t>
            </w:r>
            <w:r w:rsidRPr="005F1056">
              <w:rPr>
                <w:sz w:val="22"/>
                <w:szCs w:val="22"/>
              </w:rPr>
              <w:t>срочный договор)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5276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Первый заместитель Главы Администрац</w:t>
            </w:r>
            <w:r>
              <w:rPr>
                <w:sz w:val="22"/>
                <w:szCs w:val="22"/>
              </w:rPr>
              <w:t>ии муниципального образования «Берегаевское сельское поселение» (</w:t>
            </w:r>
            <w:r w:rsidRPr="005F1056">
              <w:rPr>
                <w:sz w:val="22"/>
                <w:szCs w:val="22"/>
              </w:rPr>
              <w:t>срочный договор)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5276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Заместитель Главы муниципального образования «</w:t>
            </w:r>
            <w:r>
              <w:rPr>
                <w:sz w:val="22"/>
                <w:szCs w:val="22"/>
              </w:rPr>
              <w:t>Берегаевское</w:t>
            </w:r>
            <w:r w:rsidRPr="005F1056">
              <w:rPr>
                <w:sz w:val="22"/>
                <w:szCs w:val="22"/>
              </w:rPr>
              <w:t xml:space="preserve"> сельское поселение» (срочный договор)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5200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 xml:space="preserve">Заместитель Главы Администрации муниципального образования </w:t>
            </w:r>
          </w:p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Берегаевское</w:t>
            </w:r>
            <w:r w:rsidRPr="005F1056">
              <w:rPr>
                <w:sz w:val="22"/>
                <w:szCs w:val="22"/>
              </w:rPr>
              <w:t xml:space="preserve"> сельское поселение»       (срочный трудовой договор)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5200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0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Управляющий делами Администрации</w:t>
            </w:r>
          </w:p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DB3A6C">
              <w:rPr>
                <w:sz w:val="22"/>
                <w:szCs w:val="22"/>
              </w:rPr>
              <w:t>Берегаевского</w:t>
            </w:r>
            <w:r w:rsidRPr="005F1056">
              <w:rPr>
                <w:sz w:val="22"/>
                <w:szCs w:val="22"/>
              </w:rPr>
              <w:t xml:space="preserve"> сельского поселения       (срочный трудовой договор)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4400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Руководитель отдела в составе Администрац</w:t>
            </w:r>
            <w:r>
              <w:rPr>
                <w:sz w:val="22"/>
                <w:szCs w:val="22"/>
              </w:rPr>
              <w:t>ии муниципального образования «Берегаевское</w:t>
            </w:r>
            <w:r w:rsidRPr="005F105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4300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Заместитель руководителя отдела в составе Администрации муниципального образования                   «</w:t>
            </w:r>
            <w:r>
              <w:rPr>
                <w:sz w:val="22"/>
                <w:szCs w:val="22"/>
              </w:rPr>
              <w:t xml:space="preserve">Берегаевское </w:t>
            </w:r>
            <w:r w:rsidRPr="005F1056">
              <w:rPr>
                <w:sz w:val="22"/>
                <w:szCs w:val="22"/>
              </w:rPr>
              <w:t>сельское поселение»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4200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Руководитель отдела в структуре Администрации</w:t>
            </w:r>
            <w:r>
              <w:rPr>
                <w:sz w:val="22"/>
                <w:szCs w:val="22"/>
              </w:rPr>
              <w:t xml:space="preserve"> муниципального образования «Берегаевское</w:t>
            </w:r>
            <w:r w:rsidRPr="005F105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4300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2.1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 xml:space="preserve">Заместитель руководителя отдела в структуре Администрации муниципального </w:t>
            </w:r>
            <w:r>
              <w:rPr>
                <w:sz w:val="22"/>
                <w:szCs w:val="22"/>
              </w:rPr>
              <w:t>образования                   «Берегаевское</w:t>
            </w:r>
            <w:r w:rsidRPr="005F105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  <w:r w:rsidRPr="005F1056">
              <w:rPr>
                <w:sz w:val="22"/>
                <w:szCs w:val="22"/>
              </w:rPr>
              <w:t>4200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Инспектор контрольно-счетного органа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4120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3800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lastRenderedPageBreak/>
              <w:t>Помощник лица, замеща</w:t>
            </w:r>
            <w:r>
              <w:rPr>
                <w:sz w:val="22"/>
                <w:szCs w:val="22"/>
              </w:rPr>
              <w:t>ющего муниципальную должность (</w:t>
            </w:r>
            <w:r w:rsidRPr="005F1056">
              <w:rPr>
                <w:sz w:val="22"/>
                <w:szCs w:val="22"/>
              </w:rPr>
              <w:t>срочный трудовой договор)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jc w:val="center"/>
            </w:pPr>
          </w:p>
          <w:p w:rsidR="007702F3" w:rsidRPr="005F1056" w:rsidRDefault="007702F3" w:rsidP="00744D1B">
            <w:pPr>
              <w:jc w:val="center"/>
            </w:pPr>
            <w:r w:rsidRPr="005F1056">
              <w:rPr>
                <w:sz w:val="22"/>
                <w:szCs w:val="22"/>
              </w:rPr>
              <w:t>3600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3500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Специалист 1 категории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</w:p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младшая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3280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Специалист  2 категории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младшая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2980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>
              <w:rPr>
                <w:sz w:val="22"/>
                <w:szCs w:val="22"/>
              </w:rPr>
              <w:t>1,1</w:t>
            </w:r>
            <w:r w:rsidRPr="005F1056">
              <w:rPr>
                <w:sz w:val="22"/>
                <w:szCs w:val="22"/>
              </w:rPr>
              <w:t>5</w:t>
            </w:r>
          </w:p>
        </w:tc>
      </w:tr>
      <w:tr w:rsidR="007702F3" w:rsidRPr="005F1056" w:rsidTr="00744D1B">
        <w:tc>
          <w:tcPr>
            <w:tcW w:w="212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 xml:space="preserve">Специалист  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младшая</w:t>
            </w:r>
          </w:p>
        </w:tc>
        <w:tc>
          <w:tcPr>
            <w:tcW w:w="950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2940</w:t>
            </w:r>
          </w:p>
        </w:tc>
        <w:tc>
          <w:tcPr>
            <w:tcW w:w="975" w:type="pct"/>
            <w:shd w:val="clear" w:color="auto" w:fill="auto"/>
          </w:tcPr>
          <w:p w:rsidR="007702F3" w:rsidRPr="005F1056" w:rsidRDefault="007702F3" w:rsidP="00744D1B">
            <w:pPr>
              <w:tabs>
                <w:tab w:val="left" w:pos="7470"/>
              </w:tabs>
              <w:jc w:val="center"/>
            </w:pPr>
            <w:r>
              <w:rPr>
                <w:sz w:val="22"/>
                <w:szCs w:val="22"/>
              </w:rPr>
              <w:t>1,1</w:t>
            </w:r>
            <w:r w:rsidRPr="005F1056">
              <w:rPr>
                <w:sz w:val="22"/>
                <w:szCs w:val="22"/>
              </w:rPr>
              <w:t>5</w:t>
            </w:r>
          </w:p>
        </w:tc>
      </w:tr>
    </w:tbl>
    <w:p w:rsidR="007702F3" w:rsidRDefault="007702F3" w:rsidP="007702F3"/>
    <w:p w:rsidR="000667AC" w:rsidRDefault="000667AC" w:rsidP="007702F3">
      <w:pPr>
        <w:autoSpaceDE w:val="0"/>
        <w:autoSpaceDN w:val="0"/>
        <w:adjustRightInd w:val="0"/>
        <w:ind w:left="734"/>
        <w:jc w:val="center"/>
      </w:pPr>
    </w:p>
    <w:sectPr w:rsidR="000667AC" w:rsidSect="0006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B6E"/>
    <w:rsid w:val="000667AC"/>
    <w:rsid w:val="00154E87"/>
    <w:rsid w:val="001F6DE4"/>
    <w:rsid w:val="002A306E"/>
    <w:rsid w:val="0031608A"/>
    <w:rsid w:val="005008BB"/>
    <w:rsid w:val="0056708D"/>
    <w:rsid w:val="007702F3"/>
    <w:rsid w:val="00837B0F"/>
    <w:rsid w:val="008C2B6E"/>
    <w:rsid w:val="00CC0645"/>
    <w:rsid w:val="00C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B6E"/>
    <w:rPr>
      <w:color w:val="0000FF"/>
      <w:u w:val="single"/>
    </w:rPr>
  </w:style>
  <w:style w:type="paragraph" w:customStyle="1" w:styleId="ConsPlusNormal">
    <w:name w:val="ConsPlusNormal"/>
    <w:rsid w:val="008C2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7702F3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702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2013-12-02T08:43:00Z</dcterms:created>
  <dcterms:modified xsi:type="dcterms:W3CDTF">2013-12-02T08:43:00Z</dcterms:modified>
</cp:coreProperties>
</file>