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114B74">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114B74">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114B74">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114B74">
      <w:pPr>
        <w:jc w:val="center"/>
        <w:rPr>
          <w:sz w:val="20"/>
          <w:szCs w:val="20"/>
        </w:rPr>
      </w:pPr>
    </w:p>
    <w:p w:rsidR="008954BD" w:rsidRPr="00D933D9" w:rsidRDefault="008954BD" w:rsidP="00114B74">
      <w:pPr>
        <w:jc w:val="center"/>
        <w:rPr>
          <w:sz w:val="20"/>
          <w:szCs w:val="20"/>
        </w:rPr>
      </w:pPr>
    </w:p>
    <w:p w:rsidR="006F7B19" w:rsidRPr="00D933D9" w:rsidRDefault="00B149E5" w:rsidP="00114B74">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0334C09F" wp14:editId="19CE521B">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8954BD" w:rsidRPr="00E97425" w:rsidRDefault="008954BD" w:rsidP="00114B74">
      <w:pPr>
        <w:jc w:val="center"/>
        <w:rPr>
          <w:sz w:val="28"/>
          <w:szCs w:val="28"/>
        </w:rPr>
      </w:pPr>
      <w:r w:rsidRPr="00E97425">
        <w:rPr>
          <w:sz w:val="28"/>
          <w:szCs w:val="28"/>
        </w:rPr>
        <w:t>ИНФОРМАЦИОННЫЙ БЮЛЛЕТЕНЬ</w:t>
      </w:r>
    </w:p>
    <w:p w:rsidR="008954BD" w:rsidRPr="00D933D9" w:rsidRDefault="008954BD" w:rsidP="00114B74">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114B74">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114B74">
      <w:pPr>
        <w:jc w:val="center"/>
        <w:rPr>
          <w:sz w:val="20"/>
          <w:szCs w:val="20"/>
        </w:rPr>
      </w:pPr>
      <w:r w:rsidRPr="00D933D9">
        <w:rPr>
          <w:sz w:val="20"/>
          <w:szCs w:val="20"/>
        </w:rPr>
        <w:t>и иной официальной информации</w:t>
      </w:r>
    </w:p>
    <w:p w:rsidR="008954BD" w:rsidRPr="00D933D9" w:rsidRDefault="00E97425" w:rsidP="00114B74">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1B308E16" wp14:editId="30C795EB">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8954BD" w:rsidRPr="00D933D9" w:rsidRDefault="002B68E9" w:rsidP="00114B74">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73CF2D7D" wp14:editId="6E10FB6F">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ED" w:rsidRDefault="000C793F" w:rsidP="008954BD">
                            <w:pPr>
                              <w:jc w:val="center"/>
                            </w:pPr>
                            <w:r>
                              <w:rPr>
                                <w:b/>
                              </w:rPr>
                              <w:t>11</w:t>
                            </w:r>
                            <w:r w:rsidR="00FC6BED">
                              <w:rPr>
                                <w:b/>
                              </w:rPr>
                              <w:t>.</w:t>
                            </w:r>
                            <w:r w:rsidR="00BC07D3">
                              <w:rPr>
                                <w:b/>
                              </w:rPr>
                              <w:t>0</w:t>
                            </w:r>
                            <w:r>
                              <w:rPr>
                                <w:b/>
                              </w:rPr>
                              <w:t>2</w:t>
                            </w:r>
                            <w:r w:rsidR="00FC6BED">
                              <w:rPr>
                                <w:b/>
                              </w:rPr>
                              <w:t>.20</w:t>
                            </w:r>
                            <w:r w:rsidR="00BC07D3">
                              <w:rPr>
                                <w:b/>
                              </w:rPr>
                              <w:t>2</w:t>
                            </w:r>
                            <w:r w:rsidR="00114B74">
                              <w:rPr>
                                <w:b/>
                              </w:rPr>
                              <w:t>1</w:t>
                            </w:r>
                            <w:r w:rsidR="00FC6BED">
                              <w:rPr>
                                <w:b/>
                              </w:rPr>
                              <w:t xml:space="preserve"> г</w:t>
                            </w:r>
                            <w:r w:rsidR="00FC6BED">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FC6BED" w:rsidRDefault="000C793F" w:rsidP="008954BD">
                      <w:pPr>
                        <w:jc w:val="center"/>
                      </w:pPr>
                      <w:r>
                        <w:rPr>
                          <w:b/>
                        </w:rPr>
                        <w:t>11</w:t>
                      </w:r>
                      <w:r w:rsidR="00FC6BED">
                        <w:rPr>
                          <w:b/>
                        </w:rPr>
                        <w:t>.</w:t>
                      </w:r>
                      <w:r w:rsidR="00BC07D3">
                        <w:rPr>
                          <w:b/>
                        </w:rPr>
                        <w:t>0</w:t>
                      </w:r>
                      <w:r>
                        <w:rPr>
                          <w:b/>
                        </w:rPr>
                        <w:t>2</w:t>
                      </w:r>
                      <w:r w:rsidR="00FC6BED">
                        <w:rPr>
                          <w:b/>
                        </w:rPr>
                        <w:t>.20</w:t>
                      </w:r>
                      <w:r w:rsidR="00BC07D3">
                        <w:rPr>
                          <w:b/>
                        </w:rPr>
                        <w:t>2</w:t>
                      </w:r>
                      <w:r w:rsidR="00114B74">
                        <w:rPr>
                          <w:b/>
                        </w:rPr>
                        <w:t>1</w:t>
                      </w:r>
                      <w:r w:rsidR="00FC6BED">
                        <w:rPr>
                          <w:b/>
                        </w:rPr>
                        <w:t xml:space="preserve"> г</w:t>
                      </w:r>
                      <w:r w:rsidR="00FC6BED">
                        <w:t>.</w:t>
                      </w:r>
                    </w:p>
                  </w:txbxContent>
                </v:textbox>
              </v:shape>
            </w:pict>
          </mc:Fallback>
        </mc:AlternateContent>
      </w:r>
    </w:p>
    <w:p w:rsidR="008954BD" w:rsidRPr="00D933D9" w:rsidRDefault="00707FED" w:rsidP="00114B74">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114B74">
      <w:pPr>
        <w:jc w:val="right"/>
        <w:rPr>
          <w:sz w:val="20"/>
          <w:szCs w:val="20"/>
        </w:rPr>
      </w:pPr>
    </w:p>
    <w:p w:rsidR="00726A05" w:rsidRPr="00D933D9" w:rsidRDefault="004B513A" w:rsidP="00114B74">
      <w:pPr>
        <w:jc w:val="right"/>
        <w:rPr>
          <w:b/>
          <w:sz w:val="28"/>
          <w:szCs w:val="28"/>
        </w:rPr>
      </w:pPr>
      <w:r w:rsidRPr="00D933D9">
        <w:rPr>
          <w:b/>
          <w:sz w:val="28"/>
          <w:szCs w:val="28"/>
        </w:rPr>
        <w:t xml:space="preserve">№ </w:t>
      </w:r>
      <w:r w:rsidR="00FB0BF3">
        <w:rPr>
          <w:b/>
          <w:sz w:val="28"/>
          <w:szCs w:val="28"/>
        </w:rPr>
        <w:t>2</w:t>
      </w:r>
      <w:r w:rsidR="00BC07D3">
        <w:rPr>
          <w:b/>
          <w:sz w:val="28"/>
          <w:szCs w:val="28"/>
        </w:rPr>
        <w:t xml:space="preserve"> </w:t>
      </w:r>
    </w:p>
    <w:p w:rsidR="00F50942" w:rsidRPr="00D933D9" w:rsidRDefault="004A50B9" w:rsidP="00114B74">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w:t>
      </w:r>
      <w:r w:rsidR="000B5143">
        <w:rPr>
          <w:b/>
          <w:sz w:val="20"/>
          <w:szCs w:val="20"/>
        </w:rPr>
        <w:t xml:space="preserve"> </w:t>
      </w:r>
      <w:r w:rsidR="006C7168" w:rsidRPr="00D933D9">
        <w:rPr>
          <w:b/>
          <w:sz w:val="20"/>
          <w:szCs w:val="20"/>
        </w:rPr>
        <w:t>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114B74">
      <w:pPr>
        <w:jc w:val="both"/>
        <w:rPr>
          <w:sz w:val="20"/>
          <w:szCs w:val="20"/>
        </w:rPr>
      </w:pPr>
    </w:p>
    <w:p w:rsidR="005974D2" w:rsidRPr="00D933D9" w:rsidRDefault="00FB0E58" w:rsidP="00114B74">
      <w:pPr>
        <w:rPr>
          <w:b/>
          <w:sz w:val="20"/>
          <w:szCs w:val="20"/>
        </w:rPr>
      </w:pPr>
      <w:r w:rsidRPr="00D933D9">
        <w:rPr>
          <w:b/>
          <w:sz w:val="20"/>
          <w:szCs w:val="20"/>
        </w:rPr>
        <w:t xml:space="preserve">1 РАЗДЕЛ – РЕШЕНИЯ СОВЕТА  </w:t>
      </w:r>
    </w:p>
    <w:p w:rsidR="0015006E" w:rsidRDefault="0015006E" w:rsidP="00114B74">
      <w:pPr>
        <w:jc w:val="center"/>
        <w:rPr>
          <w:b/>
          <w:sz w:val="20"/>
          <w:szCs w:val="20"/>
        </w:rPr>
      </w:pPr>
    </w:p>
    <w:p w:rsidR="00495BF9" w:rsidRPr="00495BF9" w:rsidRDefault="00495BF9" w:rsidP="00495BF9">
      <w:pPr>
        <w:jc w:val="center"/>
        <w:rPr>
          <w:b/>
          <w:lang w:eastAsia="en-US"/>
        </w:rPr>
      </w:pPr>
      <w:r>
        <w:rPr>
          <w:b/>
          <w:lang w:eastAsia="en-US"/>
        </w:rPr>
        <w:t xml:space="preserve"> </w:t>
      </w:r>
    </w:p>
    <w:p w:rsidR="00495BF9" w:rsidRPr="00495BF9" w:rsidRDefault="00495BF9" w:rsidP="00495BF9">
      <w:pPr>
        <w:jc w:val="center"/>
        <w:rPr>
          <w:b/>
        </w:rPr>
      </w:pPr>
      <w:r w:rsidRPr="00D933D9">
        <w:rPr>
          <w:b/>
          <w:sz w:val="20"/>
          <w:szCs w:val="20"/>
        </w:rPr>
        <w:t>РЕШЕНИ</w:t>
      </w:r>
      <w:r>
        <w:rPr>
          <w:b/>
          <w:sz w:val="20"/>
          <w:szCs w:val="20"/>
        </w:rPr>
        <w:t>Е</w:t>
      </w:r>
      <w:r w:rsidRPr="00D933D9">
        <w:rPr>
          <w:b/>
          <w:sz w:val="20"/>
          <w:szCs w:val="20"/>
        </w:rPr>
        <w:t xml:space="preserve"> СОВЕТА  </w:t>
      </w:r>
    </w:p>
    <w:p w:rsidR="00495BF9" w:rsidRPr="00495BF9" w:rsidRDefault="00495BF9" w:rsidP="00495BF9">
      <w:pPr>
        <w:jc w:val="center"/>
        <w:rPr>
          <w:b/>
        </w:rPr>
      </w:pPr>
    </w:p>
    <w:p w:rsidR="00495BF9" w:rsidRPr="00D90665" w:rsidRDefault="00495BF9" w:rsidP="00495BF9">
      <w:pPr>
        <w:jc w:val="both"/>
        <w:rPr>
          <w:b/>
          <w:sz w:val="22"/>
          <w:szCs w:val="22"/>
        </w:rPr>
      </w:pPr>
      <w:r w:rsidRPr="00D90665">
        <w:rPr>
          <w:b/>
          <w:sz w:val="22"/>
          <w:szCs w:val="22"/>
        </w:rPr>
        <w:t>26.12.2020                                                                                                                                     № 22</w:t>
      </w:r>
    </w:p>
    <w:p w:rsidR="00495BF9" w:rsidRPr="00D90665" w:rsidRDefault="00495BF9" w:rsidP="00495BF9">
      <w:pPr>
        <w:widowControl w:val="0"/>
        <w:autoSpaceDE w:val="0"/>
        <w:autoSpaceDN w:val="0"/>
        <w:adjustRightInd w:val="0"/>
        <w:jc w:val="center"/>
        <w:rPr>
          <w:rFonts w:cs="Times New Roman CYR"/>
          <w:b/>
          <w:sz w:val="22"/>
          <w:szCs w:val="22"/>
        </w:rPr>
      </w:pPr>
    </w:p>
    <w:p w:rsidR="00495BF9" w:rsidRPr="00D90665" w:rsidRDefault="00495BF9" w:rsidP="00495BF9">
      <w:pPr>
        <w:widowControl w:val="0"/>
        <w:autoSpaceDE w:val="0"/>
        <w:autoSpaceDN w:val="0"/>
        <w:adjustRightInd w:val="0"/>
        <w:jc w:val="center"/>
        <w:rPr>
          <w:rFonts w:cs="Times New Roman CYR"/>
          <w:b/>
          <w:sz w:val="22"/>
          <w:szCs w:val="22"/>
        </w:rPr>
      </w:pPr>
    </w:p>
    <w:p w:rsidR="00495BF9" w:rsidRPr="00D90665" w:rsidRDefault="00495BF9" w:rsidP="00495BF9">
      <w:pPr>
        <w:widowControl w:val="0"/>
        <w:jc w:val="center"/>
        <w:rPr>
          <w:rFonts w:eastAsia="Arial"/>
          <w:b/>
          <w:bCs/>
          <w:sz w:val="22"/>
          <w:szCs w:val="22"/>
          <w:lang w:eastAsia="en-US"/>
        </w:rPr>
      </w:pPr>
      <w:r w:rsidRPr="00D90665">
        <w:rPr>
          <w:rFonts w:eastAsia="Arial"/>
          <w:b/>
          <w:bCs/>
          <w:sz w:val="22"/>
          <w:szCs w:val="22"/>
          <w:lang w:eastAsia="en-US"/>
        </w:rPr>
        <w:t xml:space="preserve">О внесении изменений и дополнений в Устав </w:t>
      </w:r>
    </w:p>
    <w:p w:rsidR="00495BF9" w:rsidRPr="00D90665" w:rsidRDefault="00495BF9" w:rsidP="00495BF9">
      <w:pPr>
        <w:widowControl w:val="0"/>
        <w:jc w:val="center"/>
        <w:rPr>
          <w:rFonts w:eastAsia="Arial"/>
          <w:b/>
          <w:bCs/>
          <w:sz w:val="22"/>
          <w:szCs w:val="22"/>
          <w:lang w:eastAsia="en-US"/>
        </w:rPr>
      </w:pPr>
      <w:r w:rsidRPr="00D90665">
        <w:rPr>
          <w:rFonts w:eastAsia="Arial"/>
          <w:b/>
          <w:bCs/>
          <w:sz w:val="22"/>
          <w:szCs w:val="22"/>
          <w:lang w:eastAsia="en-US"/>
        </w:rPr>
        <w:t xml:space="preserve">муниципального образования Берегаевское сельское поселение </w:t>
      </w:r>
    </w:p>
    <w:p w:rsidR="00495BF9" w:rsidRPr="00D90665" w:rsidRDefault="00495BF9" w:rsidP="00495BF9">
      <w:pPr>
        <w:widowControl w:val="0"/>
        <w:autoSpaceDE w:val="0"/>
        <w:autoSpaceDN w:val="0"/>
        <w:adjustRightInd w:val="0"/>
        <w:jc w:val="center"/>
        <w:rPr>
          <w:rFonts w:eastAsia="Calibri"/>
          <w:sz w:val="22"/>
          <w:szCs w:val="22"/>
          <w:lang w:eastAsia="en-US"/>
        </w:rPr>
      </w:pPr>
    </w:p>
    <w:p w:rsidR="00495BF9" w:rsidRPr="00D90665" w:rsidRDefault="00495BF9" w:rsidP="00495BF9">
      <w:pPr>
        <w:widowControl w:val="0"/>
        <w:autoSpaceDE w:val="0"/>
        <w:autoSpaceDN w:val="0"/>
        <w:adjustRightInd w:val="0"/>
        <w:jc w:val="center"/>
        <w:rPr>
          <w:rFonts w:eastAsia="Calibri"/>
          <w:sz w:val="22"/>
          <w:szCs w:val="22"/>
          <w:lang w:eastAsia="en-US"/>
        </w:rPr>
      </w:pPr>
    </w:p>
    <w:p w:rsidR="00495BF9" w:rsidRPr="00D90665" w:rsidRDefault="00495BF9" w:rsidP="00495BF9">
      <w:pPr>
        <w:widowControl w:val="0"/>
        <w:autoSpaceDE w:val="0"/>
        <w:autoSpaceDN w:val="0"/>
        <w:adjustRightInd w:val="0"/>
        <w:ind w:right="-143" w:firstLine="709"/>
        <w:jc w:val="both"/>
        <w:rPr>
          <w:rFonts w:eastAsia="Calibri"/>
          <w:sz w:val="22"/>
          <w:szCs w:val="22"/>
          <w:lang w:eastAsia="en-US"/>
        </w:rPr>
      </w:pPr>
      <w:r w:rsidRPr="00D90665">
        <w:rPr>
          <w:rFonts w:eastAsia="Calibri"/>
          <w:sz w:val="22"/>
          <w:szCs w:val="22"/>
          <w:lang w:eastAsia="en-US"/>
        </w:rPr>
        <w:t>В соответствии с пунктом 1 части 3 статьи 28, статьями 35 и 44 Федерального Закона от 06.10.2003 года № 131-ФЗ «Об общих принципах организации местного самоуправления</w:t>
      </w:r>
      <w:r w:rsidR="00D90665">
        <w:rPr>
          <w:rFonts w:eastAsia="Calibri"/>
          <w:sz w:val="22"/>
          <w:szCs w:val="22"/>
          <w:lang w:eastAsia="en-US"/>
        </w:rPr>
        <w:t xml:space="preserve">    </w:t>
      </w:r>
      <w:r w:rsidRPr="00D90665">
        <w:rPr>
          <w:rFonts w:eastAsia="Calibri"/>
          <w:sz w:val="22"/>
          <w:szCs w:val="22"/>
          <w:lang w:eastAsia="en-US"/>
        </w:rPr>
        <w:t>в Российской Федерации» и в целях приведения в соответствие с законодательством,</w:t>
      </w:r>
    </w:p>
    <w:p w:rsidR="00495BF9" w:rsidRPr="00D90665" w:rsidRDefault="00495BF9" w:rsidP="00495BF9">
      <w:pPr>
        <w:widowControl w:val="0"/>
        <w:autoSpaceDE w:val="0"/>
        <w:autoSpaceDN w:val="0"/>
        <w:adjustRightInd w:val="0"/>
        <w:jc w:val="center"/>
        <w:rPr>
          <w:rFonts w:eastAsia="Calibri"/>
          <w:b/>
          <w:sz w:val="22"/>
          <w:szCs w:val="22"/>
          <w:lang w:eastAsia="en-US"/>
        </w:rPr>
      </w:pPr>
    </w:p>
    <w:p w:rsidR="00495BF9" w:rsidRPr="00D90665" w:rsidRDefault="00495BF9" w:rsidP="00495BF9">
      <w:pPr>
        <w:jc w:val="center"/>
        <w:rPr>
          <w:rFonts w:eastAsia="Calibri"/>
          <w:color w:val="000000"/>
          <w:sz w:val="22"/>
          <w:szCs w:val="22"/>
          <w:lang w:eastAsia="en-US"/>
        </w:rPr>
      </w:pPr>
      <w:r w:rsidRPr="00D90665">
        <w:rPr>
          <w:rFonts w:eastAsia="Calibri"/>
          <w:b/>
          <w:color w:val="000000"/>
          <w:sz w:val="22"/>
          <w:szCs w:val="22"/>
          <w:lang w:eastAsia="en-US"/>
        </w:rPr>
        <w:t>Совет Берегаевского сельского поселения решил</w:t>
      </w:r>
      <w:r w:rsidRPr="00D90665">
        <w:rPr>
          <w:rFonts w:eastAsia="Calibri"/>
          <w:color w:val="000000"/>
          <w:sz w:val="22"/>
          <w:szCs w:val="22"/>
          <w:lang w:eastAsia="en-US"/>
        </w:rPr>
        <w:t>:</w:t>
      </w:r>
    </w:p>
    <w:p w:rsidR="00495BF9" w:rsidRPr="00D90665" w:rsidRDefault="00495BF9" w:rsidP="00495BF9">
      <w:pPr>
        <w:widowControl w:val="0"/>
        <w:autoSpaceDE w:val="0"/>
        <w:autoSpaceDN w:val="0"/>
        <w:adjustRightInd w:val="0"/>
        <w:ind w:firstLine="709"/>
        <w:jc w:val="both"/>
        <w:rPr>
          <w:rFonts w:eastAsia="Calibri"/>
          <w:sz w:val="22"/>
          <w:szCs w:val="22"/>
          <w:lang w:eastAsia="en-US"/>
        </w:rPr>
      </w:pPr>
    </w:p>
    <w:p w:rsidR="00495BF9" w:rsidRPr="00D90665" w:rsidRDefault="00495BF9" w:rsidP="00495BF9">
      <w:pPr>
        <w:ind w:firstLine="709"/>
        <w:jc w:val="both"/>
        <w:rPr>
          <w:sz w:val="22"/>
          <w:szCs w:val="22"/>
        </w:rPr>
      </w:pPr>
      <w:r w:rsidRPr="00D90665">
        <w:rPr>
          <w:sz w:val="22"/>
          <w:szCs w:val="22"/>
        </w:rPr>
        <w:t>1. Внести в Устав муниципального образования Берегаевское сельское поселение, принятый решением Совета Берегаевского сельского поселения от 23.04.2015 № 6, следующие изменения и дополнения:</w:t>
      </w:r>
    </w:p>
    <w:p w:rsidR="00495BF9" w:rsidRPr="00D90665" w:rsidRDefault="00495BF9" w:rsidP="00495BF9">
      <w:pPr>
        <w:ind w:firstLine="709"/>
        <w:jc w:val="both"/>
        <w:rPr>
          <w:sz w:val="22"/>
          <w:szCs w:val="22"/>
        </w:rPr>
      </w:pPr>
      <w:r w:rsidRPr="00D90665">
        <w:rPr>
          <w:sz w:val="22"/>
          <w:szCs w:val="22"/>
        </w:rPr>
        <w:t>1) Статью 3 Устава дополнить частью 8 следующего содержания:</w:t>
      </w:r>
    </w:p>
    <w:p w:rsidR="00495BF9" w:rsidRPr="00D90665" w:rsidRDefault="00495BF9" w:rsidP="00495BF9">
      <w:pPr>
        <w:ind w:firstLine="709"/>
        <w:jc w:val="both"/>
        <w:rPr>
          <w:sz w:val="22"/>
          <w:szCs w:val="22"/>
        </w:rPr>
      </w:pPr>
      <w:r w:rsidRPr="00D90665">
        <w:rPr>
          <w:sz w:val="22"/>
          <w:szCs w:val="22"/>
        </w:rPr>
        <w:t xml:space="preserve">«8. </w:t>
      </w:r>
      <w:proofErr w:type="gramStart"/>
      <w:r w:rsidRPr="00D90665">
        <w:rPr>
          <w:sz w:val="22"/>
          <w:szCs w:val="22"/>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муниципального образования Берегаевское сельское поселение в порядке, установленном муниципальными нормативными правовыми актами в соответствии с законом Томской области, за исключением:</w:t>
      </w:r>
      <w:proofErr w:type="gramEnd"/>
    </w:p>
    <w:p w:rsidR="00495BF9" w:rsidRPr="00D90665" w:rsidRDefault="00495BF9" w:rsidP="00495BF9">
      <w:pPr>
        <w:ind w:firstLine="709"/>
        <w:jc w:val="both"/>
        <w:rPr>
          <w:sz w:val="22"/>
          <w:szCs w:val="22"/>
        </w:rPr>
      </w:pPr>
      <w:r w:rsidRPr="00D90665">
        <w:rPr>
          <w:sz w:val="22"/>
          <w:szCs w:val="22"/>
        </w:rPr>
        <w:t>1) проектов нормативных правовых актов Совета Берегаевского сельского поселения, устанавливающих, изменяющих, приостанавливающих, отменяющих местные налог</w:t>
      </w:r>
      <w:r w:rsidR="00D90665">
        <w:rPr>
          <w:sz w:val="22"/>
          <w:szCs w:val="22"/>
        </w:rPr>
        <w:t xml:space="preserve">и  </w:t>
      </w:r>
      <w:r w:rsidRPr="00D90665">
        <w:rPr>
          <w:sz w:val="22"/>
          <w:szCs w:val="22"/>
        </w:rPr>
        <w:t>и сборы;</w:t>
      </w:r>
    </w:p>
    <w:p w:rsidR="00495BF9" w:rsidRPr="00D90665" w:rsidRDefault="00495BF9" w:rsidP="00495BF9">
      <w:pPr>
        <w:ind w:firstLine="709"/>
        <w:jc w:val="both"/>
        <w:rPr>
          <w:sz w:val="22"/>
          <w:szCs w:val="22"/>
        </w:rPr>
      </w:pPr>
      <w:r w:rsidRPr="00D90665">
        <w:rPr>
          <w:sz w:val="22"/>
          <w:szCs w:val="22"/>
        </w:rPr>
        <w:t>2) проектов нормативных правовых актов Совета Берегаевского сельского поселения, регулирующих бюджетные правоотношения;</w:t>
      </w:r>
    </w:p>
    <w:p w:rsidR="00495BF9" w:rsidRPr="00D90665" w:rsidRDefault="00495BF9" w:rsidP="00495BF9">
      <w:pPr>
        <w:ind w:firstLine="709"/>
        <w:jc w:val="both"/>
        <w:rPr>
          <w:sz w:val="22"/>
          <w:szCs w:val="22"/>
        </w:rPr>
      </w:pPr>
      <w:r w:rsidRPr="00D90665">
        <w:rPr>
          <w:sz w:val="22"/>
          <w:szCs w:val="22"/>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495BF9" w:rsidRPr="00D90665" w:rsidRDefault="00495BF9" w:rsidP="00495BF9">
      <w:pPr>
        <w:ind w:firstLine="709"/>
        <w:jc w:val="both"/>
        <w:rPr>
          <w:sz w:val="22"/>
          <w:szCs w:val="22"/>
        </w:rPr>
      </w:pPr>
      <w:r w:rsidRPr="00D90665">
        <w:rPr>
          <w:sz w:val="22"/>
          <w:szCs w:val="22"/>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roofErr w:type="gramStart"/>
      <w:r w:rsidRPr="00D90665">
        <w:rPr>
          <w:sz w:val="22"/>
          <w:szCs w:val="22"/>
        </w:rPr>
        <w:t>.»</w:t>
      </w:r>
      <w:proofErr w:type="gramEnd"/>
    </w:p>
    <w:p w:rsidR="00495BF9" w:rsidRPr="00D90665" w:rsidRDefault="00495BF9" w:rsidP="00495BF9">
      <w:pPr>
        <w:ind w:firstLine="709"/>
        <w:jc w:val="both"/>
        <w:rPr>
          <w:sz w:val="22"/>
          <w:szCs w:val="22"/>
        </w:rPr>
      </w:pPr>
      <w:r w:rsidRPr="00D90665">
        <w:rPr>
          <w:sz w:val="22"/>
          <w:szCs w:val="22"/>
        </w:rPr>
        <w:t>2) Часть 1 статьи 5 Устава дополнить пунктом 17 следующего содержания:</w:t>
      </w:r>
    </w:p>
    <w:p w:rsidR="00495BF9" w:rsidRPr="00D90665" w:rsidRDefault="00495BF9" w:rsidP="00495BF9">
      <w:pPr>
        <w:ind w:firstLine="709"/>
        <w:jc w:val="both"/>
        <w:rPr>
          <w:sz w:val="22"/>
          <w:szCs w:val="22"/>
        </w:rPr>
      </w:pPr>
      <w:r w:rsidRPr="00D90665">
        <w:rPr>
          <w:sz w:val="22"/>
          <w:szCs w:val="22"/>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D90665">
        <w:rPr>
          <w:sz w:val="22"/>
          <w:szCs w:val="22"/>
        </w:rPr>
        <w:t>.».</w:t>
      </w:r>
      <w:proofErr w:type="gramEnd"/>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3) Часть 1 статьи 11 дополнить абзацем следующего содержания: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«Сход граждан, за исключением случая, предусмотренного пунктом 4.3 части 1 статьи 25.1 Федерального закона от 6 октября 2003 года № 131-ФЗ «Об общих принципах организации местного самоуправления в Российской Федерации»,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Pr="00D90665">
        <w:rPr>
          <w:rFonts w:eastAsia="Calibri"/>
          <w:sz w:val="22"/>
          <w:szCs w:val="22"/>
          <w:lang w:eastAsia="en-US"/>
        </w:rPr>
        <w:t>.»</w:t>
      </w:r>
      <w:proofErr w:type="gramEnd"/>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4) Часть 2 статьи 11 изложить в новой редакции следующего содержания: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D90665">
        <w:rPr>
          <w:rFonts w:eastAsia="Calibri"/>
          <w:sz w:val="22"/>
          <w:szCs w:val="22"/>
          <w:lang w:eastAsia="en-US"/>
        </w:rPr>
        <w:t>,</w:t>
      </w:r>
      <w:proofErr w:type="gramEnd"/>
      <w:r w:rsidRPr="00D90665">
        <w:rPr>
          <w:rFonts w:eastAsia="Calibri"/>
          <w:sz w:val="22"/>
          <w:szCs w:val="22"/>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Сход граждан, предусмотренный </w:t>
      </w:r>
      <w:hyperlink r:id="rId9" w:anchor="dst971" w:history="1">
        <w:r w:rsidRPr="00D90665">
          <w:rPr>
            <w:rFonts w:eastAsia="Calibri"/>
            <w:sz w:val="22"/>
            <w:szCs w:val="22"/>
            <w:lang w:eastAsia="en-US"/>
          </w:rPr>
          <w:t>пунктом 4.3 части 1</w:t>
        </w:r>
      </w:hyperlink>
      <w:r w:rsidRPr="00D90665">
        <w:rPr>
          <w:rFonts w:eastAsia="Calibri"/>
          <w:sz w:val="22"/>
          <w:szCs w:val="22"/>
          <w:lang w:eastAsia="en-US"/>
        </w:rPr>
        <w:t xml:space="preserve"> статьи 25.1 Федерального закона от 6 октября 2003 года № 131-ФЗ «Об общих принципах организации местного самоуправления в Российской Федерации», может созываться представительным органом муниципального образования по инициативе </w:t>
      </w:r>
      <w:proofErr w:type="gramStart"/>
      <w:r w:rsidRPr="00D90665">
        <w:rPr>
          <w:rFonts w:eastAsia="Calibri"/>
          <w:sz w:val="22"/>
          <w:szCs w:val="22"/>
          <w:lang w:eastAsia="en-US"/>
        </w:rPr>
        <w:t>группы жителей соответствующей части территории населенного пункта</w:t>
      </w:r>
      <w:proofErr w:type="gramEnd"/>
      <w:r w:rsidRPr="00D90665">
        <w:rPr>
          <w:rFonts w:eastAsia="Calibri"/>
          <w:sz w:val="22"/>
          <w:szCs w:val="22"/>
          <w:lang w:eastAsia="en-US"/>
        </w:rPr>
        <w:t xml:space="preserve"> численностью не менее 10 человек.</w:t>
      </w:r>
    </w:p>
    <w:p w:rsidR="00495BF9" w:rsidRPr="00D90665" w:rsidRDefault="00495BF9" w:rsidP="00495BF9">
      <w:pPr>
        <w:ind w:firstLine="709"/>
        <w:jc w:val="both"/>
        <w:rPr>
          <w:rFonts w:eastAsia="Calibri"/>
          <w:sz w:val="22"/>
          <w:szCs w:val="22"/>
          <w:lang w:eastAsia="en-US"/>
        </w:rPr>
      </w:pPr>
      <w:bookmarkStart w:id="0" w:name="dst973"/>
      <w:bookmarkEnd w:id="0"/>
      <w:r w:rsidRPr="00D90665">
        <w:rPr>
          <w:rFonts w:eastAsia="Calibri"/>
          <w:sz w:val="22"/>
          <w:szCs w:val="22"/>
          <w:lang w:eastAsia="en-US"/>
        </w:rPr>
        <w:t>Критерии определения границ части территории населенного пункта, вх</w:t>
      </w:r>
      <w:r w:rsidR="00D90665">
        <w:rPr>
          <w:rFonts w:eastAsia="Calibri"/>
          <w:sz w:val="22"/>
          <w:szCs w:val="22"/>
          <w:lang w:eastAsia="en-US"/>
        </w:rPr>
        <w:t>одящего</w:t>
      </w:r>
      <w:r w:rsidRPr="00D90665">
        <w:rPr>
          <w:rFonts w:eastAsia="Calibri"/>
          <w:sz w:val="22"/>
          <w:szCs w:val="22"/>
          <w:lang w:eastAsia="en-US"/>
        </w:rPr>
        <w:t xml:space="preserve"> в состав поселения, на которой может проводиться сход граждан по вопросу введени</w:t>
      </w:r>
      <w:r w:rsidR="00D90665">
        <w:rPr>
          <w:rFonts w:eastAsia="Calibri"/>
          <w:sz w:val="22"/>
          <w:szCs w:val="22"/>
          <w:lang w:eastAsia="en-US"/>
        </w:rPr>
        <w:t xml:space="preserve">я  </w:t>
      </w:r>
      <w:r w:rsidRPr="00D90665">
        <w:rPr>
          <w:rFonts w:eastAsia="Calibri"/>
          <w:sz w:val="22"/>
          <w:szCs w:val="22"/>
          <w:lang w:eastAsia="en-US"/>
        </w:rPr>
        <w:t>и использования средств самообложения граждан, устанавливаются законом Томской области</w:t>
      </w:r>
      <w:proofErr w:type="gramStart"/>
      <w:r w:rsidRPr="00D90665">
        <w:rPr>
          <w:rFonts w:eastAsia="Calibri"/>
          <w:sz w:val="22"/>
          <w:szCs w:val="22"/>
          <w:lang w:eastAsia="en-US"/>
        </w:rPr>
        <w:t>.»</w:t>
      </w:r>
      <w:proofErr w:type="gramEnd"/>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5) Устав дополнить статьёй 12.1 следующего содержания: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«Статья 12.1 Инициативные проекты</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1. В целях реализации мероприятий, имеющих приоритетное значение для жителей муниципального образования Берегаевское сельское поселение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Берегаевское сельское поселение, на которой могут реализовываться инициативные проекты, устанавливается нормативным правовым актом Совета Берегаевского сельского поселения.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w:t>
      </w:r>
      <w:r w:rsidR="00D90665">
        <w:rPr>
          <w:rFonts w:eastAsia="Calibri"/>
          <w:sz w:val="22"/>
          <w:szCs w:val="22"/>
          <w:lang w:eastAsia="en-US"/>
        </w:rPr>
        <w:t xml:space="preserve">тилетнего возраста </w:t>
      </w:r>
      <w:r w:rsidRPr="00D90665">
        <w:rPr>
          <w:rFonts w:eastAsia="Calibri"/>
          <w:sz w:val="22"/>
          <w:szCs w:val="22"/>
          <w:lang w:eastAsia="en-US"/>
        </w:rPr>
        <w:t xml:space="preserve">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Берегаевского сельского поселения. Право выступить инициатором проекта в соответствии с нормативным правовым актом Совета Берегаевского сельского поселения может быть предоставлено также иным лицам, осуществляющим деятельность на территории муниципального образования Берегаевское сельское поселение.</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3. Инициативный проект должен содержать следующие сведения: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1) описание проблемы, решение которой имеет приоритетное значение для жителей муниципального образования или его части;</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2) обоснование предложений по решению указанной проблемы;</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3) описание ожидаемого результата (ожидаемых результатов) реализации инициативного проекта;</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4) предварительный расчет необходимых расходов на реализацию инициативного проекта;</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5) планируемые сроки реализации инициативного проекта;</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lastRenderedPageBreak/>
        <w:t xml:space="preserve">8) указание на территорию Берегаевского сельского поселения или его часть, </w:t>
      </w:r>
      <w:r w:rsidR="00D90665">
        <w:rPr>
          <w:rFonts w:eastAsia="Calibri"/>
          <w:sz w:val="22"/>
          <w:szCs w:val="22"/>
          <w:lang w:eastAsia="en-US"/>
        </w:rPr>
        <w:t xml:space="preserve">  </w:t>
      </w:r>
      <w:r w:rsidRPr="00D90665">
        <w:rPr>
          <w:rFonts w:eastAsia="Calibri"/>
          <w:sz w:val="22"/>
          <w:szCs w:val="22"/>
          <w:lang w:eastAsia="en-US"/>
        </w:rPr>
        <w:t>в границах которой будет реализовываться инициативный проект, в соответствии с порядком, установленным нормативным правовым актом Совета Берегаевского сельского поселения;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9) иные сведения, предусмотренные нормативным правовым актом представительного органа муниципального образования.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 xml:space="preserve">4. </w:t>
      </w:r>
      <w:proofErr w:type="gramStart"/>
      <w:r w:rsidRPr="00D90665">
        <w:rPr>
          <w:rFonts w:eastAsia="Calibri"/>
          <w:sz w:val="22"/>
          <w:szCs w:val="22"/>
          <w:lang w:eastAsia="en-US"/>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D90665">
        <w:rPr>
          <w:rFonts w:eastAsia="Calibri"/>
          <w:sz w:val="22"/>
          <w:szCs w:val="22"/>
          <w:lang w:eastAsia="en-US"/>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Нормативным правовым актом Совета Берегаевского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 xml:space="preserve">5. </w:t>
      </w:r>
      <w:proofErr w:type="gramStart"/>
      <w:r w:rsidRPr="00D90665">
        <w:rPr>
          <w:rFonts w:eastAsia="Calibri"/>
          <w:sz w:val="22"/>
          <w:szCs w:val="22"/>
          <w:lang w:eastAsia="en-US"/>
        </w:rPr>
        <w:t>Информация о внесении инициативного проекта в местную администрацию подлежит опубликованию (обнародованию) и размещению на официальном сайте органов местного самоуправления Берегаевского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w:t>
      </w:r>
      <w:proofErr w:type="gramEnd"/>
      <w:r w:rsidRPr="00D90665">
        <w:rPr>
          <w:rFonts w:eastAsia="Calibri"/>
          <w:sz w:val="22"/>
          <w:szCs w:val="22"/>
          <w:lang w:eastAsia="en-US"/>
        </w:rPr>
        <w:t xml:space="preserve">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2) отказать в поддержке инициативного проекта и вернуть его инициа</w:t>
      </w:r>
      <w:r w:rsidR="00D90665">
        <w:rPr>
          <w:rFonts w:eastAsia="Calibri"/>
          <w:sz w:val="22"/>
          <w:szCs w:val="22"/>
          <w:lang w:eastAsia="en-US"/>
        </w:rPr>
        <w:t xml:space="preserve">торам проекта </w:t>
      </w:r>
      <w:r w:rsidRPr="00D90665">
        <w:rPr>
          <w:rFonts w:eastAsia="Calibri"/>
          <w:sz w:val="22"/>
          <w:szCs w:val="22"/>
          <w:lang w:eastAsia="en-US"/>
        </w:rPr>
        <w:t xml:space="preserve"> с указанием причин отказа в поддержке инициативного проекта.</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7. Местная администрация принимает решение об отказе в поддержке инициативного проекта в одном из следующих случаев:</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1) несоблюдение установленного порядка внесения инициативного проекта и его рассмотрения;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5) наличие возможности решения описанной в инициативном проекте проблемы более эффективным способом;</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6) признание инициативного проекта не прошедшим конкурсный отбор.</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9. Порядок выдвижения, внесения, обсуждения, рассмотрения инициативных проектов, а также проведения их конкурсного отбора устанавливается Советом Берегаевского сельского поселения.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lastRenderedPageBreak/>
        <w:t xml:space="preserve">10. </w:t>
      </w:r>
      <w:proofErr w:type="gramStart"/>
      <w:r w:rsidRPr="00D90665">
        <w:rPr>
          <w:rFonts w:eastAsia="Calibri"/>
          <w:sz w:val="22"/>
          <w:szCs w:val="22"/>
          <w:lang w:eastAsia="en-US"/>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w:t>
      </w:r>
      <w:r w:rsidR="00D90665">
        <w:rPr>
          <w:rFonts w:eastAsia="Calibri"/>
          <w:sz w:val="22"/>
          <w:szCs w:val="22"/>
          <w:lang w:eastAsia="en-US"/>
        </w:rPr>
        <w:t xml:space="preserve"> устанавливаются    </w:t>
      </w:r>
      <w:r w:rsidRPr="00D90665">
        <w:rPr>
          <w:rFonts w:eastAsia="Calibri"/>
          <w:sz w:val="22"/>
          <w:szCs w:val="22"/>
          <w:lang w:eastAsia="en-US"/>
        </w:rPr>
        <w:t>в соответствии с законом и (или) иным нормативным правовым актом субъекта</w:t>
      </w:r>
      <w:proofErr w:type="gramEnd"/>
      <w:r w:rsidRPr="00D90665">
        <w:rPr>
          <w:rFonts w:eastAsia="Calibri"/>
          <w:sz w:val="22"/>
          <w:szCs w:val="22"/>
          <w:lang w:eastAsia="en-US"/>
        </w:rPr>
        <w:t xml:space="preserve"> Российской Федерации. В этом случае требования частей 3, 6, 7, 8, 9, 11 и 12 настоящей статьи не применяются.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11. В случае</w:t>
      </w:r>
      <w:proofErr w:type="gramStart"/>
      <w:r w:rsidRPr="00D90665">
        <w:rPr>
          <w:rFonts w:eastAsia="Calibri"/>
          <w:sz w:val="22"/>
          <w:szCs w:val="22"/>
          <w:lang w:eastAsia="en-US"/>
        </w:rPr>
        <w:t>,</w:t>
      </w:r>
      <w:proofErr w:type="gramEnd"/>
      <w:r w:rsidRPr="00D90665">
        <w:rPr>
          <w:rFonts w:eastAsia="Calibri"/>
          <w:sz w:val="22"/>
          <w:szCs w:val="22"/>
          <w:lang w:eastAsia="en-US"/>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Берегаевского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Берегаевского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13. Инициаторы проекта, другие граждане, проживающие на территории Берегаевского сельского поселения, уполномоченные сходом, собранием или конференцией гра</w:t>
      </w:r>
      <w:r w:rsidR="00D90665">
        <w:rPr>
          <w:rFonts w:eastAsia="Calibri"/>
          <w:sz w:val="22"/>
          <w:szCs w:val="22"/>
          <w:lang w:eastAsia="en-US"/>
        </w:rPr>
        <w:t>ждан,</w:t>
      </w:r>
      <w:r w:rsidRPr="00D90665">
        <w:rPr>
          <w:rFonts w:eastAsia="Calibri"/>
          <w:sz w:val="22"/>
          <w:szCs w:val="22"/>
          <w:lang w:eastAsia="en-US"/>
        </w:rPr>
        <w:t xml:space="preserve"> а также иные лица, определяемые законодательством Российской Федерации, вправе осуществлять общественный </w:t>
      </w:r>
      <w:proofErr w:type="gramStart"/>
      <w:r w:rsidRPr="00D90665">
        <w:rPr>
          <w:rFonts w:eastAsia="Calibri"/>
          <w:sz w:val="22"/>
          <w:szCs w:val="22"/>
          <w:lang w:eastAsia="en-US"/>
        </w:rPr>
        <w:t>контроль за</w:t>
      </w:r>
      <w:proofErr w:type="gramEnd"/>
      <w:r w:rsidRPr="00D90665">
        <w:rPr>
          <w:rFonts w:eastAsia="Calibri"/>
          <w:sz w:val="22"/>
          <w:szCs w:val="22"/>
          <w:lang w:eastAsia="en-US"/>
        </w:rPr>
        <w:t xml:space="preserve"> реализацией инициативного проекта в формах, не противоречащих законодательству Российской Федерации.</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14. Информация о рассмотрении инициативного проекта местной адми</w:t>
      </w:r>
      <w:r w:rsidR="00D90665">
        <w:rPr>
          <w:rFonts w:eastAsia="Calibri"/>
          <w:sz w:val="22"/>
          <w:szCs w:val="22"/>
          <w:lang w:eastAsia="en-US"/>
        </w:rPr>
        <w:t xml:space="preserve">нистрацией,  </w:t>
      </w:r>
      <w:r w:rsidRPr="00D90665">
        <w:rPr>
          <w:rFonts w:eastAsia="Calibri"/>
          <w:sz w:val="22"/>
          <w:szCs w:val="22"/>
          <w:lang w:eastAsia="en-US"/>
        </w:rPr>
        <w:t>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6) Часть 6 статьи 13 Устава дополнить пунктом 7 следующего содержания: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«7) обсуждение инициативного проекта и принятие решения по вопросу о его одобрении</w:t>
      </w:r>
      <w:proofErr w:type="gramStart"/>
      <w:r w:rsidRPr="00D90665">
        <w:rPr>
          <w:rFonts w:eastAsia="Calibri"/>
          <w:sz w:val="22"/>
          <w:szCs w:val="22"/>
          <w:lang w:eastAsia="en-US"/>
        </w:rPr>
        <w:t>.»;</w:t>
      </w:r>
      <w:proofErr w:type="gramEnd"/>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7) Статью 13 Устава дополнить частью 8.1 следующего содержания: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«8.1. Органы территориального общественного самоуправления могут выдвигать инициативный проект в качестве инициаторов проекта.»;</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8) В части 1 статьи 15 Устава после слов «и должностных лиц местного самоуправления</w:t>
      </w:r>
      <w:proofErr w:type="gramStart"/>
      <w:r w:rsidRPr="00D90665">
        <w:rPr>
          <w:rFonts w:eastAsia="Calibri"/>
          <w:sz w:val="22"/>
          <w:szCs w:val="22"/>
          <w:lang w:eastAsia="en-US"/>
        </w:rPr>
        <w:t>,»</w:t>
      </w:r>
      <w:proofErr w:type="gramEnd"/>
      <w:r w:rsidRPr="00D90665">
        <w:rPr>
          <w:rFonts w:eastAsia="Calibri"/>
          <w:sz w:val="22"/>
          <w:szCs w:val="22"/>
          <w:lang w:eastAsia="en-US"/>
        </w:rPr>
        <w:t xml:space="preserve"> дополнить словами «обсуждения вопросов внесения инициативных проектов и их рассмотрения,»;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9) Часть 2 статьи 15 Устава дополнить абзацем следующего содержания: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Берегаевского сельского поселения</w:t>
      </w:r>
      <w:proofErr w:type="gramStart"/>
      <w:r w:rsidRPr="00D90665">
        <w:rPr>
          <w:rFonts w:eastAsia="Calibri"/>
          <w:sz w:val="22"/>
          <w:szCs w:val="22"/>
          <w:lang w:eastAsia="en-US"/>
        </w:rPr>
        <w:t>.»;</w:t>
      </w:r>
      <w:proofErr w:type="gramEnd"/>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10) Статью 17 Устава изложить в новой редакции:</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«Статья 17. Опрос граждан</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1. Опрос граждан проводится на всей территории муниципального образования Берегаевское сельское поселение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Результаты опроса носят рекомендательный характер.</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2. В опросе граждан вправе участвовать жители муниципального образования Берегаевское сельское поселение,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Берегаевское сельское поселение или его части,   в которых предлагается реализовать инициативный проект, достигшие шестнадцатилетнего возраста</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3. Опрос граждан проводится по инициативе:</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1) Совета или Главы поселения – по вопросам местного значения;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lastRenderedPageBreak/>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3) жителей муниципального образования Берегаевское сельское поселение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4. Порядок назначения и проведения опроса граждан определяется нормативным правовым актом Совета Берегаевского сельского поселения в соответствии с Законом Томской области.</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органов местного самоуправления Берегаевского сельского п</w:t>
      </w:r>
      <w:r w:rsidR="00D90665">
        <w:rPr>
          <w:rFonts w:eastAsia="Calibri"/>
          <w:sz w:val="22"/>
          <w:szCs w:val="22"/>
          <w:lang w:eastAsia="en-US"/>
        </w:rPr>
        <w:t xml:space="preserve">оселения    </w:t>
      </w:r>
      <w:r w:rsidRPr="00D90665">
        <w:rPr>
          <w:rFonts w:eastAsia="Calibri"/>
          <w:sz w:val="22"/>
          <w:szCs w:val="22"/>
          <w:lang w:eastAsia="en-US"/>
        </w:rPr>
        <w:t>в информационно-телекоммуникационной сети «Интернет». В нормативном правовом акте решения Совета Берегаевского сельского поселения о назначении опроса граждан устанавливаются: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1) дата и сроки проведения опроса;</w:t>
      </w:r>
    </w:p>
    <w:p w:rsidR="00495BF9" w:rsidRPr="00D90665" w:rsidRDefault="00495BF9" w:rsidP="00495BF9">
      <w:pPr>
        <w:ind w:firstLine="709"/>
        <w:jc w:val="both"/>
        <w:rPr>
          <w:rFonts w:eastAsia="Calibri"/>
          <w:sz w:val="22"/>
          <w:szCs w:val="22"/>
          <w:lang w:eastAsia="en-US"/>
        </w:rPr>
      </w:pPr>
      <w:proofErr w:type="gramStart"/>
      <w:r w:rsidRPr="00D90665">
        <w:rPr>
          <w:rFonts w:eastAsia="Calibri"/>
          <w:sz w:val="22"/>
          <w:szCs w:val="22"/>
          <w:lang w:eastAsia="en-US"/>
        </w:rPr>
        <w:t>2) формулировка вопроса (вопросов), предлагаемого (предлагаемых) при проведении опроса;</w:t>
      </w:r>
      <w:proofErr w:type="gramEnd"/>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3) методика проведения опроса;</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4) форма опросного листа;</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5) минимальная численность жителей муниципального образования,</w:t>
      </w:r>
      <w:r w:rsidR="00D90665">
        <w:rPr>
          <w:rFonts w:eastAsia="Calibri"/>
          <w:sz w:val="22"/>
          <w:szCs w:val="22"/>
          <w:lang w:eastAsia="en-US"/>
        </w:rPr>
        <w:t xml:space="preserve"> участвующих   </w:t>
      </w:r>
      <w:r w:rsidRPr="00D90665">
        <w:rPr>
          <w:rFonts w:eastAsia="Calibri"/>
          <w:sz w:val="22"/>
          <w:szCs w:val="22"/>
          <w:lang w:eastAsia="en-US"/>
        </w:rPr>
        <w:t>в опросе;</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6) порядок идентификации участников опроса в случае проведения о</w:t>
      </w:r>
      <w:r w:rsidR="00D90665">
        <w:rPr>
          <w:rFonts w:eastAsia="Calibri"/>
          <w:sz w:val="22"/>
          <w:szCs w:val="22"/>
          <w:lang w:eastAsia="en-US"/>
        </w:rPr>
        <w:t>проса граждан</w:t>
      </w:r>
      <w:r w:rsidRPr="00D90665">
        <w:rPr>
          <w:rFonts w:eastAsia="Calibri"/>
          <w:sz w:val="22"/>
          <w:szCs w:val="22"/>
          <w:lang w:eastAsia="en-US"/>
        </w:rPr>
        <w:t xml:space="preserve"> с использованием официального сайта органов местного самоуправления Берегаевского сельского поселения в информационно-телекоммуникационной сети «Интернет».</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6. Жители муниципального образования Берегаевское сельское поселение должны быть проинформированы о проведении опроса граждан не менее чем за 10 дней до его проведения.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7. Финансирование мероприятий, связанных с подготовкой и проведением опроса граждан, осуществляется: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1) за счет средств местного бюджета - при проведении опроса по инициативе органов местного самоуправления или жителей муниципального образования Берегаевское сельское поселение;</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2) за счет средств бюджета Томской области - при проведении опроса по инициативе органов государственной власти Томской области»;</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 xml:space="preserve">11) Пункт 6 статьи 34 Устава изложить в новой редакции:  </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«6. Проект бюджета Берегаевского сельского поселения составляется и утверждается сроком на три года, очередной финансовый и плановый период в соответствии с решением Совета Берегаевского сельского поселения</w:t>
      </w:r>
      <w:proofErr w:type="gramStart"/>
      <w:r w:rsidRPr="00D90665">
        <w:rPr>
          <w:rFonts w:eastAsia="Calibri"/>
          <w:sz w:val="22"/>
          <w:szCs w:val="22"/>
          <w:lang w:eastAsia="en-US"/>
        </w:rPr>
        <w:t>.»</w:t>
      </w:r>
      <w:proofErr w:type="gramEnd"/>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 xml:space="preserve">12) Абзац 3 пункта 8 статьи 34 Устава изложить в новой редакции:  </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«Совет Берегаевского сельского поселения рассматривает проект решения о бюджете Берегаевского сельского поселения в одном чтении</w:t>
      </w:r>
      <w:proofErr w:type="gramStart"/>
      <w:r w:rsidRPr="00D90665">
        <w:rPr>
          <w:rFonts w:eastAsia="Calibri"/>
          <w:sz w:val="22"/>
          <w:szCs w:val="22"/>
          <w:lang w:eastAsia="en-US"/>
        </w:rPr>
        <w:t>.»</w:t>
      </w:r>
      <w:proofErr w:type="gramEnd"/>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13) Устав дополнить статьёй 35.1 следующего содержания: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«Статья 35.1 Финансовое и иное обеспечение реализации инициативных проектов</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 xml:space="preserve">1. </w:t>
      </w:r>
      <w:proofErr w:type="gramStart"/>
      <w:r w:rsidRPr="00D90665">
        <w:rPr>
          <w:rFonts w:eastAsia="Calibri"/>
          <w:sz w:val="22"/>
          <w:szCs w:val="22"/>
          <w:lang w:eastAsia="en-US"/>
        </w:rPr>
        <w:t>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w:t>
      </w:r>
      <w:proofErr w:type="gramEnd"/>
      <w:r w:rsidRPr="00D90665">
        <w:rPr>
          <w:rFonts w:eastAsia="Calibri"/>
          <w:sz w:val="22"/>
          <w:szCs w:val="22"/>
          <w:lang w:eastAsia="en-US"/>
        </w:rPr>
        <w:t xml:space="preserve"> муниципального образования.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w:t>
      </w:r>
      <w:r w:rsidR="00D90665">
        <w:rPr>
          <w:rFonts w:eastAsia="Calibri"/>
          <w:sz w:val="22"/>
          <w:szCs w:val="22"/>
          <w:lang w:eastAsia="en-US"/>
        </w:rPr>
        <w:t xml:space="preserve">емые на добровольной основе   </w:t>
      </w:r>
      <w:r w:rsidRPr="00D90665">
        <w:rPr>
          <w:rFonts w:eastAsia="Calibri"/>
          <w:sz w:val="22"/>
          <w:szCs w:val="22"/>
          <w:lang w:eastAsia="en-US"/>
        </w:rPr>
        <w:t>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3. В случае</w:t>
      </w:r>
      <w:proofErr w:type="gramStart"/>
      <w:r w:rsidRPr="00D90665">
        <w:rPr>
          <w:rFonts w:eastAsia="Calibri"/>
          <w:sz w:val="22"/>
          <w:szCs w:val="22"/>
          <w:lang w:eastAsia="en-US"/>
        </w:rPr>
        <w:t>,</w:t>
      </w:r>
      <w:proofErr w:type="gramEnd"/>
      <w:r w:rsidRPr="00D90665">
        <w:rPr>
          <w:rFonts w:eastAsia="Calibri"/>
          <w:sz w:val="22"/>
          <w:szCs w:val="22"/>
          <w:lang w:eastAsia="en-US"/>
        </w:rPr>
        <w:t xml:space="preserve"> если инициативный проект не был реализован, инициативные платежи подлежат возврату лицам (в том числе организациям), ос</w:t>
      </w:r>
      <w:r w:rsidR="00D90665">
        <w:rPr>
          <w:rFonts w:eastAsia="Calibri"/>
          <w:sz w:val="22"/>
          <w:szCs w:val="22"/>
          <w:lang w:eastAsia="en-US"/>
        </w:rPr>
        <w:t xml:space="preserve">уществившим их перечисление </w:t>
      </w:r>
      <w:r w:rsidRPr="00D90665">
        <w:rPr>
          <w:rFonts w:eastAsia="Calibri"/>
          <w:sz w:val="22"/>
          <w:szCs w:val="22"/>
          <w:lang w:eastAsia="en-US"/>
        </w:rPr>
        <w:t xml:space="preserve">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Берегаевского сельского поселения.</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D90665">
        <w:rPr>
          <w:rFonts w:eastAsia="Calibri"/>
          <w:sz w:val="22"/>
          <w:szCs w:val="22"/>
          <w:lang w:eastAsia="en-US"/>
        </w:rPr>
        <w:t>.»;</w:t>
      </w:r>
      <w:proofErr w:type="gramEnd"/>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14) пункт 4 статьи 43 Устава дополнить вторым абзацем следующего содержания:</w:t>
      </w:r>
    </w:p>
    <w:p w:rsidR="00495BF9" w:rsidRPr="00D90665" w:rsidRDefault="00495BF9" w:rsidP="00495BF9">
      <w:pPr>
        <w:ind w:firstLine="709"/>
        <w:jc w:val="both"/>
        <w:rPr>
          <w:rFonts w:eastAsia="Calibri"/>
          <w:sz w:val="22"/>
          <w:szCs w:val="22"/>
          <w:lang w:eastAsia="en-US"/>
        </w:rPr>
      </w:pPr>
      <w:proofErr w:type="gramStart"/>
      <w:r w:rsidRPr="00D90665">
        <w:rPr>
          <w:rFonts w:eastAsia="Calibri"/>
          <w:sz w:val="22"/>
          <w:szCs w:val="22"/>
          <w:lang w:eastAsia="en-US"/>
        </w:rPr>
        <w:t>«Глава муниципального образования обязан опубликовать (обнародовать) зарегистрированные устав муниципального образования, муниципальный правовой</w:t>
      </w:r>
      <w:r w:rsidR="00D90665">
        <w:rPr>
          <w:rFonts w:eastAsia="Calibri"/>
          <w:sz w:val="22"/>
          <w:szCs w:val="22"/>
          <w:lang w:eastAsia="en-US"/>
        </w:rPr>
        <w:t xml:space="preserve"> акт   </w:t>
      </w:r>
      <w:r w:rsidRPr="00D90665">
        <w:rPr>
          <w:rFonts w:eastAsia="Calibri"/>
          <w:sz w:val="22"/>
          <w:szCs w:val="22"/>
          <w:lang w:eastAsia="en-US"/>
        </w:rPr>
        <w:t>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D90665">
        <w:rPr>
          <w:rFonts w:eastAsia="Calibri"/>
          <w:sz w:val="22"/>
          <w:szCs w:val="22"/>
          <w:lang w:eastAsia="en-US"/>
        </w:rPr>
        <w:t xml:space="preserve"> образования в государственный реестр уставов муниципальных образований Томской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D90665">
        <w:rPr>
          <w:rFonts w:eastAsia="Calibri"/>
          <w:sz w:val="22"/>
          <w:szCs w:val="22"/>
          <w:lang w:eastAsia="en-US"/>
        </w:rPr>
        <w:t>.».</w:t>
      </w:r>
      <w:proofErr w:type="gramEnd"/>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2. Настоящее решение вступает в силу со дня его официального опубликования</w:t>
      </w:r>
      <w:r w:rsidRPr="00D90665">
        <w:rPr>
          <w:rFonts w:ascii="Arial Unicode MS" w:eastAsia="Arial Unicode MS" w:hAnsi="Arial Unicode MS" w:cs="Arial Unicode MS"/>
          <w:color w:val="000000"/>
          <w:sz w:val="22"/>
          <w:szCs w:val="22"/>
          <w:lang w:val="ru"/>
        </w:rPr>
        <w:t xml:space="preserve"> </w:t>
      </w:r>
      <w:r w:rsidRPr="00D90665">
        <w:rPr>
          <w:rFonts w:ascii="Arial Unicode MS" w:eastAsia="Arial Unicode MS" w:hAnsi="Arial Unicode MS" w:cs="Arial Unicode MS"/>
          <w:color w:val="000000"/>
          <w:sz w:val="22"/>
          <w:szCs w:val="22"/>
        </w:rPr>
        <w:t xml:space="preserve">                                     </w:t>
      </w:r>
      <w:r w:rsidRPr="00D90665">
        <w:rPr>
          <w:rFonts w:eastAsia="Calibri"/>
          <w:sz w:val="22"/>
          <w:szCs w:val="22"/>
          <w:lang w:eastAsia="en-US"/>
        </w:rPr>
        <w:t>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Абзац два пункта 4 статьи 43 Устава вступает в силу с 07.06.2021.</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3.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495BF9" w:rsidRPr="00D90665" w:rsidRDefault="00495BF9" w:rsidP="00495BF9">
      <w:pPr>
        <w:ind w:firstLine="709"/>
        <w:jc w:val="both"/>
        <w:rPr>
          <w:rFonts w:eastAsia="Calibri"/>
          <w:sz w:val="22"/>
          <w:szCs w:val="22"/>
          <w:lang w:eastAsia="en-US"/>
        </w:rPr>
      </w:pPr>
      <w:r w:rsidRPr="00D90665">
        <w:rPr>
          <w:rFonts w:eastAsia="Calibri"/>
          <w:sz w:val="22"/>
          <w:szCs w:val="22"/>
          <w:lang w:eastAsia="en-US"/>
        </w:rPr>
        <w:t>4. Главе Берегаевского сельского поселения обеспечить официальное опубликование настоящего решения после его государственной регистрации.</w:t>
      </w:r>
    </w:p>
    <w:p w:rsidR="00495BF9" w:rsidRPr="00D90665" w:rsidRDefault="00495BF9" w:rsidP="00495BF9">
      <w:pPr>
        <w:widowControl w:val="0"/>
        <w:autoSpaceDE w:val="0"/>
        <w:autoSpaceDN w:val="0"/>
        <w:adjustRightInd w:val="0"/>
        <w:ind w:firstLine="709"/>
        <w:jc w:val="both"/>
        <w:rPr>
          <w:rFonts w:ascii="Times New Roman CYR" w:hAnsi="Times New Roman CYR" w:cs="Times New Roman CYR"/>
          <w:bCs/>
          <w:sz w:val="22"/>
          <w:szCs w:val="22"/>
        </w:rPr>
      </w:pPr>
      <w:r w:rsidRPr="00D90665">
        <w:rPr>
          <w:rFonts w:ascii="Times New Roman CYR" w:hAnsi="Times New Roman CYR" w:cs="Times New Roman CYR"/>
          <w:sz w:val="22"/>
          <w:szCs w:val="22"/>
        </w:rPr>
        <w:t xml:space="preserve">5. </w:t>
      </w:r>
      <w:r w:rsidRPr="00D90665">
        <w:rPr>
          <w:rFonts w:ascii="Times New Roman CYR" w:hAnsi="Times New Roman CYR" w:cs="Times New Roman CYR"/>
          <w:bCs/>
          <w:sz w:val="22"/>
          <w:szCs w:val="22"/>
        </w:rPr>
        <w:t>Контроль исполнения настоящего решения возложить на правовую комиссию Совета Берегаевского сельского поселения.</w:t>
      </w:r>
    </w:p>
    <w:p w:rsidR="00495BF9" w:rsidRPr="00D90665" w:rsidRDefault="00495BF9" w:rsidP="00495BF9">
      <w:pPr>
        <w:ind w:firstLine="709"/>
        <w:jc w:val="both"/>
        <w:rPr>
          <w:color w:val="000000"/>
          <w:sz w:val="22"/>
          <w:szCs w:val="22"/>
          <w:lang w:eastAsia="en-US"/>
        </w:rPr>
      </w:pPr>
    </w:p>
    <w:p w:rsidR="00495BF9" w:rsidRPr="00D90665" w:rsidRDefault="00495BF9" w:rsidP="00495BF9">
      <w:pPr>
        <w:rPr>
          <w:color w:val="000000"/>
          <w:sz w:val="22"/>
          <w:szCs w:val="22"/>
          <w:lang w:eastAsia="en-US"/>
        </w:rPr>
      </w:pPr>
    </w:p>
    <w:p w:rsidR="00495BF9" w:rsidRPr="00D90665" w:rsidRDefault="00495BF9" w:rsidP="00495BF9">
      <w:pPr>
        <w:rPr>
          <w:color w:val="000000"/>
          <w:sz w:val="22"/>
          <w:szCs w:val="22"/>
          <w:lang w:eastAsia="en-US"/>
        </w:rPr>
      </w:pPr>
    </w:p>
    <w:p w:rsidR="00495BF9" w:rsidRPr="00D90665" w:rsidRDefault="00495BF9" w:rsidP="00495BF9">
      <w:pPr>
        <w:rPr>
          <w:color w:val="000000"/>
          <w:sz w:val="22"/>
          <w:szCs w:val="22"/>
          <w:lang w:eastAsia="en-US"/>
        </w:rPr>
      </w:pPr>
      <w:r w:rsidRPr="00D90665">
        <w:rPr>
          <w:color w:val="000000"/>
          <w:sz w:val="22"/>
          <w:szCs w:val="22"/>
          <w:lang w:eastAsia="en-US"/>
        </w:rPr>
        <w:t>Председатель Совета Берегаевского</w:t>
      </w:r>
    </w:p>
    <w:p w:rsidR="00495BF9" w:rsidRPr="00D90665" w:rsidRDefault="00495BF9" w:rsidP="00495BF9">
      <w:pPr>
        <w:rPr>
          <w:color w:val="000000"/>
          <w:sz w:val="22"/>
          <w:szCs w:val="22"/>
          <w:lang w:eastAsia="en-US"/>
        </w:rPr>
      </w:pPr>
      <w:r w:rsidRPr="00D90665">
        <w:rPr>
          <w:color w:val="000000"/>
          <w:sz w:val="22"/>
          <w:szCs w:val="22"/>
          <w:lang w:eastAsia="en-US"/>
        </w:rPr>
        <w:t>сельского поселения,</w:t>
      </w:r>
    </w:p>
    <w:p w:rsidR="00495BF9" w:rsidRPr="00D90665" w:rsidRDefault="00495BF9" w:rsidP="00495BF9">
      <w:pPr>
        <w:jc w:val="both"/>
        <w:rPr>
          <w:color w:val="000000"/>
          <w:sz w:val="22"/>
          <w:szCs w:val="22"/>
          <w:lang w:eastAsia="en-US"/>
        </w:rPr>
      </w:pPr>
      <w:r w:rsidRPr="00D90665">
        <w:rPr>
          <w:color w:val="000000"/>
          <w:sz w:val="22"/>
          <w:szCs w:val="22"/>
          <w:lang w:eastAsia="en-US"/>
        </w:rPr>
        <w:t xml:space="preserve">Глава поселения                                                                                                       </w:t>
      </w:r>
      <w:r w:rsidR="00D90665">
        <w:rPr>
          <w:color w:val="000000"/>
          <w:sz w:val="22"/>
          <w:szCs w:val="22"/>
          <w:lang w:eastAsia="en-US"/>
        </w:rPr>
        <w:t xml:space="preserve">         </w:t>
      </w:r>
      <w:r w:rsidRPr="00D90665">
        <w:rPr>
          <w:color w:val="000000"/>
          <w:sz w:val="22"/>
          <w:szCs w:val="22"/>
          <w:lang w:eastAsia="en-US"/>
        </w:rPr>
        <w:t xml:space="preserve">    О.А. </w:t>
      </w:r>
      <w:proofErr w:type="spellStart"/>
      <w:r w:rsidRPr="00D90665">
        <w:rPr>
          <w:color w:val="000000"/>
          <w:sz w:val="22"/>
          <w:szCs w:val="22"/>
          <w:lang w:eastAsia="en-US"/>
        </w:rPr>
        <w:t>Жендарев</w:t>
      </w:r>
      <w:proofErr w:type="spellEnd"/>
    </w:p>
    <w:p w:rsidR="00495BF9" w:rsidRPr="00D90665" w:rsidRDefault="00495BF9" w:rsidP="00495BF9">
      <w:pPr>
        <w:jc w:val="both"/>
        <w:rPr>
          <w:rFonts w:eastAsia="Arial Unicode MS"/>
          <w:color w:val="000000"/>
          <w:sz w:val="22"/>
          <w:szCs w:val="22"/>
        </w:rPr>
      </w:pPr>
    </w:p>
    <w:p w:rsidR="00855CD8" w:rsidRPr="00D90665" w:rsidRDefault="00855CD8" w:rsidP="00114B74">
      <w:pPr>
        <w:rPr>
          <w:b/>
          <w:sz w:val="22"/>
          <w:szCs w:val="22"/>
        </w:rPr>
      </w:pPr>
    </w:p>
    <w:p w:rsidR="00855CD8" w:rsidRPr="00D90665" w:rsidRDefault="00855CD8" w:rsidP="00114B74">
      <w:pPr>
        <w:jc w:val="center"/>
        <w:rPr>
          <w:b/>
          <w:sz w:val="22"/>
          <w:szCs w:val="22"/>
        </w:rPr>
      </w:pPr>
      <w:r w:rsidRPr="00D90665">
        <w:rPr>
          <w:b/>
          <w:sz w:val="22"/>
          <w:szCs w:val="22"/>
        </w:rPr>
        <w:t xml:space="preserve">  </w:t>
      </w:r>
      <w:r w:rsidR="00FC6BED" w:rsidRPr="00D90665">
        <w:rPr>
          <w:b/>
          <w:sz w:val="22"/>
          <w:szCs w:val="22"/>
        </w:rPr>
        <w:t xml:space="preserve"> </w:t>
      </w:r>
    </w:p>
    <w:p w:rsidR="00A247E1" w:rsidRPr="00D90665" w:rsidRDefault="00A247E1" w:rsidP="00114B74">
      <w:pPr>
        <w:tabs>
          <w:tab w:val="left" w:pos="7290"/>
        </w:tabs>
        <w:contextualSpacing/>
        <w:rPr>
          <w:b/>
          <w:sz w:val="22"/>
          <w:szCs w:val="22"/>
        </w:rPr>
      </w:pPr>
    </w:p>
    <w:p w:rsidR="00364ABD" w:rsidRPr="00D90665" w:rsidRDefault="00114B74" w:rsidP="00114B74">
      <w:pPr>
        <w:tabs>
          <w:tab w:val="left" w:pos="7290"/>
        </w:tabs>
        <w:contextualSpacing/>
        <w:jc w:val="both"/>
        <w:rPr>
          <w:b/>
          <w:sz w:val="22"/>
          <w:szCs w:val="22"/>
        </w:rPr>
      </w:pPr>
      <w:r w:rsidRPr="00D90665">
        <w:rPr>
          <w:b/>
          <w:sz w:val="22"/>
          <w:szCs w:val="22"/>
        </w:rPr>
        <w:t>2</w:t>
      </w:r>
      <w:r w:rsidR="00364ABD" w:rsidRPr="00D90665">
        <w:rPr>
          <w:b/>
          <w:sz w:val="22"/>
          <w:szCs w:val="22"/>
        </w:rPr>
        <w:t xml:space="preserve">  РАЗДЕЛ – ПОСТАНОВЛЕНИЯ, РАСПОРЯЖЕНИЯ АДМИНИСТРАЦИИ ПОСЕЛЕНИЯ</w:t>
      </w:r>
    </w:p>
    <w:p w:rsidR="00364ABD" w:rsidRPr="00114B74" w:rsidRDefault="00364ABD" w:rsidP="00114B74">
      <w:pPr>
        <w:tabs>
          <w:tab w:val="left" w:pos="7290"/>
        </w:tabs>
        <w:contextualSpacing/>
        <w:jc w:val="both"/>
        <w:rPr>
          <w:b/>
        </w:rPr>
      </w:pPr>
    </w:p>
    <w:p w:rsidR="00A060BE" w:rsidRPr="000B5143" w:rsidRDefault="00495BF9" w:rsidP="00114B74">
      <w:pPr>
        <w:jc w:val="center"/>
        <w:rPr>
          <w:b/>
          <w:sz w:val="22"/>
          <w:szCs w:val="22"/>
        </w:rPr>
      </w:pPr>
      <w:r w:rsidRPr="000B5143">
        <w:rPr>
          <w:b/>
          <w:sz w:val="22"/>
          <w:szCs w:val="22"/>
        </w:rPr>
        <w:t xml:space="preserve"> </w:t>
      </w:r>
    </w:p>
    <w:p w:rsidR="000B5143" w:rsidRPr="000B5143" w:rsidRDefault="000B5143" w:rsidP="000B5143">
      <w:pPr>
        <w:widowControl w:val="0"/>
        <w:suppressAutoHyphens/>
        <w:autoSpaceDE w:val="0"/>
        <w:spacing w:line="100" w:lineRule="atLeast"/>
        <w:jc w:val="center"/>
        <w:rPr>
          <w:rFonts w:eastAsia="Arial"/>
          <w:b/>
          <w:bCs/>
          <w:sz w:val="22"/>
          <w:szCs w:val="22"/>
          <w:lang w:bidi="ru-RU"/>
        </w:rPr>
      </w:pPr>
      <w:r w:rsidRPr="000B5143">
        <w:rPr>
          <w:rFonts w:eastAsia="Arial"/>
          <w:b/>
          <w:bCs/>
          <w:sz w:val="22"/>
          <w:szCs w:val="22"/>
          <w:lang w:bidi="ru-RU"/>
        </w:rPr>
        <w:t>ПОСТАНОВЛЕНИЕ</w:t>
      </w:r>
    </w:p>
    <w:p w:rsidR="000B5143" w:rsidRPr="000B5143" w:rsidRDefault="000B5143" w:rsidP="000B5143">
      <w:pPr>
        <w:widowControl w:val="0"/>
        <w:suppressAutoHyphens/>
        <w:autoSpaceDE w:val="0"/>
        <w:spacing w:line="100" w:lineRule="atLeast"/>
        <w:jc w:val="center"/>
        <w:rPr>
          <w:rFonts w:eastAsia="Arial"/>
          <w:b/>
          <w:bCs/>
          <w:sz w:val="22"/>
          <w:szCs w:val="22"/>
          <w:lang w:bidi="ru-RU"/>
        </w:rPr>
      </w:pPr>
    </w:p>
    <w:p w:rsidR="000B5143" w:rsidRPr="000B5143" w:rsidRDefault="000B5143" w:rsidP="000B5143">
      <w:pPr>
        <w:widowControl w:val="0"/>
        <w:suppressAutoHyphens/>
        <w:autoSpaceDE w:val="0"/>
        <w:spacing w:line="100" w:lineRule="atLeast"/>
        <w:jc w:val="center"/>
        <w:rPr>
          <w:rFonts w:eastAsia="Arial"/>
          <w:b/>
          <w:bCs/>
          <w:sz w:val="22"/>
          <w:szCs w:val="22"/>
          <w:lang w:bidi="ru-RU"/>
        </w:rPr>
      </w:pPr>
    </w:p>
    <w:p w:rsidR="000B5143" w:rsidRPr="000B5143" w:rsidRDefault="000B5143" w:rsidP="000B5143">
      <w:pPr>
        <w:widowControl w:val="0"/>
        <w:suppressAutoHyphens/>
        <w:autoSpaceDE w:val="0"/>
        <w:jc w:val="both"/>
        <w:rPr>
          <w:rFonts w:eastAsia="Arial"/>
          <w:b/>
          <w:bCs/>
          <w:sz w:val="22"/>
          <w:szCs w:val="22"/>
          <w:lang w:bidi="ru-RU"/>
        </w:rPr>
      </w:pPr>
      <w:r w:rsidRPr="000B5143">
        <w:rPr>
          <w:rFonts w:eastAsia="Arial"/>
          <w:bCs/>
          <w:sz w:val="22"/>
          <w:szCs w:val="22"/>
          <w:lang w:bidi="ru-RU"/>
        </w:rPr>
        <w:t>02.02.2021                                                                                                                                     № 10</w:t>
      </w:r>
    </w:p>
    <w:p w:rsidR="000B5143" w:rsidRPr="000B5143" w:rsidRDefault="000B5143" w:rsidP="000B5143">
      <w:pPr>
        <w:widowControl w:val="0"/>
        <w:suppressAutoHyphens/>
        <w:autoSpaceDE w:val="0"/>
        <w:jc w:val="center"/>
        <w:rPr>
          <w:rFonts w:eastAsia="Arial"/>
          <w:b/>
          <w:bCs/>
          <w:sz w:val="22"/>
          <w:szCs w:val="22"/>
          <w:lang w:bidi="ru-RU"/>
        </w:rPr>
      </w:pPr>
    </w:p>
    <w:p w:rsidR="000B5143" w:rsidRPr="000B5143" w:rsidRDefault="000B5143" w:rsidP="000B5143">
      <w:pPr>
        <w:widowControl w:val="0"/>
        <w:suppressAutoHyphens/>
        <w:autoSpaceDE w:val="0"/>
        <w:jc w:val="center"/>
        <w:rPr>
          <w:rFonts w:eastAsia="Arial"/>
          <w:b/>
          <w:bCs/>
          <w:sz w:val="22"/>
          <w:szCs w:val="22"/>
          <w:lang w:bidi="ru-RU"/>
        </w:rPr>
      </w:pPr>
    </w:p>
    <w:p w:rsidR="000B5143" w:rsidRPr="000B5143" w:rsidRDefault="000B5143" w:rsidP="000B5143">
      <w:pPr>
        <w:widowControl w:val="0"/>
        <w:suppressAutoHyphens/>
        <w:autoSpaceDE w:val="0"/>
        <w:jc w:val="center"/>
        <w:rPr>
          <w:rFonts w:eastAsia="Arial"/>
          <w:b/>
          <w:bCs/>
          <w:sz w:val="22"/>
          <w:szCs w:val="22"/>
          <w:lang w:bidi="ru-RU"/>
        </w:rPr>
      </w:pPr>
      <w:r w:rsidRPr="000B5143">
        <w:rPr>
          <w:rFonts w:eastAsia="Arial"/>
          <w:b/>
          <w:bCs/>
          <w:sz w:val="22"/>
          <w:szCs w:val="22"/>
          <w:lang w:bidi="ru-RU"/>
        </w:rPr>
        <w:t xml:space="preserve">О признании </w:t>
      </w:r>
      <w:proofErr w:type="gramStart"/>
      <w:r w:rsidRPr="000B5143">
        <w:rPr>
          <w:rFonts w:eastAsia="Arial"/>
          <w:b/>
          <w:bCs/>
          <w:sz w:val="22"/>
          <w:szCs w:val="22"/>
          <w:lang w:bidi="ru-RU"/>
        </w:rPr>
        <w:t>утратившим</w:t>
      </w:r>
      <w:proofErr w:type="gramEnd"/>
      <w:r w:rsidRPr="000B5143">
        <w:rPr>
          <w:rFonts w:eastAsia="Arial"/>
          <w:b/>
          <w:bCs/>
          <w:sz w:val="22"/>
          <w:szCs w:val="22"/>
          <w:lang w:bidi="ru-RU"/>
        </w:rPr>
        <w:t xml:space="preserve"> силу постановления Администрации Берегаевского сельского поселения Тегульдетского района Томской области от 14.09.2020 № 56 </w:t>
      </w:r>
      <w:bookmarkStart w:id="1" w:name="_GoBack"/>
      <w:bookmarkEnd w:id="1"/>
    </w:p>
    <w:p w:rsidR="000B5143" w:rsidRPr="000B5143" w:rsidRDefault="000B5143" w:rsidP="000B5143">
      <w:pPr>
        <w:widowControl w:val="0"/>
        <w:suppressAutoHyphens/>
        <w:autoSpaceDE w:val="0"/>
        <w:jc w:val="center"/>
        <w:rPr>
          <w:rFonts w:eastAsia="Arial"/>
          <w:b/>
          <w:bCs/>
          <w:sz w:val="22"/>
          <w:szCs w:val="22"/>
          <w:lang w:bidi="ru-RU"/>
        </w:rPr>
      </w:pPr>
      <w:r w:rsidRPr="000B5143">
        <w:rPr>
          <w:rFonts w:eastAsia="Arial"/>
          <w:b/>
          <w:bCs/>
          <w:sz w:val="22"/>
          <w:szCs w:val="22"/>
          <w:lang w:bidi="ru-RU"/>
        </w:rPr>
        <w:t xml:space="preserve">«Об утверждении Порядка осуществления органом внутреннего </w:t>
      </w:r>
    </w:p>
    <w:p w:rsidR="000B5143" w:rsidRPr="000B5143" w:rsidRDefault="000B5143" w:rsidP="000B5143">
      <w:pPr>
        <w:widowControl w:val="0"/>
        <w:suppressAutoHyphens/>
        <w:autoSpaceDE w:val="0"/>
        <w:jc w:val="center"/>
        <w:rPr>
          <w:rFonts w:eastAsia="Arial"/>
          <w:b/>
          <w:bCs/>
          <w:sz w:val="22"/>
          <w:szCs w:val="22"/>
          <w:lang w:bidi="ru-RU"/>
        </w:rPr>
      </w:pPr>
      <w:r w:rsidRPr="000B5143">
        <w:rPr>
          <w:rFonts w:eastAsia="Arial"/>
          <w:b/>
          <w:bCs/>
          <w:sz w:val="22"/>
          <w:szCs w:val="22"/>
          <w:lang w:bidi="ru-RU"/>
        </w:rPr>
        <w:t xml:space="preserve">муниципального финансового контроля муниципального образования Берегаевское сельское поселение Тегульдетского района Томской области </w:t>
      </w:r>
    </w:p>
    <w:p w:rsidR="000B5143" w:rsidRPr="000B5143" w:rsidRDefault="000B5143" w:rsidP="000B5143">
      <w:pPr>
        <w:widowControl w:val="0"/>
        <w:suppressAutoHyphens/>
        <w:autoSpaceDE w:val="0"/>
        <w:jc w:val="center"/>
        <w:rPr>
          <w:rFonts w:eastAsia="Arial"/>
          <w:b/>
          <w:sz w:val="22"/>
          <w:szCs w:val="22"/>
          <w:lang w:bidi="ru-RU"/>
        </w:rPr>
      </w:pPr>
      <w:r w:rsidRPr="000B5143">
        <w:rPr>
          <w:rFonts w:eastAsia="Arial"/>
          <w:b/>
          <w:bCs/>
          <w:sz w:val="22"/>
          <w:szCs w:val="22"/>
          <w:lang w:bidi="ru-RU"/>
        </w:rPr>
        <w:t>полномочий по внутреннему муниципальному финансовому контролю»</w:t>
      </w:r>
    </w:p>
    <w:p w:rsidR="000B5143" w:rsidRPr="000B5143" w:rsidRDefault="000B5143" w:rsidP="000B5143">
      <w:pPr>
        <w:widowControl w:val="0"/>
        <w:suppressAutoHyphens/>
        <w:autoSpaceDE w:val="0"/>
        <w:ind w:firstLine="690"/>
        <w:jc w:val="both"/>
        <w:rPr>
          <w:rFonts w:eastAsia="Arial"/>
          <w:sz w:val="22"/>
          <w:szCs w:val="22"/>
          <w:lang w:bidi="ru-RU"/>
        </w:rPr>
      </w:pPr>
    </w:p>
    <w:p w:rsidR="000B5143" w:rsidRPr="000B5143" w:rsidRDefault="000B5143" w:rsidP="000B5143">
      <w:pPr>
        <w:widowControl w:val="0"/>
        <w:suppressAutoHyphens/>
        <w:autoSpaceDE w:val="0"/>
        <w:ind w:firstLine="690"/>
        <w:jc w:val="both"/>
        <w:rPr>
          <w:rFonts w:eastAsia="Arial"/>
          <w:sz w:val="22"/>
          <w:szCs w:val="22"/>
          <w:lang w:bidi="ru-RU"/>
        </w:rPr>
      </w:pPr>
    </w:p>
    <w:p w:rsidR="000B5143" w:rsidRPr="000B5143" w:rsidRDefault="000B5143" w:rsidP="000B5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bCs/>
          <w:sz w:val="22"/>
          <w:szCs w:val="22"/>
          <w:lang w:eastAsia="x-none"/>
        </w:rPr>
      </w:pPr>
      <w:r w:rsidRPr="000B5143">
        <w:rPr>
          <w:rFonts w:eastAsia="Courier New"/>
          <w:sz w:val="22"/>
          <w:szCs w:val="22"/>
          <w:lang w:val="x-none" w:eastAsia="x-none"/>
        </w:rPr>
        <w:t xml:space="preserve">В соответствии со статьей 48 Федерального закона от 6 октября 2003 года 131-ФЗ «Об общих принципах организации местного самоуправления в Российской Федерации», </w:t>
      </w:r>
      <w:r w:rsidRPr="000B5143">
        <w:rPr>
          <w:rFonts w:eastAsia="Courier New"/>
          <w:sz w:val="22"/>
          <w:szCs w:val="22"/>
          <w:lang w:eastAsia="x-none"/>
        </w:rPr>
        <w:t>А</w:t>
      </w:r>
      <w:proofErr w:type="spellStart"/>
      <w:r w:rsidRPr="000B5143">
        <w:rPr>
          <w:rFonts w:eastAsia="Courier New"/>
          <w:sz w:val="22"/>
          <w:szCs w:val="22"/>
          <w:lang w:val="x-none" w:eastAsia="x-none"/>
        </w:rPr>
        <w:t>дминистрация</w:t>
      </w:r>
      <w:proofErr w:type="spellEnd"/>
      <w:r w:rsidRPr="000B5143">
        <w:rPr>
          <w:rFonts w:eastAsia="Courier New"/>
          <w:sz w:val="22"/>
          <w:szCs w:val="22"/>
          <w:lang w:val="x-none" w:eastAsia="x-none"/>
        </w:rPr>
        <w:t xml:space="preserve"> Берегаевского</w:t>
      </w:r>
      <w:r w:rsidRPr="000B5143">
        <w:rPr>
          <w:rFonts w:eastAsia="Courier New"/>
          <w:sz w:val="22"/>
          <w:szCs w:val="22"/>
          <w:lang w:eastAsia="x-none"/>
        </w:rPr>
        <w:t xml:space="preserve"> сельского поселения,</w:t>
      </w:r>
    </w:p>
    <w:p w:rsidR="000B5143" w:rsidRPr="000B5143" w:rsidRDefault="000B5143" w:rsidP="000B5143">
      <w:pPr>
        <w:widowControl w:val="0"/>
        <w:tabs>
          <w:tab w:val="left" w:pos="993"/>
        </w:tabs>
        <w:suppressAutoHyphens/>
        <w:autoSpaceDE w:val="0"/>
        <w:ind w:firstLine="709"/>
        <w:jc w:val="center"/>
        <w:rPr>
          <w:rFonts w:eastAsia="Arial"/>
          <w:b/>
          <w:bCs/>
          <w:sz w:val="22"/>
          <w:szCs w:val="22"/>
          <w:lang w:bidi="ru-RU"/>
        </w:rPr>
      </w:pPr>
    </w:p>
    <w:p w:rsidR="000B5143" w:rsidRPr="000B5143" w:rsidRDefault="000B5143" w:rsidP="000B5143">
      <w:pPr>
        <w:widowControl w:val="0"/>
        <w:suppressAutoHyphens/>
        <w:autoSpaceDE w:val="0"/>
        <w:jc w:val="center"/>
        <w:rPr>
          <w:rFonts w:eastAsia="Arial"/>
          <w:b/>
          <w:bCs/>
          <w:sz w:val="22"/>
          <w:szCs w:val="22"/>
          <w:lang w:bidi="ru-RU"/>
        </w:rPr>
      </w:pPr>
      <w:r w:rsidRPr="000B5143">
        <w:rPr>
          <w:rFonts w:eastAsia="Arial"/>
          <w:b/>
          <w:bCs/>
          <w:sz w:val="22"/>
          <w:szCs w:val="22"/>
          <w:lang w:bidi="ru-RU"/>
        </w:rPr>
        <w:t>ПОСТАНОВЛЯЕТ:</w:t>
      </w:r>
    </w:p>
    <w:p w:rsidR="000B5143" w:rsidRPr="000B5143" w:rsidRDefault="000B5143" w:rsidP="000B5143">
      <w:pPr>
        <w:widowControl w:val="0"/>
        <w:tabs>
          <w:tab w:val="left" w:pos="993"/>
        </w:tabs>
        <w:suppressAutoHyphens/>
        <w:autoSpaceDE w:val="0"/>
        <w:ind w:firstLine="709"/>
        <w:jc w:val="center"/>
        <w:rPr>
          <w:rFonts w:eastAsia="Arial"/>
          <w:sz w:val="22"/>
          <w:szCs w:val="22"/>
          <w:lang w:bidi="ru-RU"/>
        </w:rPr>
      </w:pPr>
    </w:p>
    <w:p w:rsidR="000B5143" w:rsidRPr="000B5143" w:rsidRDefault="000B5143" w:rsidP="000B5143">
      <w:pPr>
        <w:autoSpaceDE w:val="0"/>
        <w:autoSpaceDN w:val="0"/>
        <w:adjustRightInd w:val="0"/>
        <w:ind w:firstLine="709"/>
        <w:jc w:val="both"/>
        <w:rPr>
          <w:sz w:val="22"/>
          <w:szCs w:val="22"/>
        </w:rPr>
      </w:pPr>
      <w:r w:rsidRPr="000B5143">
        <w:rPr>
          <w:color w:val="000000"/>
          <w:sz w:val="22"/>
          <w:szCs w:val="22"/>
        </w:rPr>
        <w:t>1. Признать утратившим силу постановление</w:t>
      </w:r>
      <w:r w:rsidRPr="000B5143">
        <w:rPr>
          <w:sz w:val="22"/>
          <w:szCs w:val="22"/>
        </w:rPr>
        <w:t xml:space="preserve"> Администрации Берегаевского сельского поселения Тегульдетского района Томской области от 14.09.2020 № 56 «Об утверждении Порядка осуществления </w:t>
      </w:r>
      <w:r w:rsidRPr="000B5143">
        <w:rPr>
          <w:sz w:val="22"/>
          <w:szCs w:val="22"/>
        </w:rPr>
        <w:lastRenderedPageBreak/>
        <w:t>органом внутреннего муниципального финансового контроля муниципального образования Берегаевское сельское поселение Тегульдетского района Томской области полномочий по внутреннему муниципальному финансовому контролю»</w:t>
      </w:r>
      <w:r w:rsidRPr="000B5143">
        <w:rPr>
          <w:color w:val="000000"/>
          <w:sz w:val="22"/>
          <w:szCs w:val="22"/>
        </w:rPr>
        <w:t>.</w:t>
      </w:r>
    </w:p>
    <w:p w:rsidR="000B5143" w:rsidRPr="000B5143" w:rsidRDefault="000B5143" w:rsidP="000B5143">
      <w:pPr>
        <w:widowControl w:val="0"/>
        <w:suppressAutoHyphens/>
        <w:autoSpaceDE w:val="0"/>
        <w:ind w:firstLine="709"/>
        <w:jc w:val="both"/>
        <w:rPr>
          <w:rFonts w:eastAsia="Arial"/>
          <w:sz w:val="22"/>
          <w:szCs w:val="22"/>
          <w:lang w:bidi="ru-RU"/>
        </w:rPr>
      </w:pPr>
      <w:r w:rsidRPr="000B5143">
        <w:rPr>
          <w:rFonts w:eastAsia="Arial"/>
          <w:sz w:val="22"/>
          <w:szCs w:val="22"/>
          <w:lang w:bidi="ru-RU"/>
        </w:rPr>
        <w:t>2. Настоящее постановление вступает в силу со дня его официального опубликования.</w:t>
      </w:r>
    </w:p>
    <w:p w:rsidR="000B5143" w:rsidRPr="000B5143" w:rsidRDefault="000B5143" w:rsidP="000B5143">
      <w:pPr>
        <w:widowControl w:val="0"/>
        <w:suppressAutoHyphens/>
        <w:autoSpaceDE w:val="0"/>
        <w:ind w:firstLine="709"/>
        <w:jc w:val="both"/>
        <w:rPr>
          <w:rFonts w:eastAsia="Arial"/>
          <w:sz w:val="22"/>
          <w:szCs w:val="22"/>
          <w:lang w:bidi="ru-RU"/>
        </w:rPr>
      </w:pPr>
      <w:r w:rsidRPr="000B5143">
        <w:rPr>
          <w:rFonts w:eastAsia="Arial"/>
          <w:sz w:val="22"/>
          <w:szCs w:val="22"/>
          <w:lang w:bidi="ru-RU"/>
        </w:rPr>
        <w:t>3.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Берегаевского сельского поселения в сети «Интернет».</w:t>
      </w:r>
    </w:p>
    <w:p w:rsidR="000B5143" w:rsidRPr="000B5143" w:rsidRDefault="000B5143" w:rsidP="000B5143">
      <w:pPr>
        <w:widowControl w:val="0"/>
        <w:suppressAutoHyphens/>
        <w:autoSpaceDE w:val="0"/>
        <w:ind w:firstLine="709"/>
        <w:jc w:val="both"/>
        <w:rPr>
          <w:rFonts w:eastAsia="Arial"/>
          <w:sz w:val="22"/>
          <w:szCs w:val="22"/>
          <w:lang w:bidi="ru-RU"/>
        </w:rPr>
      </w:pPr>
      <w:r w:rsidRPr="000B5143">
        <w:rPr>
          <w:rFonts w:eastAsia="Arial"/>
          <w:sz w:val="22"/>
          <w:szCs w:val="22"/>
          <w:lang w:bidi="ru-RU"/>
        </w:rPr>
        <w:t>4. Контроль исполнения настоящего постановления оставляю за собой.</w:t>
      </w:r>
    </w:p>
    <w:p w:rsidR="000B5143" w:rsidRPr="000B5143" w:rsidRDefault="000B5143" w:rsidP="000B5143">
      <w:pPr>
        <w:widowControl w:val="0"/>
        <w:tabs>
          <w:tab w:val="left" w:pos="993"/>
        </w:tabs>
        <w:suppressAutoHyphens/>
        <w:autoSpaceDE w:val="0"/>
        <w:ind w:firstLine="709"/>
        <w:jc w:val="both"/>
        <w:rPr>
          <w:rFonts w:eastAsia="Arial"/>
          <w:sz w:val="22"/>
          <w:szCs w:val="22"/>
          <w:lang w:bidi="ru-RU"/>
        </w:rPr>
      </w:pPr>
    </w:p>
    <w:p w:rsidR="000B5143" w:rsidRPr="000B5143" w:rsidRDefault="000B5143" w:rsidP="000B5143">
      <w:pPr>
        <w:widowControl w:val="0"/>
        <w:tabs>
          <w:tab w:val="left" w:pos="993"/>
        </w:tabs>
        <w:suppressAutoHyphens/>
        <w:autoSpaceDE w:val="0"/>
        <w:jc w:val="both"/>
        <w:rPr>
          <w:rFonts w:eastAsia="Arial"/>
          <w:sz w:val="22"/>
          <w:szCs w:val="22"/>
          <w:lang w:bidi="ru-RU"/>
        </w:rPr>
      </w:pPr>
    </w:p>
    <w:p w:rsidR="000B5143" w:rsidRPr="000B5143" w:rsidRDefault="000B5143" w:rsidP="000B5143">
      <w:pPr>
        <w:widowControl w:val="0"/>
        <w:tabs>
          <w:tab w:val="left" w:pos="993"/>
        </w:tabs>
        <w:suppressAutoHyphens/>
        <w:autoSpaceDE w:val="0"/>
        <w:jc w:val="both"/>
        <w:rPr>
          <w:rFonts w:eastAsia="Arial"/>
          <w:sz w:val="22"/>
          <w:szCs w:val="22"/>
          <w:lang w:bidi="ru-RU"/>
        </w:rPr>
      </w:pPr>
    </w:p>
    <w:p w:rsidR="000B5143" w:rsidRPr="000B5143" w:rsidRDefault="000B5143" w:rsidP="000B5143">
      <w:pPr>
        <w:rPr>
          <w:color w:val="000000"/>
          <w:sz w:val="22"/>
          <w:szCs w:val="22"/>
          <w:lang w:eastAsia="en-US"/>
        </w:rPr>
      </w:pPr>
      <w:r w:rsidRPr="000B5143">
        <w:rPr>
          <w:color w:val="000000"/>
          <w:sz w:val="22"/>
          <w:szCs w:val="22"/>
          <w:lang w:eastAsia="en-US"/>
        </w:rPr>
        <w:t xml:space="preserve">Глава поселения                                                                  </w:t>
      </w:r>
      <w:r>
        <w:rPr>
          <w:color w:val="000000"/>
          <w:sz w:val="22"/>
          <w:szCs w:val="22"/>
          <w:lang w:eastAsia="en-US"/>
        </w:rPr>
        <w:t xml:space="preserve">                                                          </w:t>
      </w:r>
      <w:r w:rsidRPr="000B5143">
        <w:rPr>
          <w:color w:val="000000"/>
          <w:sz w:val="22"/>
          <w:szCs w:val="22"/>
          <w:lang w:eastAsia="en-US"/>
        </w:rPr>
        <w:t xml:space="preserve">О.А. </w:t>
      </w:r>
      <w:proofErr w:type="spellStart"/>
      <w:r w:rsidRPr="000B5143">
        <w:rPr>
          <w:color w:val="000000"/>
          <w:sz w:val="22"/>
          <w:szCs w:val="22"/>
          <w:lang w:eastAsia="en-US"/>
        </w:rPr>
        <w:t>Жендарев</w:t>
      </w:r>
      <w:proofErr w:type="spellEnd"/>
    </w:p>
    <w:p w:rsidR="000B5143" w:rsidRPr="000B5143" w:rsidRDefault="000B5143" w:rsidP="000B5143">
      <w:pPr>
        <w:widowControl w:val="0"/>
        <w:suppressAutoHyphens/>
        <w:autoSpaceDE w:val="0"/>
        <w:ind w:left="4536"/>
        <w:rPr>
          <w:rFonts w:eastAsia="Arial"/>
          <w:lang w:bidi="ru-RU"/>
        </w:rPr>
      </w:pPr>
    </w:p>
    <w:p w:rsidR="000B5143" w:rsidRPr="000B5143" w:rsidRDefault="000B5143" w:rsidP="000B5143">
      <w:pPr>
        <w:widowControl w:val="0"/>
        <w:suppressAutoHyphens/>
        <w:autoSpaceDE w:val="0"/>
        <w:ind w:left="4536"/>
        <w:rPr>
          <w:rFonts w:eastAsia="Arial"/>
          <w:lang w:bidi="ru-RU"/>
        </w:rPr>
      </w:pPr>
    </w:p>
    <w:p w:rsidR="000B5143" w:rsidRPr="000B5143" w:rsidRDefault="000B5143" w:rsidP="000B5143">
      <w:pPr>
        <w:widowControl w:val="0"/>
        <w:suppressAutoHyphens/>
        <w:autoSpaceDE w:val="0"/>
        <w:ind w:left="4536"/>
        <w:rPr>
          <w:rFonts w:eastAsia="Arial"/>
          <w:lang w:bidi="ru-RU"/>
        </w:rPr>
      </w:pPr>
    </w:p>
    <w:p w:rsidR="00747B1A" w:rsidRPr="00FC6BED" w:rsidRDefault="00747B1A" w:rsidP="00114B74">
      <w:pPr>
        <w:rPr>
          <w:b/>
          <w:sz w:val="20"/>
          <w:szCs w:val="20"/>
        </w:rPr>
      </w:pPr>
    </w:p>
    <w:p w:rsidR="00FC6BED" w:rsidRPr="00FC6BED" w:rsidRDefault="00BC07D3" w:rsidP="00114B74">
      <w:pPr>
        <w:jc w:val="center"/>
        <w:rPr>
          <w:b/>
          <w:sz w:val="20"/>
          <w:szCs w:val="20"/>
        </w:rPr>
      </w:pPr>
      <w:r>
        <w:rPr>
          <w:b/>
          <w:sz w:val="20"/>
          <w:szCs w:val="20"/>
        </w:rPr>
        <w:t xml:space="preserve"> </w:t>
      </w:r>
    </w:p>
    <w:tbl>
      <w:tblPr>
        <w:tblpPr w:leftFromText="180" w:rightFromText="180" w:vertAnchor="text" w:horzAnchor="margin" w:tblpY="10338"/>
        <w:tblW w:w="10548" w:type="dxa"/>
        <w:tblBorders>
          <w:top w:val="thinThickSmallGap" w:sz="24" w:space="0" w:color="auto"/>
        </w:tblBorders>
        <w:tblLook w:val="04A0" w:firstRow="1" w:lastRow="0" w:firstColumn="1" w:lastColumn="0" w:noHBand="0" w:noVBand="1"/>
      </w:tblPr>
      <w:tblGrid>
        <w:gridCol w:w="10548"/>
      </w:tblGrid>
      <w:tr w:rsidR="000B5143" w:rsidRPr="00D933D9" w:rsidTr="000B5143">
        <w:trPr>
          <w:trHeight w:val="20"/>
        </w:trPr>
        <w:tc>
          <w:tcPr>
            <w:tcW w:w="10548" w:type="dxa"/>
            <w:tcBorders>
              <w:top w:val="thinThickSmallGap" w:sz="24" w:space="0" w:color="auto"/>
              <w:left w:val="nil"/>
              <w:bottom w:val="nil"/>
              <w:right w:val="nil"/>
            </w:tcBorders>
            <w:hideMark/>
          </w:tcPr>
          <w:p w:rsidR="000B5143" w:rsidRPr="00D933D9" w:rsidRDefault="000B5143" w:rsidP="000B5143">
            <w:pPr>
              <w:rPr>
                <w:sz w:val="20"/>
                <w:szCs w:val="20"/>
              </w:rPr>
            </w:pPr>
            <w:r>
              <w:rPr>
                <w:sz w:val="20"/>
                <w:szCs w:val="20"/>
              </w:rPr>
              <w:t xml:space="preserve"> </w:t>
            </w:r>
            <w:r w:rsidRPr="00D933D9">
              <w:rPr>
                <w:sz w:val="20"/>
                <w:szCs w:val="20"/>
              </w:rPr>
              <w:t xml:space="preserve">   </w:t>
            </w:r>
            <w:r>
              <w:rPr>
                <w:sz w:val="20"/>
                <w:szCs w:val="20"/>
              </w:rPr>
              <w:t xml:space="preserve"> </w:t>
            </w:r>
            <w:r w:rsidRPr="00D933D9">
              <w:rPr>
                <w:sz w:val="20"/>
                <w:szCs w:val="20"/>
              </w:rPr>
              <w:t xml:space="preserve"> </w:t>
            </w:r>
            <w:r>
              <w:rPr>
                <w:sz w:val="20"/>
                <w:szCs w:val="20"/>
              </w:rPr>
              <w:t>О</w:t>
            </w:r>
            <w:r w:rsidRPr="00D933D9">
              <w:rPr>
                <w:sz w:val="20"/>
                <w:szCs w:val="20"/>
              </w:rPr>
              <w:t xml:space="preserve">тветственный за выпуск  Коновальчик Н.Н.                                                                    </w:t>
            </w:r>
            <w:r>
              <w:rPr>
                <w:sz w:val="20"/>
                <w:szCs w:val="20"/>
              </w:rPr>
              <w:t xml:space="preserve">                      </w:t>
            </w:r>
            <w:r w:rsidRPr="00D933D9">
              <w:rPr>
                <w:sz w:val="20"/>
                <w:szCs w:val="20"/>
              </w:rPr>
              <w:t>Бесплатно</w:t>
            </w:r>
          </w:p>
        </w:tc>
      </w:tr>
    </w:tbl>
    <w:p w:rsidR="00747B1A" w:rsidRPr="00FC6BED" w:rsidRDefault="00747B1A" w:rsidP="00114B74">
      <w:pPr>
        <w:rPr>
          <w:b/>
          <w:sz w:val="20"/>
          <w:szCs w:val="20"/>
        </w:rPr>
      </w:pPr>
    </w:p>
    <w:sectPr w:rsidR="00747B1A" w:rsidRPr="00FC6BED" w:rsidSect="00114B74">
      <w:headerReference w:type="default" r:id="rId10"/>
      <w:footerReference w:type="default" r:id="rId11"/>
      <w:pgSz w:w="11906" w:h="16840"/>
      <w:pgMar w:top="0"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08E" w:rsidRDefault="00CC608E">
      <w:r>
        <w:separator/>
      </w:r>
    </w:p>
  </w:endnote>
  <w:endnote w:type="continuationSeparator" w:id="0">
    <w:p w:rsidR="00CC608E" w:rsidRDefault="00CC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BED" w:rsidRPr="00DF01B1" w:rsidRDefault="00FC6BED">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08E" w:rsidRDefault="00CC608E">
      <w:r>
        <w:separator/>
      </w:r>
    </w:p>
  </w:footnote>
  <w:footnote w:type="continuationSeparator" w:id="0">
    <w:p w:rsidR="00CC608E" w:rsidRDefault="00CC6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BED" w:rsidRPr="00964B93" w:rsidRDefault="00FC6BED"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11">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7"/>
  </w:num>
  <w:num w:numId="3">
    <w:abstractNumId w:val="6"/>
  </w:num>
  <w:num w:numId="4">
    <w:abstractNumId w:val="1"/>
  </w:num>
  <w:num w:numId="5">
    <w:abstractNumId w:val="3"/>
  </w:num>
  <w:num w:numId="6">
    <w:abstractNumId w:val="9"/>
  </w:num>
  <w:num w:numId="7">
    <w:abstractNumId w:val="11"/>
  </w:num>
  <w:num w:numId="8">
    <w:abstractNumId w:val="4"/>
  </w:num>
  <w:num w:numId="9">
    <w:abstractNumId w:val="5"/>
  </w:num>
  <w:num w:numId="10">
    <w:abstractNumId w:val="1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143"/>
    <w:rsid w:val="000B5255"/>
    <w:rsid w:val="000B52C5"/>
    <w:rsid w:val="000B5F44"/>
    <w:rsid w:val="000C793F"/>
    <w:rsid w:val="000D72E6"/>
    <w:rsid w:val="000E17A8"/>
    <w:rsid w:val="000E46D6"/>
    <w:rsid w:val="000F223D"/>
    <w:rsid w:val="000F294D"/>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138E"/>
    <w:rsid w:val="00201C25"/>
    <w:rsid w:val="0020476B"/>
    <w:rsid w:val="0020565D"/>
    <w:rsid w:val="002071DE"/>
    <w:rsid w:val="002114AE"/>
    <w:rsid w:val="00221B29"/>
    <w:rsid w:val="00222610"/>
    <w:rsid w:val="00224371"/>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1BBE"/>
    <w:rsid w:val="00373BC3"/>
    <w:rsid w:val="003753F8"/>
    <w:rsid w:val="0037677A"/>
    <w:rsid w:val="0038280D"/>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95BF9"/>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14D21"/>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1EF5"/>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7B19"/>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0D3E"/>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7742"/>
    <w:rsid w:val="00BC07D3"/>
    <w:rsid w:val="00BC4CDF"/>
    <w:rsid w:val="00BC7892"/>
    <w:rsid w:val="00BD2E33"/>
    <w:rsid w:val="00BD33D5"/>
    <w:rsid w:val="00BE1424"/>
    <w:rsid w:val="00BE3D1F"/>
    <w:rsid w:val="00BF2B95"/>
    <w:rsid w:val="00BF5133"/>
    <w:rsid w:val="00BF7568"/>
    <w:rsid w:val="00C0749E"/>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C608E"/>
    <w:rsid w:val="00CD36F2"/>
    <w:rsid w:val="00CE524C"/>
    <w:rsid w:val="00CF1957"/>
    <w:rsid w:val="00D0178A"/>
    <w:rsid w:val="00D02431"/>
    <w:rsid w:val="00D03044"/>
    <w:rsid w:val="00D10886"/>
    <w:rsid w:val="00D113D6"/>
    <w:rsid w:val="00D15317"/>
    <w:rsid w:val="00D16176"/>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76578"/>
    <w:rsid w:val="00D77060"/>
    <w:rsid w:val="00D77579"/>
    <w:rsid w:val="00D835D2"/>
    <w:rsid w:val="00D856BD"/>
    <w:rsid w:val="00D86FAA"/>
    <w:rsid w:val="00D87155"/>
    <w:rsid w:val="00D9066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3E48"/>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67059"/>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BF3"/>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367308/d5922073c2287c999e5a2697d8fed660375eba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CB764-A560-479F-8A4C-0D75FAC9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2653</TotalTime>
  <Pages>1</Pages>
  <Words>3719</Words>
  <Characters>21204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24874</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40</cp:revision>
  <cp:lastPrinted>2021-02-11T04:50:00Z</cp:lastPrinted>
  <dcterms:created xsi:type="dcterms:W3CDTF">2016-06-03T04:00:00Z</dcterms:created>
  <dcterms:modified xsi:type="dcterms:W3CDTF">2021-02-25T05:13:00Z</dcterms:modified>
</cp:coreProperties>
</file>